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8BE" w:rsidRDefault="00BC48BE" w:rsidP="00BC48BE">
      <w:pPr>
        <w:jc w:val="center"/>
        <w:rPr>
          <w:rFonts w:ascii="Arial" w:hAnsi="Arial" w:cs="Arial"/>
          <w:b/>
          <w:sz w:val="28"/>
          <w:szCs w:val="28"/>
        </w:rPr>
      </w:pPr>
      <w:r>
        <w:rPr>
          <w:rFonts w:ascii="Arial" w:hAnsi="Arial" w:cs="Arial"/>
          <w:b/>
          <w:sz w:val="28"/>
          <w:szCs w:val="28"/>
        </w:rPr>
        <w:t>Water Availability and Use Science Program</w:t>
      </w:r>
    </w:p>
    <w:p w:rsidR="00BC48BE" w:rsidRPr="00EF4838" w:rsidRDefault="00BC48BE" w:rsidP="00BC48BE">
      <w:pPr>
        <w:jc w:val="center"/>
        <w:rPr>
          <w:rFonts w:ascii="Arial" w:hAnsi="Arial" w:cs="Arial"/>
          <w:b/>
          <w:sz w:val="28"/>
          <w:szCs w:val="28"/>
        </w:rPr>
      </w:pPr>
      <w:r>
        <w:rPr>
          <w:rFonts w:ascii="Arial" w:hAnsi="Arial" w:cs="Arial"/>
          <w:b/>
          <w:sz w:val="28"/>
          <w:szCs w:val="28"/>
        </w:rPr>
        <w:t>Unconventional Oil and Gas</w:t>
      </w:r>
    </w:p>
    <w:p w:rsidR="00BC48BE" w:rsidRPr="00EF4838" w:rsidRDefault="00BC48BE" w:rsidP="00BC48BE">
      <w:pPr>
        <w:jc w:val="center"/>
        <w:rPr>
          <w:rFonts w:ascii="Arial" w:hAnsi="Arial" w:cs="Arial"/>
          <w:b/>
          <w:sz w:val="28"/>
          <w:szCs w:val="28"/>
        </w:rPr>
      </w:pPr>
      <w:r>
        <w:rPr>
          <w:rFonts w:ascii="Arial" w:hAnsi="Arial" w:cs="Arial"/>
          <w:b/>
          <w:sz w:val="28"/>
          <w:szCs w:val="28"/>
        </w:rPr>
        <w:t>FY 2017</w:t>
      </w:r>
      <w:r w:rsidRPr="00EF4838">
        <w:rPr>
          <w:rFonts w:ascii="Arial" w:hAnsi="Arial" w:cs="Arial"/>
          <w:b/>
          <w:sz w:val="28"/>
          <w:szCs w:val="28"/>
        </w:rPr>
        <w:t xml:space="preserve"> End</w:t>
      </w:r>
      <w:r>
        <w:rPr>
          <w:rFonts w:ascii="Arial" w:hAnsi="Arial" w:cs="Arial"/>
          <w:b/>
          <w:sz w:val="28"/>
          <w:szCs w:val="28"/>
        </w:rPr>
        <w:t>-of-</w:t>
      </w:r>
      <w:r w:rsidRPr="00EF4838">
        <w:rPr>
          <w:rFonts w:ascii="Arial" w:hAnsi="Arial" w:cs="Arial"/>
          <w:b/>
          <w:sz w:val="28"/>
          <w:szCs w:val="28"/>
        </w:rPr>
        <w:t xml:space="preserve">Year Report </w:t>
      </w:r>
    </w:p>
    <w:p w:rsidR="00BC48BE" w:rsidRPr="00F4780A" w:rsidRDefault="00BC48BE" w:rsidP="00BC48BE">
      <w:pPr>
        <w:jc w:val="center"/>
        <w:rPr>
          <w:rFonts w:ascii="Arial" w:hAnsi="Arial" w:cs="Arial"/>
          <w:b/>
          <w:sz w:val="28"/>
          <w:szCs w:val="28"/>
        </w:rPr>
      </w:pPr>
      <w:r>
        <w:rPr>
          <w:rFonts w:ascii="Arial" w:hAnsi="Arial" w:cs="Arial"/>
          <w:b/>
          <w:sz w:val="28"/>
          <w:szCs w:val="28"/>
        </w:rPr>
        <w:t>November 20, 2017</w:t>
      </w:r>
    </w:p>
    <w:p w:rsidR="00BC48BE" w:rsidRDefault="00BC48BE" w:rsidP="00BC48BE">
      <w:pPr>
        <w:pStyle w:val="NormalWeb"/>
      </w:pPr>
    </w:p>
    <w:p w:rsidR="00BC48BE" w:rsidRDefault="00BC48BE" w:rsidP="00BC48BE">
      <w:pPr>
        <w:pStyle w:val="NormalWeb"/>
        <w:numPr>
          <w:ilvl w:val="0"/>
          <w:numId w:val="1"/>
        </w:numPr>
        <w:spacing w:after="0" w:afterAutospacing="0"/>
        <w:rPr>
          <w:rStyle w:val="Strong"/>
        </w:rPr>
      </w:pPr>
      <w:r>
        <w:rPr>
          <w:rStyle w:val="Strong"/>
        </w:rPr>
        <w:t>PROJECT ACCOMPLISHMENTS/CONTRIBUTIONS (FY 2017)</w:t>
      </w:r>
    </w:p>
    <w:p w:rsidR="00BC48BE" w:rsidRDefault="00BC48BE" w:rsidP="00BC48BE">
      <w:pPr>
        <w:spacing w:after="5" w:line="271" w:lineRule="auto"/>
        <w:ind w:left="-5" w:right="293" w:hanging="10"/>
        <w:rPr>
          <w:rFonts w:ascii="Times New Roman" w:eastAsia="Times New Roman" w:hAnsi="Times New Roman" w:cs="Times New Roman"/>
          <w:color w:val="000000"/>
        </w:rPr>
      </w:pPr>
    </w:p>
    <w:p w:rsidR="00BC48BE" w:rsidRPr="00BC48BE" w:rsidRDefault="00BC48BE" w:rsidP="00BC48BE">
      <w:pPr>
        <w:spacing w:after="5" w:line="271" w:lineRule="auto"/>
        <w:ind w:left="-5" w:right="293" w:hanging="10"/>
        <w:rPr>
          <w:rFonts w:ascii="Arial" w:eastAsia="Times New Roman" w:hAnsi="Arial" w:cs="Arial"/>
          <w:color w:val="000000"/>
          <w:sz w:val="24"/>
          <w:szCs w:val="24"/>
        </w:rPr>
      </w:pPr>
      <w:r w:rsidRPr="006368C2">
        <w:rPr>
          <w:rFonts w:ascii="Arial" w:eastAsia="Times New Roman" w:hAnsi="Arial" w:cs="Arial"/>
          <w:color w:val="000000"/>
          <w:sz w:val="24"/>
          <w:szCs w:val="24"/>
        </w:rPr>
        <w:t>FY2017 marked the second year of the Unconventional Oil and Gas (</w:t>
      </w:r>
      <w:r w:rsidRPr="00BC48BE">
        <w:rPr>
          <w:rFonts w:ascii="Arial" w:eastAsia="Times New Roman" w:hAnsi="Arial" w:cs="Arial"/>
          <w:color w:val="000000"/>
          <w:sz w:val="24"/>
          <w:szCs w:val="24"/>
        </w:rPr>
        <w:t>UOG</w:t>
      </w:r>
      <w:r w:rsidRPr="006368C2">
        <w:rPr>
          <w:rFonts w:ascii="Arial" w:eastAsia="Times New Roman" w:hAnsi="Arial" w:cs="Arial"/>
          <w:color w:val="000000"/>
          <w:sz w:val="24"/>
          <w:szCs w:val="24"/>
        </w:rPr>
        <w:t xml:space="preserve">) project. </w:t>
      </w:r>
      <w:r w:rsidRPr="00BC48BE">
        <w:rPr>
          <w:rFonts w:ascii="Arial" w:eastAsia="Times New Roman" w:hAnsi="Arial" w:cs="Arial"/>
          <w:color w:val="000000"/>
          <w:sz w:val="24"/>
          <w:szCs w:val="24"/>
        </w:rPr>
        <w:t xml:space="preserve"> The UOG study </w:t>
      </w:r>
      <w:r w:rsidRPr="006368C2">
        <w:rPr>
          <w:rFonts w:ascii="Arial" w:eastAsia="Times New Roman" w:hAnsi="Arial" w:cs="Arial"/>
          <w:color w:val="000000"/>
          <w:sz w:val="24"/>
          <w:szCs w:val="24"/>
        </w:rPr>
        <w:t xml:space="preserve">was planned to </w:t>
      </w:r>
      <w:r w:rsidRPr="00BC48BE">
        <w:rPr>
          <w:rFonts w:ascii="Arial" w:eastAsia="Times New Roman" w:hAnsi="Arial" w:cs="Arial"/>
          <w:color w:val="000000"/>
          <w:sz w:val="24"/>
          <w:szCs w:val="24"/>
        </w:rPr>
        <w:t>be conducted in a series of three phases</w:t>
      </w:r>
      <w:r w:rsidRPr="006368C2">
        <w:rPr>
          <w:rFonts w:ascii="Arial" w:eastAsia="Times New Roman" w:hAnsi="Arial" w:cs="Arial"/>
          <w:color w:val="000000"/>
          <w:sz w:val="24"/>
          <w:szCs w:val="24"/>
        </w:rPr>
        <w:t>, however it was cut in the FY2018 President’s Budget</w:t>
      </w:r>
      <w:r w:rsidRPr="00BC48BE">
        <w:rPr>
          <w:rFonts w:ascii="Arial" w:eastAsia="Times New Roman" w:hAnsi="Arial" w:cs="Arial"/>
          <w:color w:val="000000"/>
          <w:sz w:val="24"/>
          <w:szCs w:val="24"/>
        </w:rPr>
        <w:t>.  The initial phase focus</w:t>
      </w:r>
      <w:r w:rsidRPr="006368C2">
        <w:rPr>
          <w:rFonts w:ascii="Arial" w:eastAsia="Times New Roman" w:hAnsi="Arial" w:cs="Arial"/>
          <w:color w:val="000000"/>
          <w:sz w:val="24"/>
          <w:szCs w:val="24"/>
        </w:rPr>
        <w:t>ed</w:t>
      </w:r>
      <w:r w:rsidRPr="00BC48BE">
        <w:rPr>
          <w:rFonts w:ascii="Arial" w:eastAsia="Times New Roman" w:hAnsi="Arial" w:cs="Arial"/>
          <w:color w:val="000000"/>
          <w:sz w:val="24"/>
          <w:szCs w:val="24"/>
        </w:rPr>
        <w:t xml:space="preserve"> on quantifying water use associated with UOG in the Williston Basin of North Dakota</w:t>
      </w:r>
      <w:r w:rsidRPr="006368C2">
        <w:rPr>
          <w:rFonts w:ascii="Arial" w:eastAsia="Times New Roman" w:hAnsi="Arial" w:cs="Arial"/>
          <w:color w:val="000000"/>
          <w:sz w:val="24"/>
          <w:szCs w:val="24"/>
        </w:rPr>
        <w:t xml:space="preserve">, South Dakota and Montana, and ultimately </w:t>
      </w:r>
      <w:r w:rsidRPr="00BC48BE">
        <w:rPr>
          <w:rFonts w:ascii="Arial" w:eastAsia="Times New Roman" w:hAnsi="Arial" w:cs="Arial"/>
          <w:color w:val="000000"/>
          <w:sz w:val="24"/>
          <w:szCs w:val="24"/>
        </w:rPr>
        <w:t xml:space="preserve">developing a water use estimation model and accompanying uncertainty methods.  Phase 2 will test the model within the Nation to evaluate its capabilities.  Phase 3 </w:t>
      </w:r>
      <w:r w:rsidRPr="006368C2">
        <w:rPr>
          <w:rFonts w:ascii="Arial" w:eastAsia="Times New Roman" w:hAnsi="Arial" w:cs="Arial"/>
          <w:color w:val="000000"/>
          <w:sz w:val="24"/>
          <w:szCs w:val="24"/>
        </w:rPr>
        <w:t>would have been to</w:t>
      </w:r>
      <w:r w:rsidRPr="00BC48BE">
        <w:rPr>
          <w:rFonts w:ascii="Arial" w:eastAsia="Times New Roman" w:hAnsi="Arial" w:cs="Arial"/>
          <w:color w:val="000000"/>
          <w:sz w:val="24"/>
          <w:szCs w:val="24"/>
        </w:rPr>
        <w:t xml:space="preserve"> finalize the water use estimation model and uncertainty methods.  Products </w:t>
      </w:r>
      <w:r w:rsidRPr="006368C2">
        <w:rPr>
          <w:rFonts w:ascii="Arial" w:eastAsia="Times New Roman" w:hAnsi="Arial" w:cs="Arial"/>
          <w:color w:val="000000"/>
          <w:sz w:val="24"/>
          <w:szCs w:val="24"/>
        </w:rPr>
        <w:t>would</w:t>
      </w:r>
      <w:r w:rsidRPr="00BC48BE">
        <w:rPr>
          <w:rFonts w:ascii="Arial" w:eastAsia="Times New Roman" w:hAnsi="Arial" w:cs="Arial"/>
          <w:color w:val="000000"/>
          <w:sz w:val="24"/>
          <w:szCs w:val="24"/>
        </w:rPr>
        <w:t xml:space="preserve"> include (1) improvements to the USGS SWUDS; (2) a model developed to estimate water use associated with UOG in the Williston basin that is transferable to other ‘plays’ nationally; and (3) tools to estimate uncertainty associated with the UOG water use model</w:t>
      </w:r>
      <w:r w:rsidRPr="00BC48BE">
        <w:rPr>
          <w:rFonts w:ascii="Arial" w:eastAsia="Times New Roman" w:hAnsi="Arial" w:cs="Arial"/>
          <w:b/>
          <w:color w:val="000000"/>
          <w:sz w:val="24"/>
          <w:szCs w:val="24"/>
        </w:rPr>
        <w:t xml:space="preserve">.  </w:t>
      </w:r>
      <w:r w:rsidRPr="00BC48BE">
        <w:rPr>
          <w:rFonts w:ascii="Arial" w:eastAsia="Times New Roman" w:hAnsi="Arial" w:cs="Arial"/>
          <w:color w:val="000000"/>
          <w:sz w:val="24"/>
          <w:szCs w:val="24"/>
        </w:rPr>
        <w:t xml:space="preserve">In 2017, </w:t>
      </w:r>
      <w:r w:rsidRPr="006368C2">
        <w:rPr>
          <w:rFonts w:ascii="Arial" w:eastAsia="Times New Roman" w:hAnsi="Arial" w:cs="Arial"/>
          <w:color w:val="000000"/>
          <w:sz w:val="24"/>
          <w:szCs w:val="24"/>
        </w:rPr>
        <w:t>work was completed on assessing State and corporate datasets.  A conceptual model was recognized as a valuable product that was needed to schematically describe the data collection, assessment and assimilation, and model development work.  In late FY2017, the conceptual model was begun, and as of the end of FY2017, a conceptual model team had compiled information and text was written for a report that was in the colleague review stage.</w:t>
      </w:r>
      <w:r w:rsidRPr="00BC48BE">
        <w:rPr>
          <w:rFonts w:ascii="Arial" w:eastAsia="Times New Roman" w:hAnsi="Arial" w:cs="Arial"/>
          <w:color w:val="000000"/>
          <w:sz w:val="24"/>
          <w:szCs w:val="24"/>
        </w:rPr>
        <w:t xml:space="preserve">.  </w:t>
      </w:r>
    </w:p>
    <w:p w:rsidR="005430EF" w:rsidRPr="006368C2" w:rsidRDefault="005430EF">
      <w:pPr>
        <w:rPr>
          <w:rFonts w:ascii="Arial" w:hAnsi="Arial" w:cs="Arial"/>
          <w:sz w:val="24"/>
          <w:szCs w:val="24"/>
        </w:rPr>
      </w:pPr>
    </w:p>
    <w:p w:rsidR="006368C2" w:rsidRPr="006368C2" w:rsidRDefault="00EC4BEF">
      <w:pPr>
        <w:rPr>
          <w:rFonts w:ascii="Arial" w:hAnsi="Arial" w:cs="Arial"/>
          <w:sz w:val="24"/>
          <w:szCs w:val="24"/>
        </w:rPr>
      </w:pPr>
      <w:r>
        <w:rPr>
          <w:rFonts w:ascii="Arial" w:hAnsi="Arial" w:cs="Arial"/>
          <w:sz w:val="24"/>
          <w:szCs w:val="24"/>
        </w:rPr>
        <w:t xml:space="preserve">Work completed in FY2017 included an assessment of national plays, with detailed descriptions of development and other characteristics. Metadata for data collected during the study. Water-use data collection and synthesis from State agencies that show source and disposal for direct use (hydraulic fracturing and borehole maintenance) and indirect use (camps, commercial, </w:t>
      </w:r>
      <w:proofErr w:type="spellStart"/>
      <w:r>
        <w:rPr>
          <w:rFonts w:ascii="Arial" w:hAnsi="Arial" w:cs="Arial"/>
          <w:sz w:val="24"/>
          <w:szCs w:val="24"/>
        </w:rPr>
        <w:t>etc</w:t>
      </w:r>
      <w:proofErr w:type="spellEnd"/>
      <w:r>
        <w:rPr>
          <w:rFonts w:ascii="Arial" w:hAnsi="Arial" w:cs="Arial"/>
          <w:sz w:val="24"/>
          <w:szCs w:val="24"/>
        </w:rPr>
        <w:t xml:space="preserve">) in the Williston Basin from 2005-2015. </w:t>
      </w:r>
      <w:r w:rsidR="006453C7">
        <w:rPr>
          <w:rFonts w:ascii="Arial" w:hAnsi="Arial" w:cs="Arial"/>
          <w:sz w:val="24"/>
          <w:szCs w:val="24"/>
        </w:rPr>
        <w:t xml:space="preserve">QA/QC of the data were completed. </w:t>
      </w:r>
      <w:r>
        <w:rPr>
          <w:rFonts w:ascii="Arial" w:hAnsi="Arial" w:cs="Arial"/>
          <w:sz w:val="24"/>
          <w:szCs w:val="24"/>
        </w:rPr>
        <w:t>T</w:t>
      </w:r>
      <w:r w:rsidR="006368C2" w:rsidRPr="006368C2">
        <w:rPr>
          <w:rFonts w:ascii="Arial" w:hAnsi="Arial" w:cs="Arial"/>
          <w:sz w:val="24"/>
          <w:szCs w:val="24"/>
        </w:rPr>
        <w:t xml:space="preserve">he UOG team convened a project meeting in </w:t>
      </w:r>
      <w:proofErr w:type="spellStart"/>
      <w:r w:rsidR="006368C2" w:rsidRPr="006368C2">
        <w:rPr>
          <w:rFonts w:ascii="Arial" w:hAnsi="Arial" w:cs="Arial"/>
          <w:sz w:val="24"/>
          <w:szCs w:val="24"/>
        </w:rPr>
        <w:t>Bismark</w:t>
      </w:r>
      <w:proofErr w:type="spellEnd"/>
      <w:r w:rsidR="006368C2" w:rsidRPr="006368C2">
        <w:rPr>
          <w:rFonts w:ascii="Arial" w:hAnsi="Arial" w:cs="Arial"/>
          <w:sz w:val="24"/>
          <w:szCs w:val="24"/>
        </w:rPr>
        <w:t xml:space="preserve">, ND, which brought together all of the team staff as well as WAUSP management staff. </w:t>
      </w:r>
    </w:p>
    <w:p w:rsidR="00BC48BE" w:rsidRDefault="00BC48BE"/>
    <w:p w:rsidR="00BC48BE" w:rsidRDefault="00BC48BE" w:rsidP="00BC48BE">
      <w:pPr>
        <w:pStyle w:val="NormalWeb"/>
        <w:numPr>
          <w:ilvl w:val="0"/>
          <w:numId w:val="1"/>
        </w:numPr>
        <w:spacing w:after="0" w:afterAutospacing="0"/>
        <w:rPr>
          <w:rStyle w:val="Strong"/>
        </w:rPr>
      </w:pPr>
      <w:r>
        <w:rPr>
          <w:rStyle w:val="Strong"/>
        </w:rPr>
        <w:t>PROJECT WORKPLAN AND BUDGET FOR FY 2018</w:t>
      </w:r>
    </w:p>
    <w:p w:rsidR="00EC4BEF" w:rsidRDefault="00EC4BEF" w:rsidP="00EC4BEF">
      <w:pPr>
        <w:pStyle w:val="NormalWeb"/>
        <w:spacing w:after="0" w:afterAutospacing="0"/>
        <w:ind w:left="720"/>
        <w:rPr>
          <w:rStyle w:val="Strong"/>
        </w:rPr>
      </w:pPr>
    </w:p>
    <w:p w:rsidR="00BC48BE" w:rsidRPr="006368C2" w:rsidRDefault="00BC48BE" w:rsidP="006368C2">
      <w:pPr>
        <w:rPr>
          <w:rStyle w:val="Strong"/>
          <w:rFonts w:ascii="Arial" w:hAnsi="Arial" w:cs="Arial"/>
          <w:b w:val="0"/>
          <w:sz w:val="24"/>
          <w:szCs w:val="24"/>
        </w:rPr>
      </w:pPr>
      <w:r w:rsidRPr="006368C2">
        <w:rPr>
          <w:rStyle w:val="Strong"/>
          <w:rFonts w:ascii="Arial" w:hAnsi="Arial" w:cs="Arial"/>
          <w:b w:val="0"/>
          <w:sz w:val="24"/>
          <w:szCs w:val="24"/>
        </w:rPr>
        <w:t xml:space="preserve">This project was discontinued in the FY2018 President’s Budget. No plans for FY2018 or beyond are planned without future funding. </w:t>
      </w:r>
    </w:p>
    <w:p w:rsidR="00BC48BE" w:rsidRDefault="00BC48BE" w:rsidP="00BC48BE">
      <w:pPr>
        <w:pStyle w:val="NormalWeb"/>
        <w:spacing w:after="0" w:afterAutospacing="0"/>
        <w:ind w:left="720"/>
        <w:rPr>
          <w:rStyle w:val="Strong"/>
        </w:rPr>
      </w:pPr>
    </w:p>
    <w:p w:rsidR="006368C2" w:rsidRDefault="006368C2">
      <w:pPr>
        <w:rPr>
          <w:rStyle w:val="Strong"/>
          <w:rFonts w:ascii="Arial" w:eastAsia="Times New Roman" w:hAnsi="Arial" w:cs="Arial"/>
          <w:sz w:val="24"/>
          <w:szCs w:val="24"/>
        </w:rPr>
      </w:pPr>
      <w:r>
        <w:rPr>
          <w:rStyle w:val="Strong"/>
        </w:rPr>
        <w:br w:type="page"/>
      </w:r>
      <w:bookmarkStart w:id="0" w:name="_GoBack"/>
      <w:bookmarkEnd w:id="0"/>
    </w:p>
    <w:p w:rsidR="00BC48BE" w:rsidRDefault="00BC48BE" w:rsidP="00BC48BE"/>
    <w:sectPr w:rsidR="00BC4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E0C35"/>
    <w:multiLevelType w:val="hybridMultilevel"/>
    <w:tmpl w:val="2270AD96"/>
    <w:lvl w:ilvl="0" w:tplc="8A0C9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BE"/>
    <w:rsid w:val="005430EF"/>
    <w:rsid w:val="006368C2"/>
    <w:rsid w:val="006453C7"/>
    <w:rsid w:val="00BC48BE"/>
    <w:rsid w:val="00EC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C9FA"/>
  <w15:chartTrackingRefBased/>
  <w15:docId w15:val="{CBD48588-434D-43CD-A88C-CE7EFDBB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48BE"/>
    <w:pPr>
      <w:spacing w:before="100" w:beforeAutospacing="1" w:after="100" w:afterAutospacing="1" w:line="240" w:lineRule="auto"/>
    </w:pPr>
    <w:rPr>
      <w:rFonts w:ascii="Arial" w:eastAsia="Times New Roman" w:hAnsi="Arial" w:cs="Arial"/>
      <w:sz w:val="24"/>
      <w:szCs w:val="24"/>
    </w:rPr>
  </w:style>
  <w:style w:type="character" w:styleId="Strong">
    <w:name w:val="Strong"/>
    <w:qFormat/>
    <w:rsid w:val="00BC48BE"/>
    <w:rPr>
      <w:b/>
      <w:bCs/>
    </w:rPr>
  </w:style>
  <w:style w:type="paragraph" w:styleId="ListParagraph">
    <w:name w:val="List Paragraph"/>
    <w:basedOn w:val="Normal"/>
    <w:uiPriority w:val="34"/>
    <w:qFormat/>
    <w:rsid w:val="00EC4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Maupin, Molly A</dc:creator>
  <cp:keywords/>
  <dc:description/>
  <cp:lastModifiedBy>Maupin, Molly A</cp:lastModifiedBy>
  <cp:revision>1</cp:revision>
  <dcterms:created xsi:type="dcterms:W3CDTF">2017-11-20T22:23:00Z</dcterms:created>
  <dcterms:modified xsi:type="dcterms:W3CDTF">2017-11-20T22:57:00Z</dcterms:modified>
</cp:coreProperties>
</file>