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2AB2E" w14:textId="77777777" w:rsidR="00BE7329" w:rsidRDefault="00BE7329" w:rsidP="00155960">
      <w:pPr>
        <w:spacing w:after="0"/>
        <w:jc w:val="center"/>
      </w:pPr>
      <w:bookmarkStart w:id="0" w:name="_GoBack"/>
      <w:bookmarkEnd w:id="0"/>
    </w:p>
    <w:p w14:paraId="14C2AB2F" w14:textId="77777777" w:rsidR="001E6342" w:rsidRPr="00BE7329" w:rsidRDefault="001E6342" w:rsidP="00155960">
      <w:pPr>
        <w:spacing w:after="0"/>
        <w:jc w:val="center"/>
        <w:rPr>
          <w:b/>
        </w:rPr>
      </w:pPr>
      <w:r w:rsidRPr="00BE7329">
        <w:rPr>
          <w:b/>
        </w:rPr>
        <w:t>Meeting minutes</w:t>
      </w:r>
    </w:p>
    <w:p w14:paraId="14C2AB30" w14:textId="77777777" w:rsidR="006722E6" w:rsidRPr="00BE7329" w:rsidRDefault="001E6342" w:rsidP="006722E6">
      <w:pPr>
        <w:spacing w:after="0"/>
        <w:jc w:val="center"/>
        <w:rPr>
          <w:b/>
        </w:rPr>
      </w:pPr>
      <w:r w:rsidRPr="00BE7329">
        <w:rPr>
          <w:b/>
        </w:rPr>
        <w:t>WestDAC Conference Call</w:t>
      </w:r>
    </w:p>
    <w:p w14:paraId="14C2AB31" w14:textId="77777777" w:rsidR="00155960" w:rsidRPr="00BE7329" w:rsidRDefault="001E6342" w:rsidP="006722E6">
      <w:pPr>
        <w:spacing w:after="0"/>
        <w:jc w:val="center"/>
        <w:rPr>
          <w:b/>
        </w:rPr>
      </w:pPr>
      <w:r w:rsidRPr="00BE7329">
        <w:rPr>
          <w:b/>
        </w:rPr>
        <w:t xml:space="preserve">Tuesday </w:t>
      </w:r>
      <w:r w:rsidR="00CD0785">
        <w:rPr>
          <w:b/>
        </w:rPr>
        <w:t>September 25</w:t>
      </w:r>
      <w:r w:rsidR="00155960" w:rsidRPr="00BE7329">
        <w:rPr>
          <w:b/>
        </w:rPr>
        <w:t>, 2011</w:t>
      </w:r>
      <w:r w:rsidR="00A050E4">
        <w:rPr>
          <w:b/>
        </w:rPr>
        <w:t xml:space="preserve"> 11:00am</w:t>
      </w:r>
    </w:p>
    <w:p w14:paraId="14C2AB32" w14:textId="77777777" w:rsidR="001E6342" w:rsidRPr="00BE7329" w:rsidRDefault="001E6342" w:rsidP="00155960">
      <w:pPr>
        <w:spacing w:after="0"/>
        <w:jc w:val="center"/>
        <w:rPr>
          <w:b/>
        </w:rPr>
      </w:pPr>
    </w:p>
    <w:p w14:paraId="14C2AB33" w14:textId="77777777" w:rsidR="001E6342" w:rsidRPr="006722E6" w:rsidRDefault="001E6342" w:rsidP="001E6342">
      <w:pPr>
        <w:spacing w:after="0"/>
        <w:rPr>
          <w:b/>
        </w:rPr>
      </w:pPr>
      <w:r w:rsidRPr="006722E6">
        <w:rPr>
          <w:b/>
        </w:rPr>
        <w:t>Attendees:</w:t>
      </w:r>
    </w:p>
    <w:p w14:paraId="14C2AB34" w14:textId="77777777" w:rsidR="001E6342" w:rsidRPr="006722E6" w:rsidRDefault="00802D17" w:rsidP="001E6342">
      <w:pPr>
        <w:spacing w:after="0"/>
      </w:pPr>
      <w:r>
        <w:t>R</w:t>
      </w:r>
      <w:r w:rsidRPr="006722E6">
        <w:t>a</w:t>
      </w:r>
      <w:r>
        <w:t>e</w:t>
      </w:r>
      <w:r w:rsidRPr="006722E6">
        <w:t>gan</w:t>
      </w:r>
      <w:r w:rsidR="001E6342" w:rsidRPr="006722E6">
        <w:t xml:space="preserve"> Huffman, WAWSC</w:t>
      </w:r>
      <w:r w:rsidR="00220114">
        <w:t xml:space="preserve"> </w:t>
      </w:r>
    </w:p>
    <w:p w14:paraId="14C2AB35" w14:textId="77777777" w:rsidR="001E6342" w:rsidRPr="006722E6" w:rsidRDefault="001E6342" w:rsidP="001E6342">
      <w:pPr>
        <w:spacing w:after="0"/>
      </w:pPr>
      <w:r w:rsidRPr="006722E6">
        <w:t>Scott Deweese, ORWSC</w:t>
      </w:r>
    </w:p>
    <w:p w14:paraId="14C2AB36" w14:textId="77777777" w:rsidR="001E6342" w:rsidRPr="006722E6" w:rsidRDefault="001E6342" w:rsidP="001E6342">
      <w:pPr>
        <w:spacing w:after="0"/>
      </w:pPr>
      <w:r w:rsidRPr="006722E6">
        <w:t>Chris Wilkowske, UTWSC</w:t>
      </w:r>
    </w:p>
    <w:p w14:paraId="14C2AB37" w14:textId="77777777" w:rsidR="001E6342" w:rsidRPr="006722E6" w:rsidRDefault="001E6342" w:rsidP="001E6342">
      <w:pPr>
        <w:spacing w:after="0"/>
      </w:pPr>
      <w:r w:rsidRPr="006722E6">
        <w:t>Cory Angeroth , UTWSC</w:t>
      </w:r>
    </w:p>
    <w:p w14:paraId="14C2AB38" w14:textId="77777777" w:rsidR="001E6342" w:rsidRPr="006722E6" w:rsidRDefault="006C53D8" w:rsidP="001E6342">
      <w:pPr>
        <w:spacing w:after="0"/>
      </w:pPr>
      <w:r>
        <w:t>Jon Turner, AZ</w:t>
      </w:r>
      <w:r w:rsidR="001E6342" w:rsidRPr="006722E6">
        <w:t>WSC</w:t>
      </w:r>
    </w:p>
    <w:p w14:paraId="14C2AB39" w14:textId="77777777" w:rsidR="001E6342" w:rsidRDefault="00CD0785" w:rsidP="001E6342">
      <w:pPr>
        <w:spacing w:after="0"/>
      </w:pPr>
      <w:r>
        <w:t>Jon Ferguson, CAWSC</w:t>
      </w:r>
    </w:p>
    <w:p w14:paraId="14C2AB3A" w14:textId="77777777" w:rsidR="00CD0785" w:rsidRDefault="00CD0785" w:rsidP="001E6342">
      <w:pPr>
        <w:spacing w:after="0"/>
      </w:pPr>
      <w:r>
        <w:t>Mark Mastin, WAWSC</w:t>
      </w:r>
    </w:p>
    <w:p w14:paraId="14C2AB3B" w14:textId="77777777" w:rsidR="00CD0785" w:rsidRDefault="00CD0785" w:rsidP="001E6342">
      <w:pPr>
        <w:spacing w:after="0"/>
      </w:pPr>
      <w:r>
        <w:t xml:space="preserve">Bill Simmonds, </w:t>
      </w:r>
      <w:r w:rsidR="00704C77">
        <w:t xml:space="preserve">Western </w:t>
      </w:r>
      <w:r>
        <w:t>Regional Safety</w:t>
      </w:r>
    </w:p>
    <w:p w14:paraId="14C2AB3C" w14:textId="77777777" w:rsidR="00CD0785" w:rsidRDefault="00CD0785" w:rsidP="001E6342">
      <w:pPr>
        <w:spacing w:after="0"/>
      </w:pPr>
      <w:r>
        <w:t>Jennifer Dansie, STEDS</w:t>
      </w:r>
    </w:p>
    <w:p w14:paraId="14C2AB3D" w14:textId="77777777" w:rsidR="00CD0785" w:rsidRPr="006722E6" w:rsidRDefault="00CD0785" w:rsidP="001E6342">
      <w:pPr>
        <w:spacing w:after="0"/>
      </w:pPr>
    </w:p>
    <w:p w14:paraId="14C2AB3E" w14:textId="77777777" w:rsidR="001E6342" w:rsidRPr="006722E6" w:rsidRDefault="001E6342" w:rsidP="001E6342">
      <w:pPr>
        <w:spacing w:after="0"/>
      </w:pPr>
      <w:r w:rsidRPr="006722E6">
        <w:t>The agenda for the meeting is bulleted in bold typeface.  The corresponding discussion and/or action</w:t>
      </w:r>
      <w:r w:rsidR="00476E8B">
        <w:t xml:space="preserve"> items (AI) are outlined below</w:t>
      </w:r>
      <w:r w:rsidRPr="006722E6">
        <w:t>.</w:t>
      </w:r>
    </w:p>
    <w:p w14:paraId="14C2AB3F" w14:textId="77777777" w:rsidR="00155960" w:rsidRPr="006722E6" w:rsidRDefault="00155960" w:rsidP="00155960">
      <w:pPr>
        <w:spacing w:after="0"/>
        <w:jc w:val="center"/>
      </w:pPr>
    </w:p>
    <w:p w14:paraId="14C2AB40" w14:textId="77777777" w:rsidR="00561BB9" w:rsidRDefault="00C84B26" w:rsidP="00561BB9">
      <w:pPr>
        <w:pStyle w:val="ListParagraph"/>
        <w:numPr>
          <w:ilvl w:val="0"/>
          <w:numId w:val="1"/>
        </w:numPr>
        <w:spacing w:after="0"/>
        <w:rPr>
          <w:b/>
        </w:rPr>
      </w:pPr>
      <w:r>
        <w:rPr>
          <w:b/>
        </w:rPr>
        <w:t>STEDS committee representative Jennifer Dansie:</w:t>
      </w:r>
    </w:p>
    <w:p w14:paraId="14C2AB41" w14:textId="77777777" w:rsidR="00C84B26" w:rsidRDefault="00C84B26" w:rsidP="00C84B26">
      <w:pPr>
        <w:pStyle w:val="ListParagraph"/>
        <w:spacing w:after="0"/>
        <w:ind w:left="1440"/>
      </w:pPr>
      <w:r>
        <w:t xml:space="preserve">Science Technology Employee Development </w:t>
      </w:r>
      <w:r w:rsidR="00347357">
        <w:t>committee</w:t>
      </w:r>
      <w:r>
        <w:t xml:space="preserve"> (STED), the objective of the committee is to provide </w:t>
      </w:r>
      <w:r w:rsidR="00347357">
        <w:t>information or</w:t>
      </w:r>
      <w:r>
        <w:t xml:space="preserve"> links on training for technical </w:t>
      </w:r>
      <w:r w:rsidR="00347357">
        <w:t>employees for</w:t>
      </w:r>
      <w:r>
        <w:t xml:space="preserve"> </w:t>
      </w:r>
      <w:r w:rsidR="00347357">
        <w:t>career</w:t>
      </w:r>
      <w:r>
        <w:t xml:space="preserve"> </w:t>
      </w:r>
      <w:r w:rsidR="00347357">
        <w:t>paths</w:t>
      </w:r>
      <w:r>
        <w:t xml:space="preserve"> and </w:t>
      </w:r>
      <w:r w:rsidR="00347357">
        <w:t>opportunities</w:t>
      </w:r>
      <w:r>
        <w:t>.</w:t>
      </w:r>
    </w:p>
    <w:p w14:paraId="14C2AB42" w14:textId="77777777" w:rsidR="00C84B26" w:rsidRDefault="00C84B26" w:rsidP="00C84B26">
      <w:pPr>
        <w:pStyle w:val="ListParagraph"/>
        <w:spacing w:after="0"/>
        <w:ind w:left="1440"/>
      </w:pPr>
    </w:p>
    <w:p w14:paraId="14C2AB43" w14:textId="77777777" w:rsidR="00C84B26" w:rsidRDefault="00C84B26" w:rsidP="00C84B26">
      <w:pPr>
        <w:pStyle w:val="ListParagraph"/>
        <w:spacing w:after="0"/>
        <w:ind w:left="1440"/>
      </w:pPr>
      <w:r>
        <w:t xml:space="preserve">STED </w:t>
      </w:r>
      <w:r w:rsidR="00D3614B">
        <w:t>currently has a website listing</w:t>
      </w:r>
      <w:r>
        <w:t xml:space="preserve"> all of the national training </w:t>
      </w:r>
      <w:r w:rsidR="00347357">
        <w:t>opportunities</w:t>
      </w:r>
      <w:r>
        <w:t>.  Currently they have a link on CRACD and CHIDER’s website, and vise/versa</w:t>
      </w:r>
      <w:r w:rsidR="00D3614B">
        <w:t xml:space="preserve">.  Their main goal currently is to maintain links to training/information on their website, and have a one-stop shop so to speak on where to find training /technical information for water mission USGS scientists. </w:t>
      </w:r>
    </w:p>
    <w:p w14:paraId="14C2AB44" w14:textId="77777777" w:rsidR="00D3614B" w:rsidRDefault="00D3614B" w:rsidP="00C84B26">
      <w:pPr>
        <w:pStyle w:val="ListParagraph"/>
        <w:spacing w:after="0"/>
        <w:ind w:left="1440"/>
      </w:pPr>
    </w:p>
    <w:p w14:paraId="14C2AB45" w14:textId="77777777" w:rsidR="00D3614B" w:rsidRDefault="00D3614B" w:rsidP="00D3614B">
      <w:pPr>
        <w:spacing w:after="0"/>
      </w:pPr>
      <w:r>
        <w:tab/>
      </w:r>
      <w:r>
        <w:tab/>
        <w:t xml:space="preserve">STED is promoting new training </w:t>
      </w:r>
      <w:r w:rsidR="00347357">
        <w:t>opportunities</w:t>
      </w:r>
      <w:r>
        <w:t xml:space="preserve">. Technology Enabled Learning (TEL), which </w:t>
      </w:r>
    </w:p>
    <w:p w14:paraId="14C2AB46" w14:textId="77777777" w:rsidR="00D3614B" w:rsidRDefault="00D3614B" w:rsidP="00D3614B">
      <w:pPr>
        <w:spacing w:after="0"/>
        <w:ind w:left="1440"/>
      </w:pPr>
      <w:r>
        <w:t xml:space="preserve">would be appropriate for newer hires (career development training --i.e. training within 6 mo., 1yr, 5 </w:t>
      </w:r>
      <w:r w:rsidR="00347357">
        <w:t>yr.</w:t>
      </w:r>
      <w:r>
        <w:t>--like a Stream Gagers course) that combine classroom work/</w:t>
      </w:r>
      <w:r w:rsidR="00347357">
        <w:t>testing</w:t>
      </w:r>
      <w:r>
        <w:t xml:space="preserve"> as well as hands on training.  This is in an effort to reduce 1-2 week training costs/per diem, travel etc.  Currently TEL is free, in the future TEL would have a fee </w:t>
      </w:r>
      <w:r w:rsidR="00347357">
        <w:t>associated</w:t>
      </w:r>
      <w:r w:rsidR="00704C77">
        <w:t xml:space="preserve"> with taking a class, and more classes would be offered.</w:t>
      </w:r>
    </w:p>
    <w:p w14:paraId="14C2AB47" w14:textId="77777777" w:rsidR="00D3614B" w:rsidRDefault="00D3614B" w:rsidP="00C84B26">
      <w:pPr>
        <w:pStyle w:val="ListParagraph"/>
        <w:spacing w:after="0"/>
        <w:ind w:left="1440"/>
      </w:pPr>
    </w:p>
    <w:p w14:paraId="14C2AB48" w14:textId="77777777" w:rsidR="00D3614B" w:rsidRPr="00C84B26" w:rsidRDefault="00D3614B" w:rsidP="00C84B26">
      <w:pPr>
        <w:pStyle w:val="ListParagraph"/>
        <w:spacing w:after="0"/>
        <w:ind w:left="1440"/>
      </w:pPr>
      <w:r>
        <w:t xml:space="preserve">Jennifer also stated she may be able to give us help with a temporary website for the data conference. Also would like to present at the conference </w:t>
      </w:r>
      <w:r w:rsidR="00704C77">
        <w:t xml:space="preserve">at a plenary session </w:t>
      </w:r>
      <w:r>
        <w:t>as well as have an informational table.</w:t>
      </w:r>
    </w:p>
    <w:p w14:paraId="14C2AB49" w14:textId="77777777" w:rsidR="006C53D8" w:rsidRDefault="006C53D8" w:rsidP="001E6342">
      <w:pPr>
        <w:pStyle w:val="ListParagraph"/>
        <w:spacing w:after="0"/>
      </w:pPr>
    </w:p>
    <w:p w14:paraId="14C2AB4A" w14:textId="77777777" w:rsidR="00704C77" w:rsidRPr="00704C77" w:rsidRDefault="00704C77" w:rsidP="00704C77">
      <w:pPr>
        <w:pStyle w:val="ListParagraph"/>
        <w:numPr>
          <w:ilvl w:val="0"/>
          <w:numId w:val="1"/>
        </w:numPr>
        <w:spacing w:after="0"/>
        <w:rPr>
          <w:b/>
        </w:rPr>
      </w:pPr>
      <w:r w:rsidRPr="00704C77">
        <w:rPr>
          <w:b/>
        </w:rPr>
        <w:t>Bill Simmonds, W</w:t>
      </w:r>
      <w:r>
        <w:rPr>
          <w:b/>
        </w:rPr>
        <w:t>estern Region</w:t>
      </w:r>
      <w:r w:rsidRPr="00704C77">
        <w:rPr>
          <w:b/>
        </w:rPr>
        <w:t xml:space="preserve"> Safety Officer:</w:t>
      </w:r>
    </w:p>
    <w:p w14:paraId="14C2AB4B" w14:textId="77777777" w:rsidR="00155960" w:rsidRDefault="00373DDB" w:rsidP="00373DDB">
      <w:pPr>
        <w:ind w:left="1440"/>
      </w:pPr>
      <w:r>
        <w:lastRenderedPageBreak/>
        <w:t xml:space="preserve">Bill would like to know what types of training could/should be offered at the data conference.  All agreed that offering some longer sessions that would fulfill some </w:t>
      </w:r>
      <w:r w:rsidR="00347357">
        <w:t>mandatory</w:t>
      </w:r>
      <w:r>
        <w:t xml:space="preserve"> training requirements would be useful, and would probably get more of an audience.  Some ideas: over the water training, fall protection </w:t>
      </w:r>
      <w:r w:rsidR="00347357">
        <w:t>training</w:t>
      </w:r>
      <w:r>
        <w:t xml:space="preserve">. First aid/CPR.  If time gets short during conference, the training could be offered on the Monday and Friday (typical travel days); however all agreed would like to have during the main conference.  Bill indicated that he could have these training sessions listed on DOI learn, so that attendees could get credit for </w:t>
      </w:r>
      <w:r w:rsidR="00347357">
        <w:t>attendance</w:t>
      </w:r>
      <w:r>
        <w:t xml:space="preserve">.  </w:t>
      </w:r>
    </w:p>
    <w:p w14:paraId="14C2AB4C" w14:textId="77777777" w:rsidR="00373DDB" w:rsidRDefault="00373DDB" w:rsidP="00373DDB">
      <w:pPr>
        <w:ind w:left="1440"/>
      </w:pPr>
      <w:r>
        <w:t xml:space="preserve">Other possible training sessions: cableway </w:t>
      </w:r>
      <w:r w:rsidR="00347357">
        <w:t>safety</w:t>
      </w:r>
      <w:r>
        <w:t xml:space="preserve">; driving safety; chainsaw </w:t>
      </w:r>
      <w:r w:rsidR="00347357">
        <w:t>safety</w:t>
      </w:r>
      <w:r>
        <w:t>.</w:t>
      </w:r>
    </w:p>
    <w:p w14:paraId="14C2AB4D" w14:textId="77777777" w:rsidR="00373DDB" w:rsidRDefault="00373DDB" w:rsidP="00373DDB">
      <w:pPr>
        <w:ind w:left="1440"/>
      </w:pPr>
    </w:p>
    <w:p w14:paraId="14C2AB4E" w14:textId="77777777" w:rsidR="00373DDB" w:rsidRDefault="00373DDB" w:rsidP="00373DDB">
      <w:pPr>
        <w:pStyle w:val="ListParagraph"/>
        <w:numPr>
          <w:ilvl w:val="0"/>
          <w:numId w:val="1"/>
        </w:numPr>
        <w:rPr>
          <w:b/>
        </w:rPr>
      </w:pPr>
      <w:r w:rsidRPr="00373DDB">
        <w:rPr>
          <w:b/>
        </w:rPr>
        <w:t>Conference Approval Update:</w:t>
      </w:r>
    </w:p>
    <w:p w14:paraId="14C2AB4F" w14:textId="77777777" w:rsidR="00373DDB" w:rsidRDefault="00373DDB" w:rsidP="00373DDB">
      <w:pPr>
        <w:ind w:left="1440"/>
      </w:pPr>
      <w:r w:rsidRPr="00373DDB">
        <w:t xml:space="preserve">No word on approval.  Believe the paperwork is on Dan </w:t>
      </w:r>
      <w:r w:rsidR="00347357" w:rsidRPr="00373DDB">
        <w:t>Cavanaugh’s</w:t>
      </w:r>
      <w:r w:rsidRPr="00373DDB">
        <w:t xml:space="preserve"> desk.  Some concerns that DOI- now wants to look at the necessity of all meetings in attempts </w:t>
      </w:r>
      <w:r w:rsidR="00347357" w:rsidRPr="00373DDB">
        <w:t>to</w:t>
      </w:r>
      <w:r w:rsidRPr="00373DDB">
        <w:t xml:space="preserve"> save money.</w:t>
      </w:r>
    </w:p>
    <w:p w14:paraId="14C2AB50" w14:textId="77777777" w:rsidR="00373DDB" w:rsidRDefault="00373DDB" w:rsidP="00373DDB">
      <w:pPr>
        <w:ind w:left="1440"/>
      </w:pPr>
    </w:p>
    <w:p w14:paraId="14C2AB51" w14:textId="77777777" w:rsidR="00373DDB" w:rsidRDefault="00373DDB" w:rsidP="00373DDB">
      <w:pPr>
        <w:pStyle w:val="ListParagraph"/>
        <w:numPr>
          <w:ilvl w:val="0"/>
          <w:numId w:val="1"/>
        </w:numPr>
        <w:rPr>
          <w:b/>
        </w:rPr>
      </w:pPr>
      <w:r w:rsidRPr="00373DDB">
        <w:rPr>
          <w:b/>
        </w:rPr>
        <w:t>CRACD Conference Call:</w:t>
      </w:r>
    </w:p>
    <w:p w14:paraId="14C2AB52" w14:textId="77777777" w:rsidR="00373DDB" w:rsidRPr="00347357" w:rsidRDefault="00373DDB" w:rsidP="00373DDB">
      <w:pPr>
        <w:pStyle w:val="ListParagraph"/>
        <w:ind w:left="1440"/>
      </w:pPr>
      <w:r w:rsidRPr="00347357">
        <w:t>Scott and Annette will be participating in Wednesday  (</w:t>
      </w:r>
      <w:r w:rsidR="00347357" w:rsidRPr="00347357">
        <w:t>Oct.</w:t>
      </w:r>
      <w:r w:rsidRPr="00347357">
        <w:t xml:space="preserve"> 26</w:t>
      </w:r>
      <w:r w:rsidRPr="00347357">
        <w:rPr>
          <w:vertAlign w:val="superscript"/>
        </w:rPr>
        <w:t>th</w:t>
      </w:r>
      <w:r w:rsidRPr="00347357">
        <w:t xml:space="preserve">) conference call with CRACD, to discuss consolidating the </w:t>
      </w:r>
      <w:r w:rsidR="00347357" w:rsidRPr="00347357">
        <w:t xml:space="preserve">data committee websites into one.  </w:t>
      </w:r>
    </w:p>
    <w:p w14:paraId="14C2AB53" w14:textId="77777777" w:rsidR="00347357" w:rsidRPr="00347357" w:rsidRDefault="00347357" w:rsidP="00373DDB">
      <w:pPr>
        <w:pStyle w:val="ListParagraph"/>
        <w:ind w:left="1440"/>
      </w:pPr>
    </w:p>
    <w:p w14:paraId="14C2AB54" w14:textId="77777777" w:rsidR="00347357" w:rsidRDefault="00347357" w:rsidP="00373DDB">
      <w:pPr>
        <w:pStyle w:val="ListParagraph"/>
        <w:ind w:left="1440"/>
      </w:pPr>
      <w:r w:rsidRPr="00347357">
        <w:t xml:space="preserve">Scott will brief WestDAC as </w:t>
      </w:r>
      <w:r>
        <w:t>to the outcome/discussion of</w:t>
      </w:r>
      <w:r w:rsidRPr="00347357">
        <w:t xml:space="preserve"> the call.</w:t>
      </w:r>
    </w:p>
    <w:p w14:paraId="14C2AB55" w14:textId="77777777" w:rsidR="00347357" w:rsidRDefault="00347357" w:rsidP="00373DDB">
      <w:pPr>
        <w:pStyle w:val="ListParagraph"/>
        <w:ind w:left="1440"/>
      </w:pPr>
    </w:p>
    <w:p w14:paraId="14C2AB56" w14:textId="77777777" w:rsidR="00347357" w:rsidRDefault="00347357" w:rsidP="00373DDB">
      <w:pPr>
        <w:pStyle w:val="ListParagraph"/>
        <w:ind w:left="1440"/>
      </w:pPr>
    </w:p>
    <w:p w14:paraId="14C2AB57" w14:textId="77777777" w:rsidR="00347357" w:rsidRDefault="00347357" w:rsidP="00347357">
      <w:pPr>
        <w:pStyle w:val="ListParagraph"/>
        <w:numPr>
          <w:ilvl w:val="0"/>
          <w:numId w:val="1"/>
        </w:numPr>
        <w:rPr>
          <w:b/>
        </w:rPr>
      </w:pPr>
      <w:r w:rsidRPr="00347357">
        <w:rPr>
          <w:b/>
        </w:rPr>
        <w:t>Conference Agenda</w:t>
      </w:r>
      <w:r>
        <w:rPr>
          <w:b/>
        </w:rPr>
        <w:t>:</w:t>
      </w:r>
    </w:p>
    <w:p w14:paraId="14C2AB58" w14:textId="77777777" w:rsidR="00347357" w:rsidRDefault="00347357" w:rsidP="00347357">
      <w:pPr>
        <w:pStyle w:val="ListParagraph"/>
        <w:rPr>
          <w:b/>
        </w:rPr>
      </w:pPr>
    </w:p>
    <w:p w14:paraId="14C2AB59" w14:textId="77777777" w:rsidR="00347357" w:rsidRPr="00347357" w:rsidRDefault="00347357" w:rsidP="00347357">
      <w:pPr>
        <w:pStyle w:val="ListParagraph"/>
        <w:ind w:left="1440"/>
      </w:pPr>
      <w:r w:rsidRPr="00347357">
        <w:t>Scott will put the Agenda template on Google docx and email all when completed.</w:t>
      </w:r>
    </w:p>
    <w:p w14:paraId="14C2AB5A" w14:textId="77777777" w:rsidR="00347357" w:rsidRDefault="00347357" w:rsidP="00347357">
      <w:pPr>
        <w:pStyle w:val="ListParagraph"/>
        <w:ind w:left="1440"/>
        <w:rPr>
          <w:b/>
        </w:rPr>
      </w:pPr>
    </w:p>
    <w:p w14:paraId="14C2AB5B" w14:textId="77777777" w:rsidR="00347357" w:rsidRDefault="00347357" w:rsidP="00347357">
      <w:pPr>
        <w:pStyle w:val="ListParagraph"/>
        <w:ind w:left="1440"/>
        <w:rPr>
          <w:b/>
        </w:rPr>
      </w:pPr>
      <w:r>
        <w:rPr>
          <w:b/>
        </w:rPr>
        <w:t>AI: All data committee members need to make additions/edit/comment to the document, so that an agenda can be developed.</w:t>
      </w:r>
    </w:p>
    <w:p w14:paraId="14C2AB5C" w14:textId="77777777" w:rsidR="00347357" w:rsidRPr="00347357" w:rsidRDefault="00347357" w:rsidP="00347357">
      <w:pPr>
        <w:rPr>
          <w:b/>
        </w:rPr>
      </w:pPr>
    </w:p>
    <w:p w14:paraId="14C2AB5D" w14:textId="77777777" w:rsidR="00155960" w:rsidRPr="006722E6" w:rsidRDefault="00155960" w:rsidP="00155960">
      <w:pPr>
        <w:jc w:val="center"/>
      </w:pPr>
    </w:p>
    <w:sectPr w:rsidR="00155960" w:rsidRPr="006722E6" w:rsidSect="00725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70DA"/>
    <w:multiLevelType w:val="hybridMultilevel"/>
    <w:tmpl w:val="62DCE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60"/>
    <w:rsid w:val="00084690"/>
    <w:rsid w:val="00085212"/>
    <w:rsid w:val="00086C56"/>
    <w:rsid w:val="00087E9D"/>
    <w:rsid w:val="00155960"/>
    <w:rsid w:val="00161AAD"/>
    <w:rsid w:val="001B5AF0"/>
    <w:rsid w:val="001E6342"/>
    <w:rsid w:val="00220114"/>
    <w:rsid w:val="002719CA"/>
    <w:rsid w:val="00347357"/>
    <w:rsid w:val="00373DDB"/>
    <w:rsid w:val="0040162C"/>
    <w:rsid w:val="00431B3E"/>
    <w:rsid w:val="00476E8B"/>
    <w:rsid w:val="00561BB9"/>
    <w:rsid w:val="00656240"/>
    <w:rsid w:val="00662815"/>
    <w:rsid w:val="006722E6"/>
    <w:rsid w:val="00674D3C"/>
    <w:rsid w:val="006C53D8"/>
    <w:rsid w:val="00704C77"/>
    <w:rsid w:val="00725F99"/>
    <w:rsid w:val="00793A0A"/>
    <w:rsid w:val="007E2E01"/>
    <w:rsid w:val="00802D17"/>
    <w:rsid w:val="00922E5F"/>
    <w:rsid w:val="009279AF"/>
    <w:rsid w:val="009A191A"/>
    <w:rsid w:val="009F6825"/>
    <w:rsid w:val="00A01AA2"/>
    <w:rsid w:val="00A050E4"/>
    <w:rsid w:val="00AD2F64"/>
    <w:rsid w:val="00B63968"/>
    <w:rsid w:val="00BE2248"/>
    <w:rsid w:val="00BE7329"/>
    <w:rsid w:val="00C065F5"/>
    <w:rsid w:val="00C437DC"/>
    <w:rsid w:val="00C84B26"/>
    <w:rsid w:val="00CD0785"/>
    <w:rsid w:val="00D3614B"/>
    <w:rsid w:val="00D91DFC"/>
    <w:rsid w:val="00DC1F0F"/>
    <w:rsid w:val="00E1063B"/>
    <w:rsid w:val="00EE6A2A"/>
    <w:rsid w:val="00F44817"/>
    <w:rsid w:val="00FB6523"/>
    <w:rsid w:val="00FC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9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A4B087479754383BAC05DA8AE6FE9" ma:contentTypeVersion="0" ma:contentTypeDescription="Create a new document." ma:contentTypeScope="" ma:versionID="760f1e92ad40dd9680b745375f250f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A9BEE-B508-4676-B1B3-D8668E097C77}"/>
</file>

<file path=customXml/itemProps2.xml><?xml version="1.0" encoding="utf-8"?>
<ds:datastoreItem xmlns:ds="http://schemas.openxmlformats.org/officeDocument/2006/customXml" ds:itemID="{B498C65A-3184-4B55-861F-3E83F89A4ACA}"/>
</file>

<file path=customXml/itemProps3.xml><?xml version="1.0" encoding="utf-8"?>
<ds:datastoreItem xmlns:ds="http://schemas.openxmlformats.org/officeDocument/2006/customXml" ds:itemID="{350F9F7F-D977-4EDD-AEA1-884E4852661A}"/>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 Deweese</dc:creator>
  <cp:lastModifiedBy>annettec</cp:lastModifiedBy>
  <cp:revision>2</cp:revision>
  <dcterms:created xsi:type="dcterms:W3CDTF">2012-03-20T21:52:00Z</dcterms:created>
  <dcterms:modified xsi:type="dcterms:W3CDTF">2012-03-20T21:52:00Z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0x010100507A4B087479754383BAC05DA8AE6FE9</vt:lpwstr>
  </property>
</Properties>
</file>