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97" w:rsidRDefault="005F5A97" w:rsidP="00DA3209">
      <w:pPr>
        <w:rPr>
          <w:bCs/>
          <w:color w:val="020AA0"/>
        </w:rPr>
      </w:pPr>
      <w:bookmarkStart w:id="0" w:name="_GoBack"/>
      <w:bookmarkEnd w:id="0"/>
    </w:p>
    <w:p w:rsidR="00C022CC" w:rsidRDefault="00C022CC" w:rsidP="00DA3209">
      <w:pPr>
        <w:rPr>
          <w:bCs/>
          <w:color w:val="020AA0"/>
        </w:rPr>
      </w:pPr>
    </w:p>
    <w:p w:rsidR="00C022CC" w:rsidRPr="00C022CC" w:rsidRDefault="00C022CC" w:rsidP="00DA3209">
      <w:pPr>
        <w:rPr>
          <w:bCs/>
          <w:color w:val="020AA0"/>
        </w:rPr>
      </w:pPr>
    </w:p>
    <w:p w:rsidR="005F5A97" w:rsidRPr="00C022CC" w:rsidRDefault="005F5A97" w:rsidP="00DA3209">
      <w:pPr>
        <w:rPr>
          <w:bCs/>
          <w:color w:val="020AA0"/>
        </w:rPr>
      </w:pPr>
    </w:p>
    <w:p w:rsidR="005F5A97" w:rsidRPr="00C022CC" w:rsidRDefault="005F5A97" w:rsidP="00DA3209">
      <w:pPr>
        <w:rPr>
          <w:bCs/>
          <w:color w:val="020AA0"/>
        </w:rPr>
      </w:pPr>
    </w:p>
    <w:p w:rsidR="005F5A97" w:rsidRPr="00C022CC" w:rsidRDefault="005F5A97" w:rsidP="00DA3209">
      <w:pPr>
        <w:rPr>
          <w:bCs/>
          <w:color w:val="020AA0"/>
        </w:rPr>
      </w:pPr>
    </w:p>
    <w:p w:rsidR="005F5A97" w:rsidRPr="00C022CC" w:rsidRDefault="005F5A97" w:rsidP="00DA3209">
      <w:pPr>
        <w:rPr>
          <w:bCs/>
          <w:color w:val="020AA0"/>
        </w:rPr>
      </w:pPr>
    </w:p>
    <w:p w:rsidR="00DA3209" w:rsidRDefault="00DA3209" w:rsidP="00DA3209">
      <w:r>
        <w:t>In Reply Refer To:</w:t>
      </w:r>
    </w:p>
    <w:p w:rsidR="00DA3209" w:rsidRDefault="00DA3209" w:rsidP="00DA3209">
      <w:r>
        <w:t xml:space="preserve">Mail Stop </w:t>
      </w:r>
      <w:r w:rsidRPr="0076778A">
        <w:rPr>
          <w:color w:val="FF0000"/>
        </w:rPr>
        <w:t>431</w:t>
      </w:r>
    </w:p>
    <w:p w:rsidR="00DA3209" w:rsidRDefault="00DA3209" w:rsidP="00DA3209"/>
    <w:p w:rsidR="00DA3209" w:rsidRDefault="00DA3209" w:rsidP="00DA3209"/>
    <w:p w:rsidR="00DA3209" w:rsidRPr="001A3DAB" w:rsidRDefault="00DA3209" w:rsidP="00DA3209">
      <w:pPr>
        <w:jc w:val="center"/>
        <w:rPr>
          <w:b/>
        </w:rPr>
      </w:pPr>
      <w:r w:rsidRPr="001A3DAB">
        <w:rPr>
          <w:b/>
        </w:rPr>
        <w:t>MEMORANDUM</w:t>
      </w:r>
    </w:p>
    <w:p w:rsidR="00DA3209" w:rsidRDefault="00DA3209" w:rsidP="00DA3209"/>
    <w:p w:rsidR="00DA3209" w:rsidRDefault="00DA3209" w:rsidP="00DA3209"/>
    <w:p w:rsidR="00DA3209" w:rsidRPr="0076778A" w:rsidRDefault="00DA3209" w:rsidP="00DA3209">
      <w:pPr>
        <w:jc w:val="right"/>
        <w:rPr>
          <w:color w:val="FF0000"/>
        </w:rPr>
      </w:pPr>
      <w:r w:rsidRPr="0076778A">
        <w:rPr>
          <w:color w:val="FF0000"/>
        </w:rPr>
        <w:t>February 5, 2009</w:t>
      </w:r>
    </w:p>
    <w:p w:rsidR="00DA3209" w:rsidRDefault="00DA3209" w:rsidP="00DA3209"/>
    <w:p w:rsidR="00DA3209" w:rsidRDefault="00DA3209" w:rsidP="00DA3209"/>
    <w:p w:rsidR="00CA4488" w:rsidRDefault="00CA4488" w:rsidP="00CA4488">
      <w:r>
        <w:t>To:</w:t>
      </w:r>
      <w:r>
        <w:tab/>
      </w:r>
      <w:r>
        <w:tab/>
        <w:t>Kevin J. Breen, Supervisory Hydrologist</w:t>
      </w:r>
    </w:p>
    <w:p w:rsidR="00CA4488" w:rsidRDefault="00CA4488" w:rsidP="00DA3209"/>
    <w:p w:rsidR="00DA3209" w:rsidRDefault="00DA3209" w:rsidP="00DA3209">
      <w:r>
        <w:t>T</w:t>
      </w:r>
      <w:r w:rsidR="00CA4488">
        <w:t>hrough</w:t>
      </w:r>
      <w:r>
        <w:t>:</w:t>
      </w:r>
      <w:r>
        <w:tab/>
        <w:t xml:space="preserve">Pierre D. Glynn, Chief, Branch of Regional Research, ER, </w:t>
      </w:r>
      <w:smartTag w:uri="urn:schemas-microsoft-com:office:smarttags" w:element="place">
        <w:smartTag w:uri="urn:schemas-microsoft-com:office:smarttags" w:element="City">
          <w:r>
            <w:t>Reston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</w:p>
    <w:p w:rsidR="00DA3209" w:rsidRDefault="00DA3209" w:rsidP="00DA3209"/>
    <w:p w:rsidR="00DA3209" w:rsidRDefault="00DA3209" w:rsidP="00DA3209">
      <w:r>
        <w:t>From:</w:t>
      </w:r>
      <w:r>
        <w:tab/>
      </w:r>
      <w:r>
        <w:tab/>
      </w:r>
      <w:r w:rsidRPr="0076778A">
        <w:rPr>
          <w:color w:val="FF0000"/>
        </w:rPr>
        <w:t>Clifford I. Voss, Research Hydrologist</w:t>
      </w:r>
      <w:r>
        <w:t xml:space="preserve">, BRR/ER, </w:t>
      </w:r>
      <w:proofErr w:type="gramStart"/>
      <w:smartTag w:uri="urn:schemas-microsoft-com:office:smarttags" w:element="place">
        <w:r>
          <w:t>Reston</w:t>
        </w:r>
        <w:proofErr w:type="gramEnd"/>
        <w:r>
          <w:t xml:space="preserve">, </w:t>
        </w:r>
        <w:smartTag w:uri="urn:schemas-microsoft-com:office:smarttags" w:element="State">
          <w:r>
            <w:t>VA</w:t>
          </w:r>
        </w:smartTag>
      </w:smartTag>
    </w:p>
    <w:p w:rsidR="00DA3209" w:rsidRDefault="00DA3209" w:rsidP="00DA3209"/>
    <w:p w:rsidR="00DA3209" w:rsidRPr="00903FA4" w:rsidRDefault="00DA3209" w:rsidP="00DA3209">
      <w:pPr>
        <w:autoSpaceDE w:val="0"/>
        <w:autoSpaceDN w:val="0"/>
        <w:adjustRightInd w:val="0"/>
        <w:ind w:left="1440" w:hanging="1440"/>
        <w:rPr>
          <w:color w:val="000000"/>
        </w:rPr>
      </w:pPr>
      <w:r>
        <w:t>Subject:</w:t>
      </w:r>
      <w:r>
        <w:tab/>
        <w:t>PUBLICATION</w:t>
      </w:r>
      <w:r w:rsidRPr="0076778A">
        <w:rPr>
          <w:color w:val="FF0000"/>
        </w:rPr>
        <w:t xml:space="preserve">-“Benchmarks for Two- and Three-Dimensional Variable-Density Ground-Water Flow Simulators: Analytical Expressions for Unstable Convection” by Clifford I. Voss, Craig Simmons, Douglas </w:t>
      </w:r>
      <w:proofErr w:type="spellStart"/>
      <w:r w:rsidRPr="0076778A">
        <w:rPr>
          <w:color w:val="FF0000"/>
        </w:rPr>
        <w:t>Weatherill</w:t>
      </w:r>
      <w:proofErr w:type="spellEnd"/>
      <w:r w:rsidRPr="0076778A">
        <w:rPr>
          <w:color w:val="FF0000"/>
        </w:rPr>
        <w:t>, and Neville Robinson</w:t>
      </w:r>
    </w:p>
    <w:p w:rsidR="00DA3209" w:rsidRDefault="00DA3209" w:rsidP="00DA3209">
      <w:pPr>
        <w:autoSpaceDE w:val="0"/>
        <w:autoSpaceDN w:val="0"/>
        <w:adjustRightInd w:val="0"/>
        <w:ind w:left="1440" w:hanging="1440"/>
      </w:pPr>
    </w:p>
    <w:p w:rsidR="00DA3209" w:rsidRDefault="00DA3209" w:rsidP="00DA3209">
      <w:pPr>
        <w:autoSpaceDE w:val="0"/>
        <w:autoSpaceDN w:val="0"/>
        <w:adjustRightInd w:val="0"/>
        <w:rPr>
          <w:rFonts w:ascii="Tms Rmn" w:hAnsi="Tms Rmn"/>
        </w:rPr>
      </w:pPr>
    </w:p>
    <w:p w:rsidR="00DA3209" w:rsidRDefault="00DA3209" w:rsidP="00DA3209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Approval is requested for this abstract which will be submitted </w:t>
      </w:r>
      <w:r w:rsidRPr="0076778A">
        <w:rPr>
          <w:bCs/>
          <w:color w:val="FF0000"/>
        </w:rPr>
        <w:t xml:space="preserve">for the 20th SWIM (Salt-Water Intrusion Meeting) to be held in </w:t>
      </w:r>
      <w:smartTag w:uri="urn:schemas-microsoft-com:office:smarttags" w:element="place">
        <w:smartTag w:uri="urn:schemas-microsoft-com:office:smarttags" w:element="City">
          <w:r w:rsidRPr="0076778A">
            <w:rPr>
              <w:bCs/>
              <w:color w:val="FF0000"/>
            </w:rPr>
            <w:t>Naples</w:t>
          </w:r>
        </w:smartTag>
        <w:r w:rsidRPr="0076778A">
          <w:rPr>
            <w:bCs/>
            <w:color w:val="FF0000"/>
          </w:rPr>
          <w:t xml:space="preserve">, </w:t>
        </w:r>
        <w:smartTag w:uri="urn:schemas-microsoft-com:office:smarttags" w:element="State">
          <w:r w:rsidRPr="0076778A">
            <w:rPr>
              <w:bCs/>
              <w:color w:val="FF0000"/>
            </w:rPr>
            <w:t>Florida</w:t>
          </w:r>
        </w:smartTag>
      </w:smartTag>
      <w:r>
        <w:rPr>
          <w:bCs/>
          <w:color w:val="000000"/>
        </w:rPr>
        <w:t xml:space="preserve">. </w:t>
      </w:r>
      <w:r w:rsidRPr="00F60467">
        <w:rPr>
          <w:bCs/>
          <w:color w:val="FF0000"/>
        </w:rPr>
        <w:t>The deadline for submissions is February 15, 2009</w:t>
      </w:r>
      <w:r>
        <w:rPr>
          <w:bCs/>
          <w:color w:val="FF0000"/>
        </w:rPr>
        <w:t xml:space="preserve">.  </w:t>
      </w:r>
      <w:r>
        <w:rPr>
          <w:bCs/>
          <w:color w:val="000000"/>
        </w:rPr>
        <w:t>Colleague</w:t>
      </w:r>
      <w:r w:rsidRPr="00903FA4">
        <w:rPr>
          <w:bCs/>
          <w:color w:val="000000"/>
        </w:rPr>
        <w:t xml:space="preserve"> review</w:t>
      </w:r>
      <w:r>
        <w:rPr>
          <w:bCs/>
          <w:color w:val="000000"/>
        </w:rPr>
        <w:t>s</w:t>
      </w:r>
      <w:r w:rsidRPr="00903FA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were completed </w:t>
      </w:r>
      <w:r w:rsidRPr="00903FA4">
        <w:rPr>
          <w:bCs/>
          <w:color w:val="000000"/>
        </w:rPr>
        <w:t xml:space="preserve">by </w:t>
      </w:r>
      <w:r w:rsidRPr="0076778A">
        <w:rPr>
          <w:bCs/>
          <w:color w:val="FF0000"/>
        </w:rPr>
        <w:t>Leonard Konikow, USGS BRR/ER and Ward Sanford, USGS BRR/ER</w:t>
      </w:r>
      <w:r>
        <w:rPr>
          <w:bCs/>
          <w:color w:val="000000"/>
        </w:rPr>
        <w:t>. The manuscript was revised based on</w:t>
      </w:r>
      <w:r w:rsidRPr="00903FA4">
        <w:rPr>
          <w:bCs/>
          <w:color w:val="000000"/>
        </w:rPr>
        <w:t xml:space="preserve"> the reviewers' comments.</w:t>
      </w:r>
    </w:p>
    <w:p w:rsidR="00DA3209" w:rsidRDefault="00DA3209" w:rsidP="00DA3209">
      <w:pPr>
        <w:autoSpaceDE w:val="0"/>
        <w:autoSpaceDN w:val="0"/>
        <w:adjustRightInd w:val="0"/>
        <w:rPr>
          <w:bCs/>
          <w:color w:val="000000"/>
        </w:rPr>
      </w:pPr>
    </w:p>
    <w:p w:rsidR="00DA3209" w:rsidRPr="00903FA4" w:rsidRDefault="00DA3209" w:rsidP="00DA3209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Attached are a revised copy of the abstract, a routing sheet, the reviewers’ copies and comments, and the author’s response to each of the reviewers.  If you have any questions, please call me at extension </w:t>
      </w:r>
      <w:r w:rsidRPr="0076778A">
        <w:rPr>
          <w:bCs/>
          <w:color w:val="FF0000"/>
        </w:rPr>
        <w:t>5880</w:t>
      </w:r>
      <w:r>
        <w:rPr>
          <w:bCs/>
          <w:color w:val="000000"/>
        </w:rPr>
        <w:t>.</w:t>
      </w:r>
    </w:p>
    <w:p w:rsidR="00DA3209" w:rsidRPr="00903FA4" w:rsidRDefault="00DA3209" w:rsidP="00DA3209">
      <w:pPr>
        <w:autoSpaceDE w:val="0"/>
        <w:autoSpaceDN w:val="0"/>
        <w:adjustRightInd w:val="0"/>
        <w:rPr>
          <w:bCs/>
          <w:color w:val="000000"/>
        </w:rPr>
      </w:pPr>
    </w:p>
    <w:p w:rsidR="00DA3209" w:rsidRDefault="00DA3209" w:rsidP="00DA3209">
      <w:pPr>
        <w:autoSpaceDE w:val="0"/>
        <w:autoSpaceDN w:val="0"/>
        <w:adjustRightInd w:val="0"/>
        <w:rPr>
          <w:rFonts w:ascii="Helv" w:hAnsi="Helv" w:cs="Helv"/>
          <w:b/>
          <w:bCs/>
          <w:color w:val="000000"/>
          <w:sz w:val="20"/>
          <w:szCs w:val="20"/>
        </w:rPr>
      </w:pPr>
    </w:p>
    <w:p w:rsidR="00DA3209" w:rsidRDefault="00DA3209" w:rsidP="00DA3209">
      <w:pPr>
        <w:autoSpaceDE w:val="0"/>
        <w:autoSpaceDN w:val="0"/>
        <w:adjustRightInd w:val="0"/>
        <w:rPr>
          <w:color w:val="000000"/>
        </w:rPr>
      </w:pPr>
    </w:p>
    <w:p w:rsidR="00DA3209" w:rsidRDefault="00DA3209" w:rsidP="00DA3209">
      <w:pPr>
        <w:autoSpaceDE w:val="0"/>
        <w:autoSpaceDN w:val="0"/>
        <w:adjustRightInd w:val="0"/>
        <w:rPr>
          <w:color w:val="000000"/>
        </w:rPr>
      </w:pPr>
    </w:p>
    <w:p w:rsidR="00DA3209" w:rsidRPr="002D1C60" w:rsidRDefault="00DA3209" w:rsidP="00DA320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Attachments</w:t>
      </w:r>
    </w:p>
    <w:p w:rsidR="00DA3209" w:rsidRDefault="00DA3209" w:rsidP="00DA3209"/>
    <w:p w:rsidR="00DA3209" w:rsidRPr="00A52489" w:rsidRDefault="00DA3209" w:rsidP="002417AF">
      <w:pPr>
        <w:rPr>
          <w:rFonts w:ascii="Arial" w:hAnsi="Arial" w:cs="Arial"/>
          <w:color w:val="000000"/>
          <w:sz w:val="20"/>
          <w:szCs w:val="20"/>
        </w:rPr>
      </w:pPr>
    </w:p>
    <w:sectPr w:rsidR="00DA3209" w:rsidRPr="00A52489" w:rsidSect="00082E8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FA" w:rsidRDefault="007E6FFA" w:rsidP="00AB4691">
      <w:r>
        <w:separator/>
      </w:r>
    </w:p>
  </w:endnote>
  <w:endnote w:type="continuationSeparator" w:id="0">
    <w:p w:rsidR="007E6FFA" w:rsidRDefault="007E6FFA" w:rsidP="00AB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FA" w:rsidRDefault="007E6FFA" w:rsidP="00AB4691">
      <w:r>
        <w:separator/>
      </w:r>
    </w:p>
  </w:footnote>
  <w:footnote w:type="continuationSeparator" w:id="0">
    <w:p w:rsidR="007E6FFA" w:rsidRDefault="007E6FFA" w:rsidP="00AB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AF"/>
    <w:rsid w:val="00082E87"/>
    <w:rsid w:val="000C04A2"/>
    <w:rsid w:val="000E0097"/>
    <w:rsid w:val="00105543"/>
    <w:rsid w:val="0011460F"/>
    <w:rsid w:val="00115071"/>
    <w:rsid w:val="00127803"/>
    <w:rsid w:val="00145A4C"/>
    <w:rsid w:val="001927AD"/>
    <w:rsid w:val="00220FDC"/>
    <w:rsid w:val="002229C3"/>
    <w:rsid w:val="002417AF"/>
    <w:rsid w:val="00290E4E"/>
    <w:rsid w:val="002C64B8"/>
    <w:rsid w:val="00320792"/>
    <w:rsid w:val="00332F97"/>
    <w:rsid w:val="00333E1D"/>
    <w:rsid w:val="003A7F3B"/>
    <w:rsid w:val="00445294"/>
    <w:rsid w:val="00481C55"/>
    <w:rsid w:val="004851B8"/>
    <w:rsid w:val="004A219A"/>
    <w:rsid w:val="0052779B"/>
    <w:rsid w:val="00572F94"/>
    <w:rsid w:val="00575895"/>
    <w:rsid w:val="00582609"/>
    <w:rsid w:val="00590BC3"/>
    <w:rsid w:val="005D6111"/>
    <w:rsid w:val="005E59A3"/>
    <w:rsid w:val="005F5A97"/>
    <w:rsid w:val="00602BA0"/>
    <w:rsid w:val="0064171A"/>
    <w:rsid w:val="006426B2"/>
    <w:rsid w:val="00646EBD"/>
    <w:rsid w:val="006E440E"/>
    <w:rsid w:val="00707885"/>
    <w:rsid w:val="007136CE"/>
    <w:rsid w:val="0072755C"/>
    <w:rsid w:val="00734A53"/>
    <w:rsid w:val="0074592B"/>
    <w:rsid w:val="007B50B4"/>
    <w:rsid w:val="007C4EE6"/>
    <w:rsid w:val="007D663B"/>
    <w:rsid w:val="007E6FFA"/>
    <w:rsid w:val="008210E2"/>
    <w:rsid w:val="00841373"/>
    <w:rsid w:val="008B6191"/>
    <w:rsid w:val="008F7555"/>
    <w:rsid w:val="009102E9"/>
    <w:rsid w:val="00A10843"/>
    <w:rsid w:val="00A476D9"/>
    <w:rsid w:val="00A52489"/>
    <w:rsid w:val="00AB4691"/>
    <w:rsid w:val="00AE3F73"/>
    <w:rsid w:val="00AF3052"/>
    <w:rsid w:val="00B25889"/>
    <w:rsid w:val="00B35C17"/>
    <w:rsid w:val="00B92B7C"/>
    <w:rsid w:val="00BD7356"/>
    <w:rsid w:val="00C022CC"/>
    <w:rsid w:val="00C131F7"/>
    <w:rsid w:val="00C16B1E"/>
    <w:rsid w:val="00C551B8"/>
    <w:rsid w:val="00C5649C"/>
    <w:rsid w:val="00C87C41"/>
    <w:rsid w:val="00CA4488"/>
    <w:rsid w:val="00CB13D9"/>
    <w:rsid w:val="00CB20EF"/>
    <w:rsid w:val="00CE2898"/>
    <w:rsid w:val="00D54771"/>
    <w:rsid w:val="00D75289"/>
    <w:rsid w:val="00D75EA1"/>
    <w:rsid w:val="00DA3209"/>
    <w:rsid w:val="00DB68E7"/>
    <w:rsid w:val="00DE26E4"/>
    <w:rsid w:val="00E43076"/>
    <w:rsid w:val="00E85356"/>
    <w:rsid w:val="00EA59ED"/>
    <w:rsid w:val="00F07A0B"/>
    <w:rsid w:val="00F25333"/>
    <w:rsid w:val="00F4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35C17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yperlink">
    <w:name w:val="Hyperlink"/>
    <w:rsid w:val="00DB68E7"/>
    <w:rPr>
      <w:color w:val="0000FF"/>
      <w:u w:val="single"/>
    </w:rPr>
  </w:style>
  <w:style w:type="paragraph" w:customStyle="1" w:styleId="ReturnAddress">
    <w:name w:val="Return Address"/>
    <w:basedOn w:val="Normal"/>
    <w:rsid w:val="00A5248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styleId="Closing">
    <w:name w:val="Closing"/>
    <w:basedOn w:val="Normal"/>
    <w:next w:val="Signature"/>
    <w:rsid w:val="00A52489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Signature">
    <w:name w:val="Signature"/>
    <w:basedOn w:val="Normal"/>
    <w:next w:val="SignatureJobTitle"/>
    <w:rsid w:val="00A52489"/>
    <w:pPr>
      <w:keepNext/>
      <w:spacing w:before="88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SignatureCompany">
    <w:name w:val="Signature Company"/>
    <w:basedOn w:val="Signature"/>
    <w:next w:val="Normal"/>
    <w:rsid w:val="00A52489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A52489"/>
    <w:pPr>
      <w:spacing w:before="0"/>
    </w:pPr>
  </w:style>
  <w:style w:type="paragraph" w:styleId="Header">
    <w:name w:val="header"/>
    <w:basedOn w:val="Normal"/>
    <w:link w:val="HeaderChar"/>
    <w:rsid w:val="00AB46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B4691"/>
    <w:rPr>
      <w:sz w:val="24"/>
      <w:szCs w:val="24"/>
    </w:rPr>
  </w:style>
  <w:style w:type="paragraph" w:styleId="Footer">
    <w:name w:val="footer"/>
    <w:basedOn w:val="Normal"/>
    <w:link w:val="FooterChar"/>
    <w:rsid w:val="00AB46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B46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35C17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yperlink">
    <w:name w:val="Hyperlink"/>
    <w:rsid w:val="00DB68E7"/>
    <w:rPr>
      <w:color w:val="0000FF"/>
      <w:u w:val="single"/>
    </w:rPr>
  </w:style>
  <w:style w:type="paragraph" w:customStyle="1" w:styleId="ReturnAddress">
    <w:name w:val="Return Address"/>
    <w:basedOn w:val="Normal"/>
    <w:rsid w:val="00A5248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styleId="Closing">
    <w:name w:val="Closing"/>
    <w:basedOn w:val="Normal"/>
    <w:next w:val="Signature"/>
    <w:rsid w:val="00A52489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Signature">
    <w:name w:val="Signature"/>
    <w:basedOn w:val="Normal"/>
    <w:next w:val="SignatureJobTitle"/>
    <w:rsid w:val="00A52489"/>
    <w:pPr>
      <w:keepNext/>
      <w:spacing w:before="88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SignatureCompany">
    <w:name w:val="Signature Company"/>
    <w:basedOn w:val="Signature"/>
    <w:next w:val="Normal"/>
    <w:rsid w:val="00A52489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A52489"/>
    <w:pPr>
      <w:spacing w:before="0"/>
    </w:pPr>
  </w:style>
  <w:style w:type="paragraph" w:styleId="Header">
    <w:name w:val="header"/>
    <w:basedOn w:val="Normal"/>
    <w:link w:val="HeaderChar"/>
    <w:rsid w:val="00AB46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B4691"/>
    <w:rPr>
      <w:sz w:val="24"/>
      <w:szCs w:val="24"/>
    </w:rPr>
  </w:style>
  <w:style w:type="paragraph" w:styleId="Footer">
    <w:name w:val="footer"/>
    <w:basedOn w:val="Normal"/>
    <w:link w:val="FooterChar"/>
    <w:rsid w:val="00AB46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B46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the Interior</vt:lpstr>
    </vt:vector>
  </TitlesOfParts>
  <Company>USGS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the Interior</dc:title>
  <dc:subject/>
  <dc:creator>Holly Michael</dc:creator>
  <cp:keywords/>
  <dc:description/>
  <cp:lastModifiedBy>Emerson E. Perez-Paniagua</cp:lastModifiedBy>
  <cp:revision>4</cp:revision>
  <cp:lastPrinted>2005-12-20T15:27:00Z</cp:lastPrinted>
  <dcterms:created xsi:type="dcterms:W3CDTF">2012-03-20T17:38:00Z</dcterms:created>
  <dcterms:modified xsi:type="dcterms:W3CDTF">2012-03-20T17:41:00Z</dcterms:modified>
</cp:coreProperties>
</file>