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76E4" w:rsidRPr="00C30AB6" w:rsidRDefault="00EF6495"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B5671" w:rsidRDefault="00AB5671"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B5671" w:rsidRDefault="00AB5671"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620D09" w:rsidP="00E16570">
      <w:pPr>
        <w:autoSpaceDE w:val="0"/>
        <w:autoSpaceDN w:val="0"/>
        <w:adjustRightInd w:val="0"/>
        <w:jc w:val="center"/>
        <w:rPr>
          <w:b/>
          <w:bCs/>
          <w:color w:val="000000"/>
        </w:rPr>
      </w:pPr>
      <w:bookmarkStart w:id="1" w:name="OLE_LINK2"/>
      <w:bookmarkStart w:id="2" w:name="OLE_LINK1"/>
      <w:r>
        <w:rPr>
          <w:b/>
          <w:bCs/>
          <w:color w:val="000000"/>
        </w:rPr>
        <w:t xml:space="preserve">May </w:t>
      </w:r>
      <w:r w:rsidR="005D58C7">
        <w:rPr>
          <w:b/>
          <w:bCs/>
          <w:color w:val="000000"/>
        </w:rPr>
        <w:t>16</w:t>
      </w:r>
      <w:r w:rsidR="00290EDB">
        <w:rPr>
          <w:b/>
          <w:bCs/>
          <w:color w:val="000000"/>
        </w:rPr>
        <w:t xml:space="preserve"> </w:t>
      </w:r>
      <w:r w:rsidR="00E16570">
        <w:rPr>
          <w:b/>
          <w:bCs/>
          <w:color w:val="000000"/>
        </w:rPr>
        <w:t xml:space="preserve">– </w:t>
      </w:r>
      <w:r>
        <w:rPr>
          <w:b/>
          <w:bCs/>
          <w:color w:val="000000"/>
        </w:rPr>
        <w:t xml:space="preserve">May </w:t>
      </w:r>
      <w:r w:rsidR="005D58C7">
        <w:rPr>
          <w:b/>
          <w:bCs/>
          <w:color w:val="000000"/>
        </w:rPr>
        <w:t>20</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FE0CD1" w:rsidRDefault="00FE0CD1" w:rsidP="00FE0CD1">
      <w:pPr>
        <w:autoSpaceDE w:val="0"/>
        <w:autoSpaceDN w:val="0"/>
        <w:adjustRightInd w:val="0"/>
        <w:jc w:val="center"/>
        <w:rPr>
          <w:b/>
          <w:bCs/>
          <w:color w:val="000000"/>
        </w:rPr>
      </w:pPr>
      <w:r>
        <w:rPr>
          <w:b/>
          <w:bCs/>
          <w:color w:val="000000"/>
        </w:rPr>
        <w:t>Seminars</w:t>
      </w:r>
    </w:p>
    <w:p w:rsidR="00FE0CD1" w:rsidRDefault="00FE0CD1" w:rsidP="00FE0CD1">
      <w:pPr>
        <w:autoSpaceDE w:val="0"/>
        <w:autoSpaceDN w:val="0"/>
        <w:adjustRightInd w:val="0"/>
        <w:jc w:val="center"/>
        <w:rPr>
          <w:b/>
          <w:bCs/>
          <w:color w:val="000000"/>
        </w:rPr>
      </w:pPr>
    </w:p>
    <w:p w:rsidR="0025364D" w:rsidRPr="00DE74FC" w:rsidRDefault="0025364D" w:rsidP="0025364D">
      <w:pPr>
        <w:autoSpaceDE w:val="0"/>
        <w:autoSpaceDN w:val="0"/>
        <w:adjustRightInd w:val="0"/>
        <w:rPr>
          <w:color w:val="000000"/>
        </w:rPr>
      </w:pPr>
      <w:r w:rsidRPr="0025364D">
        <w:rPr>
          <w:b/>
          <w:bCs/>
          <w:color w:val="000000"/>
        </w:rPr>
        <w:t>Thursday, May 19</w:t>
      </w:r>
      <w:r>
        <w:rPr>
          <w:b/>
          <w:bCs/>
          <w:color w:val="000000"/>
        </w:rPr>
        <w:t xml:space="preserve">, </w:t>
      </w:r>
      <w:r w:rsidRPr="0025364D">
        <w:rPr>
          <w:b/>
          <w:bCs/>
          <w:color w:val="000000"/>
        </w:rPr>
        <w:t xml:space="preserve">Cécile </w:t>
      </w:r>
      <w:proofErr w:type="spellStart"/>
      <w:r w:rsidRPr="0025364D">
        <w:rPr>
          <w:b/>
          <w:bCs/>
          <w:color w:val="000000"/>
        </w:rPr>
        <w:t>Mioni</w:t>
      </w:r>
      <w:proofErr w:type="spellEnd"/>
      <w:r w:rsidRPr="0025364D">
        <w:rPr>
          <w:b/>
          <w:bCs/>
          <w:color w:val="000000"/>
        </w:rPr>
        <w:t>, UC Santa Cruz</w:t>
      </w:r>
      <w:r>
        <w:rPr>
          <w:b/>
          <w:bCs/>
          <w:color w:val="000000"/>
        </w:rPr>
        <w:t xml:space="preserve">, </w:t>
      </w:r>
      <w:r>
        <w:rPr>
          <w:color w:val="000000"/>
        </w:rPr>
        <w:t>“</w:t>
      </w:r>
      <w:r w:rsidRPr="0025364D">
        <w:rPr>
          <w:color w:val="000000"/>
        </w:rPr>
        <w:t xml:space="preserve">What Controls </w:t>
      </w:r>
      <w:proofErr w:type="spellStart"/>
      <w:r w:rsidRPr="0025364D">
        <w:rPr>
          <w:color w:val="000000"/>
        </w:rPr>
        <w:t>Microcystis</w:t>
      </w:r>
      <w:proofErr w:type="spellEnd"/>
      <w:r w:rsidRPr="0025364D">
        <w:rPr>
          <w:color w:val="000000"/>
        </w:rPr>
        <w:t xml:space="preserve"> bloom and toxicity in the San Francisco Estuary?</w:t>
      </w:r>
      <w:r>
        <w:rPr>
          <w:color w:val="000000"/>
        </w:rPr>
        <w:t xml:space="preserve">”, Webinar, 11:00 a.m. PST, </w:t>
      </w:r>
      <w:r w:rsidRPr="004A7123">
        <w:rPr>
          <w:b/>
          <w:i/>
          <w:color w:val="000000"/>
        </w:rPr>
        <w:t xml:space="preserve">The seminar will be streamed live at </w:t>
      </w:r>
      <w:hyperlink r:id="rId10" w:history="1">
        <w:r w:rsidRPr="004A7123">
          <w:rPr>
            <w:rStyle w:val="Hyperlink"/>
            <w:b/>
            <w:i/>
          </w:rPr>
          <w:t>http://wwwrcamnl.wr.usgs.gov/wrdseminar/playwrdlive.htm</w:t>
        </w:r>
      </w:hyperlink>
      <w:r w:rsidRPr="004A7123">
        <w:rPr>
          <w:b/>
          <w:i/>
          <w:color w:val="000000"/>
        </w:rPr>
        <w:t>.</w:t>
      </w:r>
    </w:p>
    <w:p w:rsidR="00AB5671" w:rsidRDefault="00AB5671" w:rsidP="00353593">
      <w:pPr>
        <w:autoSpaceDE w:val="0"/>
        <w:autoSpaceDN w:val="0"/>
        <w:adjustRightInd w:val="0"/>
        <w:spacing w:line="240" w:lineRule="atLeast"/>
        <w:jc w:val="center"/>
        <w:rPr>
          <w:b/>
          <w:bCs/>
          <w:color w:val="000000"/>
        </w:rPr>
      </w:pPr>
    </w:p>
    <w:p w:rsidR="0098758E" w:rsidRDefault="0098758E" w:rsidP="0098758E">
      <w:pPr>
        <w:autoSpaceDE w:val="0"/>
        <w:autoSpaceDN w:val="0"/>
        <w:adjustRightInd w:val="0"/>
        <w:jc w:val="center"/>
        <w:rPr>
          <w:b/>
          <w:bCs/>
          <w:color w:val="000000"/>
        </w:rPr>
      </w:pPr>
      <w:r>
        <w:rPr>
          <w:b/>
          <w:bCs/>
          <w:color w:val="000000"/>
        </w:rPr>
        <w:t>Upcoming Seminars</w:t>
      </w:r>
    </w:p>
    <w:p w:rsidR="0098758E" w:rsidRDefault="0098758E" w:rsidP="0098758E">
      <w:pPr>
        <w:autoSpaceDE w:val="0"/>
        <w:autoSpaceDN w:val="0"/>
        <w:adjustRightInd w:val="0"/>
        <w:jc w:val="center"/>
        <w:rPr>
          <w:b/>
          <w:bCs/>
          <w:color w:val="000000"/>
        </w:rPr>
      </w:pPr>
    </w:p>
    <w:p w:rsidR="0098758E" w:rsidRDefault="0098758E" w:rsidP="0098758E">
      <w:pPr>
        <w:autoSpaceDE w:val="0"/>
        <w:autoSpaceDN w:val="0"/>
        <w:adjustRightInd w:val="0"/>
        <w:spacing w:line="240" w:lineRule="atLeast"/>
        <w:rPr>
          <w:bCs/>
          <w:color w:val="000000"/>
        </w:rPr>
      </w:pPr>
      <w:r>
        <w:rPr>
          <w:b/>
          <w:bCs/>
          <w:color w:val="000000"/>
        </w:rPr>
        <w:t>Mon</w:t>
      </w:r>
      <w:r w:rsidRPr="00807405">
        <w:rPr>
          <w:b/>
          <w:bCs/>
          <w:color w:val="000000"/>
        </w:rPr>
        <w:t>day,</w:t>
      </w:r>
      <w:r>
        <w:rPr>
          <w:b/>
          <w:bCs/>
          <w:color w:val="000000"/>
        </w:rPr>
        <w:t xml:space="preserve"> </w:t>
      </w:r>
      <w:r w:rsidRPr="00C4104B">
        <w:rPr>
          <w:b/>
          <w:bCs/>
          <w:color w:val="000000"/>
        </w:rPr>
        <w:t xml:space="preserve">May </w:t>
      </w:r>
      <w:r>
        <w:rPr>
          <w:b/>
          <w:bCs/>
          <w:color w:val="000000"/>
        </w:rPr>
        <w:t xml:space="preserve">23, </w:t>
      </w:r>
      <w:r w:rsidRPr="00BA6792">
        <w:rPr>
          <w:b/>
          <w:bCs/>
          <w:color w:val="000000"/>
        </w:rPr>
        <w:t>Sandra Kirtland</w:t>
      </w:r>
      <w:r w:rsidRPr="00643480">
        <w:rPr>
          <w:b/>
          <w:bCs/>
          <w:color w:val="000000"/>
        </w:rPr>
        <w:t xml:space="preserve">, </w:t>
      </w:r>
      <w:r>
        <w:rPr>
          <w:bCs/>
          <w:color w:val="000000"/>
        </w:rPr>
        <w:t>“</w:t>
      </w:r>
      <w:r w:rsidRPr="00BA6792">
        <w:rPr>
          <w:bCs/>
          <w:color w:val="000000"/>
        </w:rPr>
        <w:t xml:space="preserve">Beyond the PETM: Are </w:t>
      </w:r>
      <w:r>
        <w:rPr>
          <w:bCs/>
          <w:color w:val="000000"/>
        </w:rPr>
        <w:t>H</w:t>
      </w:r>
      <w:r w:rsidRPr="00BA6792">
        <w:rPr>
          <w:bCs/>
          <w:color w:val="000000"/>
        </w:rPr>
        <w:t xml:space="preserve">yper </w:t>
      </w:r>
      <w:r>
        <w:rPr>
          <w:bCs/>
          <w:color w:val="000000"/>
        </w:rPr>
        <w:t>T</w:t>
      </w:r>
      <w:r w:rsidRPr="00BA6792">
        <w:rPr>
          <w:bCs/>
          <w:color w:val="000000"/>
        </w:rPr>
        <w:t xml:space="preserve">hermals </w:t>
      </w:r>
      <w:r>
        <w:rPr>
          <w:bCs/>
          <w:color w:val="000000"/>
        </w:rPr>
        <w:t>C</w:t>
      </w:r>
      <w:r w:rsidRPr="00BA6792">
        <w:rPr>
          <w:bCs/>
          <w:color w:val="000000"/>
        </w:rPr>
        <w:t xml:space="preserve">ommon </w:t>
      </w:r>
      <w:r>
        <w:rPr>
          <w:bCs/>
          <w:color w:val="000000"/>
        </w:rPr>
        <w:t>F</w:t>
      </w:r>
      <w:r w:rsidRPr="00BA6792">
        <w:rPr>
          <w:bCs/>
          <w:color w:val="000000"/>
        </w:rPr>
        <w:t xml:space="preserve">eatures of a </w:t>
      </w:r>
      <w:r>
        <w:rPr>
          <w:bCs/>
          <w:color w:val="000000"/>
        </w:rPr>
        <w:t>H</w:t>
      </w:r>
      <w:r w:rsidRPr="00BA6792">
        <w:rPr>
          <w:bCs/>
          <w:color w:val="000000"/>
        </w:rPr>
        <w:t xml:space="preserve">igh CO2 </w:t>
      </w:r>
      <w:r>
        <w:rPr>
          <w:bCs/>
          <w:color w:val="000000"/>
        </w:rPr>
        <w:t>W</w:t>
      </w:r>
      <w:r w:rsidRPr="00BA6792">
        <w:rPr>
          <w:bCs/>
          <w:color w:val="000000"/>
        </w:rPr>
        <w:t>orld?</w:t>
      </w:r>
      <w:proofErr w:type="gramStart"/>
      <w:r>
        <w:rPr>
          <w:bCs/>
          <w:color w:val="000000"/>
        </w:rPr>
        <w:t>”</w:t>
      </w:r>
      <w:r w:rsidRPr="00643480">
        <w:rPr>
          <w:bCs/>
          <w:color w:val="000000"/>
        </w:rPr>
        <w:t>,</w:t>
      </w:r>
      <w:proofErr w:type="gramEnd"/>
      <w:r>
        <w:rPr>
          <w:bCs/>
          <w:color w:val="000000"/>
        </w:rPr>
        <w:t xml:space="preserve"> </w:t>
      </w:r>
      <w:r w:rsidRPr="00AB5671">
        <w:rPr>
          <w:bCs/>
          <w:color w:val="000000"/>
        </w:rPr>
        <w:t>Visitors Center</w:t>
      </w:r>
      <w:r>
        <w:rPr>
          <w:bCs/>
          <w:color w:val="000000"/>
        </w:rPr>
        <w:t>, 1:00 p.m.</w:t>
      </w:r>
    </w:p>
    <w:p w:rsidR="0098758E" w:rsidRPr="00BA6792" w:rsidRDefault="0098758E" w:rsidP="0098758E">
      <w:pPr>
        <w:autoSpaceDE w:val="0"/>
        <w:autoSpaceDN w:val="0"/>
        <w:adjustRightInd w:val="0"/>
        <w:spacing w:line="240" w:lineRule="atLeast"/>
        <w:rPr>
          <w:bCs/>
          <w:color w:val="000000"/>
        </w:rPr>
      </w:pPr>
    </w:p>
    <w:p w:rsidR="0098758E" w:rsidRDefault="0098758E" w:rsidP="0098758E">
      <w:pPr>
        <w:autoSpaceDE w:val="0"/>
        <w:autoSpaceDN w:val="0"/>
        <w:adjustRightInd w:val="0"/>
        <w:spacing w:line="240" w:lineRule="atLeast"/>
        <w:rPr>
          <w:bCs/>
          <w:color w:val="000000"/>
        </w:rPr>
      </w:pPr>
      <w:r w:rsidRPr="00AB5671">
        <w:rPr>
          <w:b/>
          <w:bCs/>
          <w:color w:val="000000"/>
        </w:rPr>
        <w:t>Monday, June 6</w:t>
      </w:r>
      <w:r>
        <w:rPr>
          <w:b/>
          <w:bCs/>
          <w:color w:val="000000"/>
        </w:rPr>
        <w:t xml:space="preserve">, </w:t>
      </w:r>
      <w:r w:rsidRPr="00AB5671">
        <w:rPr>
          <w:b/>
          <w:bCs/>
          <w:color w:val="000000"/>
        </w:rPr>
        <w:t xml:space="preserve">Dr. Carolyn </w:t>
      </w:r>
      <w:proofErr w:type="spellStart"/>
      <w:r w:rsidRPr="00AB5671">
        <w:rPr>
          <w:b/>
          <w:bCs/>
          <w:color w:val="000000"/>
        </w:rPr>
        <w:t>Ruppel</w:t>
      </w:r>
      <w:proofErr w:type="spellEnd"/>
      <w:r>
        <w:rPr>
          <w:b/>
          <w:bCs/>
          <w:color w:val="000000"/>
        </w:rPr>
        <w:t xml:space="preserve">, </w:t>
      </w:r>
      <w:r w:rsidRPr="00AB5671">
        <w:rPr>
          <w:b/>
          <w:bCs/>
          <w:color w:val="000000"/>
        </w:rPr>
        <w:t>Coastal and Marine Geology/Gas Hydrates Project</w:t>
      </w:r>
      <w:r w:rsidRPr="00643480">
        <w:rPr>
          <w:b/>
          <w:bCs/>
          <w:color w:val="000000"/>
        </w:rPr>
        <w:t xml:space="preserve">, </w:t>
      </w:r>
      <w:r>
        <w:rPr>
          <w:bCs/>
          <w:color w:val="000000"/>
        </w:rPr>
        <w:t>“</w:t>
      </w:r>
      <w:r w:rsidRPr="00AB5671">
        <w:rPr>
          <w:bCs/>
          <w:color w:val="000000"/>
        </w:rPr>
        <w:t>Climate - Gas Hydrates Interactions in the U.S. Arctic</w:t>
      </w:r>
      <w:r>
        <w:rPr>
          <w:bCs/>
          <w:color w:val="000000"/>
        </w:rPr>
        <w:t>”</w:t>
      </w:r>
      <w:r w:rsidRPr="00643480">
        <w:rPr>
          <w:bCs/>
          <w:color w:val="000000"/>
        </w:rPr>
        <w:t>,</w:t>
      </w:r>
      <w:r>
        <w:rPr>
          <w:bCs/>
          <w:color w:val="000000"/>
        </w:rPr>
        <w:t xml:space="preserve"> </w:t>
      </w:r>
      <w:r w:rsidRPr="00AB5671">
        <w:rPr>
          <w:bCs/>
          <w:color w:val="000000"/>
        </w:rPr>
        <w:t>Visitors Center</w:t>
      </w:r>
      <w:r>
        <w:rPr>
          <w:bCs/>
          <w:color w:val="000000"/>
        </w:rPr>
        <w:t>, 2:00 p.m.</w:t>
      </w:r>
    </w:p>
    <w:p w:rsidR="0098758E" w:rsidRDefault="0098758E" w:rsidP="0098758E">
      <w:pPr>
        <w:autoSpaceDE w:val="0"/>
        <w:autoSpaceDN w:val="0"/>
        <w:adjustRightInd w:val="0"/>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445D45" w:rsidRDefault="00FE0CD1" w:rsidP="00265F0D">
      <w:pPr>
        <w:autoSpaceDE w:val="0"/>
        <w:autoSpaceDN w:val="0"/>
        <w:adjustRightInd w:val="0"/>
        <w:spacing w:line="240" w:lineRule="atLeast"/>
        <w:rPr>
          <w:b/>
          <w:bCs/>
          <w:color w:val="000000"/>
        </w:rPr>
      </w:pPr>
      <w:r>
        <w:rPr>
          <w:b/>
          <w:bCs/>
          <w:color w:val="000000"/>
        </w:rPr>
        <w:t>T</w:t>
      </w:r>
      <w:r w:rsidR="00846D10">
        <w:rPr>
          <w:b/>
          <w:bCs/>
          <w:color w:val="000000"/>
        </w:rPr>
        <w:t>hurs</w:t>
      </w:r>
      <w:r w:rsidRPr="00807405">
        <w:rPr>
          <w:b/>
          <w:bCs/>
          <w:color w:val="000000"/>
        </w:rPr>
        <w:t>day,</w:t>
      </w:r>
      <w:r w:rsidR="00C4104B">
        <w:rPr>
          <w:b/>
          <w:bCs/>
          <w:color w:val="000000"/>
        </w:rPr>
        <w:t xml:space="preserve"> </w:t>
      </w:r>
      <w:r w:rsidR="00C4104B" w:rsidRPr="00C4104B">
        <w:rPr>
          <w:b/>
          <w:bCs/>
          <w:color w:val="000000"/>
        </w:rPr>
        <w:t xml:space="preserve">May </w:t>
      </w:r>
      <w:r w:rsidR="005D58C7">
        <w:rPr>
          <w:b/>
          <w:bCs/>
          <w:color w:val="000000"/>
        </w:rPr>
        <w:t>26</w:t>
      </w:r>
      <w:r w:rsidR="00C4104B">
        <w:rPr>
          <w:b/>
          <w:bCs/>
          <w:color w:val="000000"/>
        </w:rPr>
        <w:t xml:space="preserve">, </w:t>
      </w:r>
      <w:r w:rsidR="00AB5671" w:rsidRPr="00AB5671">
        <w:rPr>
          <w:b/>
          <w:bCs/>
          <w:color w:val="000000"/>
        </w:rPr>
        <w:t>Thomas Müller</w:t>
      </w:r>
      <w:r w:rsidR="00AB5671">
        <w:rPr>
          <w:b/>
          <w:bCs/>
          <w:color w:val="000000"/>
        </w:rPr>
        <w:t xml:space="preserve">, </w:t>
      </w:r>
      <w:r w:rsidR="00AB5671" w:rsidRPr="00AB5671">
        <w:rPr>
          <w:b/>
          <w:bCs/>
          <w:color w:val="000000"/>
        </w:rPr>
        <w:t xml:space="preserve">Graduate </w:t>
      </w:r>
      <w:r w:rsidR="00AB5671">
        <w:rPr>
          <w:b/>
          <w:bCs/>
          <w:color w:val="000000"/>
        </w:rPr>
        <w:t>Student,</w:t>
      </w:r>
      <w:r w:rsidR="00AB5671" w:rsidRPr="00AB5671">
        <w:rPr>
          <w:b/>
          <w:bCs/>
          <w:color w:val="000000"/>
        </w:rPr>
        <w:t xml:space="preserve"> Helmholtz-Centre</w:t>
      </w:r>
      <w:r w:rsidR="00AB5671">
        <w:rPr>
          <w:b/>
          <w:bCs/>
          <w:color w:val="000000"/>
        </w:rPr>
        <w:t xml:space="preserve"> for Environmental Research UFZ, </w:t>
      </w:r>
      <w:r w:rsidR="00AB5671" w:rsidRPr="00AB5671">
        <w:rPr>
          <w:b/>
          <w:bCs/>
          <w:color w:val="000000"/>
        </w:rPr>
        <w:t>Leipzig</w:t>
      </w:r>
      <w:r w:rsidR="00BA6792">
        <w:rPr>
          <w:b/>
          <w:bCs/>
          <w:color w:val="000000"/>
        </w:rPr>
        <w:t>, Germany</w:t>
      </w:r>
      <w:r w:rsidRPr="00643480">
        <w:rPr>
          <w:b/>
          <w:bCs/>
          <w:color w:val="000000"/>
        </w:rPr>
        <w:t xml:space="preserve">, </w:t>
      </w:r>
      <w:r>
        <w:rPr>
          <w:bCs/>
          <w:color w:val="000000"/>
        </w:rPr>
        <w:t>“</w:t>
      </w:r>
      <w:r w:rsidR="00AB5671" w:rsidRPr="00AB5671">
        <w:rPr>
          <w:bCs/>
          <w:color w:val="000000"/>
        </w:rPr>
        <w:t xml:space="preserve">Groundwater </w:t>
      </w:r>
      <w:r w:rsidR="00AB5671">
        <w:rPr>
          <w:bCs/>
          <w:color w:val="000000"/>
        </w:rPr>
        <w:t>M</w:t>
      </w:r>
      <w:r w:rsidR="00AB5671" w:rsidRPr="00AB5671">
        <w:rPr>
          <w:bCs/>
          <w:color w:val="000000"/>
        </w:rPr>
        <w:t xml:space="preserve">odeling </w:t>
      </w:r>
      <w:r w:rsidR="00AB5671">
        <w:rPr>
          <w:bCs/>
          <w:color w:val="000000"/>
        </w:rPr>
        <w:t>S</w:t>
      </w:r>
      <w:r w:rsidR="00AB5671" w:rsidRPr="00AB5671">
        <w:rPr>
          <w:bCs/>
          <w:color w:val="000000"/>
        </w:rPr>
        <w:t xml:space="preserve">tudy in </w:t>
      </w:r>
      <w:r w:rsidR="00AB5671">
        <w:rPr>
          <w:bCs/>
          <w:color w:val="000000"/>
        </w:rPr>
        <w:t>a</w:t>
      </w:r>
      <w:r w:rsidR="00AB5671" w:rsidRPr="00AB5671">
        <w:rPr>
          <w:bCs/>
          <w:color w:val="000000"/>
        </w:rPr>
        <w:t xml:space="preserve">n </w:t>
      </w:r>
      <w:r w:rsidR="00AB5671">
        <w:rPr>
          <w:bCs/>
          <w:color w:val="000000"/>
        </w:rPr>
        <w:t>A</w:t>
      </w:r>
      <w:r w:rsidR="00AB5671" w:rsidRPr="00AB5671">
        <w:rPr>
          <w:bCs/>
          <w:color w:val="000000"/>
        </w:rPr>
        <w:t xml:space="preserve">rid </w:t>
      </w:r>
      <w:r w:rsidR="00AB5671">
        <w:rPr>
          <w:bCs/>
          <w:color w:val="000000"/>
        </w:rPr>
        <w:t>A</w:t>
      </w:r>
      <w:r w:rsidR="00AB5671" w:rsidRPr="00AB5671">
        <w:rPr>
          <w:bCs/>
          <w:color w:val="000000"/>
        </w:rPr>
        <w:t>rea - Oman</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265F0D" w:rsidRDefault="00265F0D" w:rsidP="00265F0D">
      <w:pPr>
        <w:autoSpaceDE w:val="0"/>
        <w:autoSpaceDN w:val="0"/>
        <w:adjustRightInd w:val="0"/>
        <w:spacing w:line="240" w:lineRule="atLeast"/>
        <w:rPr>
          <w:b/>
          <w:bCs/>
          <w:color w:val="000000"/>
        </w:rPr>
      </w:pPr>
    </w:p>
    <w:p w:rsidR="0098758E" w:rsidRDefault="00265F0D" w:rsidP="0098758E">
      <w:pPr>
        <w:autoSpaceDE w:val="0"/>
        <w:autoSpaceDN w:val="0"/>
        <w:adjustRightInd w:val="0"/>
        <w:spacing w:line="240" w:lineRule="atLeast"/>
        <w:rPr>
          <w:b/>
          <w:bCs/>
          <w:color w:val="000000"/>
        </w:rPr>
      </w:pPr>
      <w:r>
        <w:rPr>
          <w:b/>
          <w:bCs/>
          <w:color w:val="000000"/>
        </w:rPr>
        <w:t xml:space="preserve">Thursday, June 2, </w:t>
      </w:r>
      <w:r w:rsidRPr="00450BF2">
        <w:rPr>
          <w:b/>
          <w:bCs/>
          <w:color w:val="000000"/>
        </w:rPr>
        <w:t>Scott H. Ensign, USGS, Reston, VA</w:t>
      </w:r>
      <w:r w:rsidRPr="00643480">
        <w:rPr>
          <w:b/>
          <w:bCs/>
          <w:color w:val="000000"/>
        </w:rPr>
        <w:t xml:space="preserve">, </w:t>
      </w:r>
      <w:r>
        <w:rPr>
          <w:bCs/>
          <w:color w:val="000000"/>
        </w:rPr>
        <w:t>“</w:t>
      </w:r>
      <w:r w:rsidRPr="00450BF2">
        <w:rPr>
          <w:bCs/>
          <w:color w:val="000000"/>
        </w:rPr>
        <w:t xml:space="preserve">Tidal Rivers: Biogeochemistry and Geomorphology at </w:t>
      </w:r>
      <w:r>
        <w:rPr>
          <w:bCs/>
          <w:color w:val="000000"/>
        </w:rPr>
        <w:t>t</w:t>
      </w:r>
      <w:r w:rsidRPr="00450BF2">
        <w:rPr>
          <w:bCs/>
          <w:color w:val="000000"/>
        </w:rPr>
        <w:t>he Front Lines of Sea Level Rise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98758E" w:rsidRDefault="0098758E" w:rsidP="0098758E">
      <w:pPr>
        <w:autoSpaceDE w:val="0"/>
        <w:autoSpaceDN w:val="0"/>
        <w:adjustRightInd w:val="0"/>
        <w:spacing w:line="240" w:lineRule="atLeast"/>
        <w:jc w:val="center"/>
        <w:rPr>
          <w:b/>
          <w:bCs/>
          <w:color w:val="000000"/>
        </w:rPr>
      </w:pPr>
    </w:p>
    <w:p w:rsidR="0098758E" w:rsidRDefault="00E16570" w:rsidP="0098758E">
      <w:pPr>
        <w:autoSpaceDE w:val="0"/>
        <w:autoSpaceDN w:val="0"/>
        <w:adjustRightInd w:val="0"/>
        <w:spacing w:line="240" w:lineRule="atLeast"/>
        <w:jc w:val="center"/>
        <w:rPr>
          <w:b/>
          <w:bCs/>
          <w:color w:val="000000"/>
        </w:rPr>
      </w:pPr>
      <w:r>
        <w:rPr>
          <w:b/>
          <w:bCs/>
          <w:color w:val="000000"/>
        </w:rPr>
        <w:t>Notice</w:t>
      </w:r>
      <w:r w:rsidR="00D51233">
        <w:rPr>
          <w:b/>
          <w:bCs/>
          <w:color w:val="000000"/>
        </w:rPr>
        <w:t>s</w:t>
      </w:r>
    </w:p>
    <w:p w:rsidR="0098758E" w:rsidRPr="005F3908" w:rsidRDefault="0098758E" w:rsidP="0098758E">
      <w:pPr>
        <w:autoSpaceDE w:val="0"/>
        <w:autoSpaceDN w:val="0"/>
        <w:adjustRightInd w:val="0"/>
        <w:spacing w:line="240" w:lineRule="atLeast"/>
        <w:jc w:val="center"/>
        <w:rPr>
          <w:b/>
          <w:bCs/>
          <w:color w:val="000000"/>
        </w:rPr>
      </w:pPr>
    </w:p>
    <w:p w:rsidR="00FF64E2" w:rsidRDefault="00FF64E2" w:rsidP="005D58C7">
      <w:r w:rsidRPr="00FF64E2">
        <w:rPr>
          <w:b/>
        </w:rPr>
        <w:t xml:space="preserve">Topical Session T89 at </w:t>
      </w:r>
      <w:r w:rsidR="00633BEE">
        <w:rPr>
          <w:b/>
        </w:rPr>
        <w:t>GSA</w:t>
      </w:r>
      <w:r w:rsidR="00633BEE" w:rsidRPr="00633BEE">
        <w:rPr>
          <w:b/>
        </w:rPr>
        <w:t xml:space="preserve"> </w:t>
      </w:r>
      <w:r w:rsidRPr="00FF64E2">
        <w:rPr>
          <w:b/>
        </w:rPr>
        <w:t>Annual Meeting:</w:t>
      </w:r>
      <w:r w:rsidR="00633BEE">
        <w:t xml:space="preserve">  </w:t>
      </w:r>
      <w:r w:rsidR="00BD142F">
        <w:t xml:space="preserve">Branch </w:t>
      </w:r>
      <w:r w:rsidR="00633BEE" w:rsidRPr="00633BEE">
        <w:t xml:space="preserve">colleagues have organized </w:t>
      </w:r>
      <w:r w:rsidR="00633BEE">
        <w:t>T</w:t>
      </w:r>
      <w:r>
        <w:t xml:space="preserve">opical Session T89 </w:t>
      </w:r>
      <w:r w:rsidRPr="00FF64E2">
        <w:rPr>
          <w:u w:val="single"/>
        </w:rPr>
        <w:t>“</w:t>
      </w:r>
      <w:r w:rsidRPr="00FF64E2">
        <w:rPr>
          <w:bCs/>
          <w:u w:val="single"/>
        </w:rPr>
        <w:t>Innovative field investigations to assess natural attenuation and engineering remediation of subsurface contamination”</w:t>
      </w:r>
      <w:r w:rsidRPr="00FF64E2">
        <w:t xml:space="preserve"> to be held at the Geological Society of America's 123rd Annual Meeting (October</w:t>
      </w:r>
      <w:r w:rsidR="00633BEE">
        <w:t xml:space="preserve"> </w:t>
      </w:r>
      <w:r w:rsidR="00633BEE" w:rsidRPr="00FF64E2">
        <w:t>9-12</w:t>
      </w:r>
      <w:r w:rsidR="00633BEE">
        <w:t xml:space="preserve">, 2011 in Minneapolis, </w:t>
      </w:r>
      <w:r w:rsidRPr="00FF64E2">
        <w:t>M</w:t>
      </w:r>
      <w:r w:rsidR="00633BEE">
        <w:t>N</w:t>
      </w:r>
      <w:r w:rsidRPr="00FF64E2">
        <w:t>).</w:t>
      </w:r>
      <w:r w:rsidR="00633BEE">
        <w:t xml:space="preserve">  </w:t>
      </w:r>
      <w:r w:rsidRPr="00FF64E2">
        <w:t xml:space="preserve">This session will cover innovative chemical, physical, and microbiologic </w:t>
      </w:r>
      <w:r w:rsidRPr="00FF64E2">
        <w:rPr>
          <w:i/>
          <w:iCs/>
        </w:rPr>
        <w:t>in situ</w:t>
      </w:r>
      <w:r w:rsidRPr="00FF64E2">
        <w:t xml:space="preserve"> methods developed to elucidate the fate of contaminants in a variety of </w:t>
      </w:r>
      <w:proofErr w:type="spellStart"/>
      <w:r w:rsidRPr="00FF64E2">
        <w:t>hydrogeologic</w:t>
      </w:r>
      <w:proofErr w:type="spellEnd"/>
      <w:r w:rsidRPr="00FF64E2">
        <w:t xml:space="preserve"> environments and will focus on the elucidation and quantification of natural attenuation and remediation reaction progress.</w:t>
      </w:r>
      <w:r w:rsidR="00633BEE">
        <w:t xml:space="preserve">  </w:t>
      </w:r>
      <w:r w:rsidRPr="00FF64E2">
        <w:t xml:space="preserve">Full abstract and details are available on the GSA website at </w:t>
      </w:r>
      <w:hyperlink r:id="rId11" w:history="1">
        <w:r w:rsidRPr="00FF64E2">
          <w:rPr>
            <w:rStyle w:val="Hyperlink"/>
          </w:rPr>
          <w:t>http://www.geosociety.org/meetings/2011/techProg.htm</w:t>
        </w:r>
      </w:hyperlink>
      <w:r w:rsidRPr="00FF64E2">
        <w:t>.</w:t>
      </w:r>
      <w:r w:rsidR="00633BEE">
        <w:t xml:space="preserve">  </w:t>
      </w:r>
      <w:r w:rsidRPr="00FF64E2">
        <w:t>Please consider submitting an abstract.</w:t>
      </w:r>
      <w:r w:rsidR="00633BEE">
        <w:t xml:space="preserve">  It is expected to have</w:t>
      </w:r>
      <w:r w:rsidRPr="00FF64E2">
        <w:t xml:space="preserve"> both oral and poster presentations as part of th</w:t>
      </w:r>
      <w:r w:rsidR="00633BEE">
        <w:t xml:space="preserve">e </w:t>
      </w:r>
      <w:r w:rsidRPr="00FF64E2">
        <w:t xml:space="preserve">session.  </w:t>
      </w:r>
      <w:r w:rsidRPr="00536038">
        <w:rPr>
          <w:u w:val="single"/>
        </w:rPr>
        <w:t xml:space="preserve">The abstract deadline is </w:t>
      </w:r>
      <w:r w:rsidR="00633BEE" w:rsidRPr="00536038">
        <w:rPr>
          <w:u w:val="single"/>
        </w:rPr>
        <w:t xml:space="preserve">July 26, </w:t>
      </w:r>
      <w:r w:rsidRPr="00536038">
        <w:rPr>
          <w:u w:val="single"/>
        </w:rPr>
        <w:t>2011</w:t>
      </w:r>
      <w:r w:rsidRPr="00FF64E2">
        <w:t>.</w:t>
      </w:r>
      <w:r w:rsidR="00633BEE">
        <w:t xml:space="preserve">  If you have </w:t>
      </w:r>
      <w:r w:rsidR="00633BEE" w:rsidRPr="00FF64E2">
        <w:t xml:space="preserve">any questions, </w:t>
      </w:r>
      <w:r w:rsidRPr="00FF64E2">
        <w:t xml:space="preserve">contact Isabelle </w:t>
      </w:r>
      <w:proofErr w:type="spellStart"/>
      <w:r w:rsidRPr="00FF64E2">
        <w:t>Cozzarelli</w:t>
      </w:r>
      <w:proofErr w:type="spellEnd"/>
      <w:r w:rsidR="00633BEE">
        <w:t xml:space="preserve"> at </w:t>
      </w:r>
      <w:hyperlink r:id="rId12" w:history="1">
        <w:r w:rsidR="00633BEE" w:rsidRPr="008B5A65">
          <w:rPr>
            <w:rStyle w:val="Hyperlink"/>
          </w:rPr>
          <w:t>icozzare@usgs.gov</w:t>
        </w:r>
      </w:hyperlink>
      <w:r w:rsidR="00633BEE">
        <w:t>.</w:t>
      </w:r>
    </w:p>
    <w:p w:rsidR="00536038" w:rsidRPr="00FF64E2" w:rsidRDefault="00536038" w:rsidP="005D58C7"/>
    <w:p w:rsidR="004F73F9" w:rsidRDefault="005D58C7" w:rsidP="005D58C7">
      <w:r w:rsidRPr="005D58C7">
        <w:rPr>
          <w:b/>
        </w:rPr>
        <w:t xml:space="preserve">Dorothy </w:t>
      </w:r>
      <w:proofErr w:type="spellStart"/>
      <w:r w:rsidRPr="005D58C7">
        <w:rPr>
          <w:b/>
        </w:rPr>
        <w:t>Tepper</w:t>
      </w:r>
      <w:proofErr w:type="spellEnd"/>
      <w:r w:rsidRPr="005D58C7">
        <w:rPr>
          <w:b/>
        </w:rPr>
        <w:t xml:space="preserve"> Returns as a Scientist Emeritus:</w:t>
      </w:r>
      <w:r w:rsidRPr="005D58C7">
        <w:t xml:space="preserve"> </w:t>
      </w:r>
      <w:r>
        <w:t xml:space="preserve"> </w:t>
      </w:r>
      <w:r w:rsidRPr="005D58C7">
        <w:t xml:space="preserve">Dorothy </w:t>
      </w:r>
      <w:proofErr w:type="spellStart"/>
      <w:r w:rsidRPr="005D58C7">
        <w:t>Tepper</w:t>
      </w:r>
      <w:proofErr w:type="spellEnd"/>
      <w:r w:rsidRPr="005D58C7">
        <w:t xml:space="preserve"> has come back to the Branch as a Scientist Emeritus (volunteer). She will be coming in on Tuesdays.</w:t>
      </w:r>
      <w:r>
        <w:t xml:space="preserve">  </w:t>
      </w:r>
      <w:r w:rsidRPr="005D58C7">
        <w:t>Dorothy will be available to help NRP researchers with papers or reports at any stage, from rough draft through preparation for submittal for Bureau approval.</w:t>
      </w:r>
      <w:r>
        <w:t xml:space="preserve">  </w:t>
      </w:r>
      <w:r w:rsidRPr="005D58C7">
        <w:t xml:space="preserve">Dorothy can be located in her new office 5B110 and can be contacted by phone at x5985 or by email at </w:t>
      </w:r>
      <w:hyperlink r:id="rId13" w:history="1">
        <w:r w:rsidRPr="008B5A65">
          <w:rPr>
            <w:rStyle w:val="Hyperlink"/>
          </w:rPr>
          <w:t>dtepper@usgs.gov</w:t>
        </w:r>
      </w:hyperlink>
      <w:r w:rsidRPr="005D58C7">
        <w:t>.</w:t>
      </w:r>
    </w:p>
    <w:p w:rsidR="00FF64E2" w:rsidRDefault="00FF64E2" w:rsidP="005D58C7"/>
    <w:p w:rsidR="008E6101" w:rsidRDefault="005D58C7" w:rsidP="00CF5F3D">
      <w:r w:rsidRPr="005D58C7">
        <w:rPr>
          <w:b/>
        </w:rPr>
        <w:lastRenderedPageBreak/>
        <w:t>USGS Public Lecture Series – “The Air We Breathe: It’s a Gas!”:</w:t>
      </w:r>
      <w:r>
        <w:t xml:space="preserve">  </w:t>
      </w:r>
      <w:r w:rsidR="00654316">
        <w:t>Our</w:t>
      </w:r>
      <w:r>
        <w:t xml:space="preserve"> Branch’s very </w:t>
      </w:r>
      <w:r w:rsidRPr="005D58C7">
        <w:t xml:space="preserve">own Janet Hannon and Stan </w:t>
      </w:r>
      <w:proofErr w:type="spellStart"/>
      <w:r w:rsidRPr="005D58C7">
        <w:t>Mr</w:t>
      </w:r>
      <w:r>
        <w:t>oczkowski</w:t>
      </w:r>
      <w:proofErr w:type="spellEnd"/>
      <w:r>
        <w:t xml:space="preserve"> will be the presenters for </w:t>
      </w:r>
      <w:r w:rsidR="008E6101">
        <w:t xml:space="preserve"> next month’s USGS Public Lecture.</w:t>
      </w:r>
      <w:r w:rsidR="00C2456D">
        <w:t xml:space="preserve">  </w:t>
      </w:r>
      <w:r w:rsidR="00CF5F3D">
        <w:t>They will explore answers to the questions</w:t>
      </w:r>
      <w:r w:rsidR="00C2456D">
        <w:t xml:space="preserve">, </w:t>
      </w:r>
      <w:r w:rsidR="008E6101">
        <w:t>what is in this air we breathe?</w:t>
      </w:r>
      <w:r w:rsidR="00654316">
        <w:t xml:space="preserve">  </w:t>
      </w:r>
      <w:r w:rsidR="008E6101">
        <w:t>What are the gases in the air?</w:t>
      </w:r>
      <w:r w:rsidR="00C2456D">
        <w:t xml:space="preserve">  </w:t>
      </w:r>
      <w:r w:rsidR="008E6101">
        <w:t>How much of each gas is</w:t>
      </w:r>
      <w:r w:rsidR="00CF5F3D">
        <w:t xml:space="preserve"> </w:t>
      </w:r>
      <w:r w:rsidR="008E6101">
        <w:t>there? Do these gases have different weights?</w:t>
      </w:r>
      <w:r w:rsidR="00C2456D">
        <w:t xml:space="preserve">  </w:t>
      </w:r>
      <w:r w:rsidR="008E6101">
        <w:t>How cold are liquid nitrogen and dry ice, and where did</w:t>
      </w:r>
      <w:r w:rsidR="00CF5F3D">
        <w:t xml:space="preserve"> </w:t>
      </w:r>
      <w:r w:rsidR="008E6101">
        <w:t>those names come from?</w:t>
      </w:r>
      <w:r w:rsidR="00C2456D">
        <w:t xml:space="preserve">  </w:t>
      </w:r>
      <w:r w:rsidR="00CF5F3D">
        <w:t>T</w:t>
      </w:r>
      <w:r w:rsidR="008E6101">
        <w:t>his family friendly presentation</w:t>
      </w:r>
      <w:r w:rsidR="00CF5F3D">
        <w:t xml:space="preserve"> </w:t>
      </w:r>
      <w:r w:rsidR="008E6101">
        <w:t xml:space="preserve">will be held on </w:t>
      </w:r>
      <w:r w:rsidR="008E6101" w:rsidRPr="008E6101">
        <w:t>Wednesday</w:t>
      </w:r>
      <w:r w:rsidR="00A16E77">
        <w:t xml:space="preserve">, </w:t>
      </w:r>
      <w:r w:rsidR="008E6101" w:rsidRPr="008E6101">
        <w:t>June 1, 2011 from 7</w:t>
      </w:r>
      <w:r w:rsidR="008E6101">
        <w:t xml:space="preserve">:00 p.m. – </w:t>
      </w:r>
      <w:r w:rsidR="008E6101" w:rsidRPr="008E6101">
        <w:t>8</w:t>
      </w:r>
      <w:r w:rsidR="008E6101">
        <w:t>:00</w:t>
      </w:r>
      <w:r w:rsidR="008E6101" w:rsidRPr="008E6101">
        <w:t xml:space="preserve"> p</w:t>
      </w:r>
      <w:r w:rsidR="008E6101">
        <w:t>.</w:t>
      </w:r>
      <w:r w:rsidR="008E6101" w:rsidRPr="008E6101">
        <w:t>m</w:t>
      </w:r>
      <w:r w:rsidR="008E6101">
        <w:t xml:space="preserve">. in the Dallas Peck </w:t>
      </w:r>
      <w:r w:rsidR="008E6101" w:rsidRPr="008E6101">
        <w:t>A</w:t>
      </w:r>
      <w:r w:rsidR="008E6101">
        <w:t>uditorium.</w:t>
      </w:r>
    </w:p>
    <w:p w:rsidR="00654316" w:rsidRDefault="00654316" w:rsidP="00CF5F3D"/>
    <w:p w:rsidR="0066271B" w:rsidRPr="0066271B" w:rsidRDefault="0066271B" w:rsidP="0066271B">
      <w:r w:rsidRPr="0066271B">
        <w:rPr>
          <w:b/>
          <w:bCs/>
        </w:rPr>
        <w:t>Federal Long Term Care Insurance Program Open Season:</w:t>
      </w:r>
      <w:r w:rsidRPr="0066271B">
        <w:rPr>
          <w:bCs/>
        </w:rPr>
        <w:t xml:space="preserve">  The Federal Long Term Care Insurance Program (FLTCIP) is currently conducting an Open Season enrollment opportunity.  It has already begun and will run through June 24, 2011.  During the Long Term Care (LTC) Open Season, abbreviated underwriting (applicants answer fewer health questions) is available for actively at work Federal employees, as well as their spouses/same-sex domestic partners who are not currently enrolled in FLTCIP.  </w:t>
      </w:r>
      <w:r w:rsidRPr="0066271B">
        <w:t xml:space="preserve">Find out if you are eligible to apply with abbreviated underwriting by reviewing the eligibility requirements at </w:t>
      </w:r>
      <w:hyperlink r:id="rId14" w:history="1">
        <w:r w:rsidRPr="0066271B">
          <w:rPr>
            <w:rStyle w:val="Hyperlink"/>
          </w:rPr>
          <w:t>http://www.ltcfeds.com/FLTCIP_OpenSeason.html</w:t>
        </w:r>
      </w:hyperlink>
      <w:r w:rsidRPr="0066271B">
        <w:t>.  FLTCIP has launched an online tool (</w:t>
      </w:r>
      <w:hyperlink r:id="rId15" w:history="1">
        <w:r w:rsidRPr="0066271B">
          <w:rPr>
            <w:rStyle w:val="Hyperlink"/>
          </w:rPr>
          <w:t>http://www.ltcfeds.com/assessing_your_needs/oct_landing.html</w:t>
        </w:r>
      </w:hyperlink>
      <w:r w:rsidRPr="0066271B">
        <w:t>) to help guide users through the process.  The interactive Online Consultant Tool employs video, interviews, charts and other features to inform feds of the costs of long-term care insur</w:t>
      </w:r>
      <w:r>
        <w:t xml:space="preserve">ance and the choices available.  </w:t>
      </w:r>
      <w:r w:rsidRPr="0066271B">
        <w:t xml:space="preserve">FLTCIP is also presenting several more informational webinars to assist you in making a decision about applying for this insurance on the following dates:  </w:t>
      </w:r>
      <w:r w:rsidRPr="0066271B">
        <w:rPr>
          <w:bCs/>
        </w:rPr>
        <w:t>May 25, June 14 &amp; June 15</w:t>
      </w:r>
      <w:r w:rsidRPr="0066271B">
        <w:t xml:space="preserve">.  Go to </w:t>
      </w:r>
      <w:hyperlink r:id="rId16" w:history="1">
        <w:r w:rsidRPr="0066271B">
          <w:rPr>
            <w:rStyle w:val="Hyperlink"/>
          </w:rPr>
          <w:t>https://www.ltcfeds.com/webinar/index.html</w:t>
        </w:r>
      </w:hyperlink>
      <w:r w:rsidRPr="0066271B">
        <w:t xml:space="preserve"> to register.  On this site you can also view and listen to a previously held webinar.  Just click on a previous webinar date to access.  For additional information regarding FLTCIP, go to their website at </w:t>
      </w:r>
      <w:hyperlink r:id="rId17" w:history="1">
        <w:r w:rsidRPr="0066271B">
          <w:rPr>
            <w:rStyle w:val="Hyperlink"/>
          </w:rPr>
          <w:t>http://www.ltcfeds.com/</w:t>
        </w:r>
      </w:hyperlink>
      <w:r w:rsidRPr="0066271B">
        <w:t xml:space="preserve"> or contact an FLTCIP customer representative at 1-800-582-3337.  </w:t>
      </w:r>
      <w:r w:rsidRPr="0066271B">
        <w:rPr>
          <w:bCs/>
        </w:rPr>
        <w:t>If you have questions about open season, please contact your servicing Benefits Specialist.</w:t>
      </w:r>
    </w:p>
    <w:p w:rsidR="00941EBF" w:rsidRPr="00941EBF" w:rsidRDefault="00941EBF" w:rsidP="004F73F9"/>
    <w:p w:rsidR="004F73F9" w:rsidRPr="004F73F9" w:rsidRDefault="004F73F9" w:rsidP="004F73F9">
      <w:pPr>
        <w:rPr>
          <w:bCs/>
        </w:rPr>
      </w:pPr>
      <w:r>
        <w:rPr>
          <w:b/>
          <w:bCs/>
        </w:rPr>
        <w:t>NRP</w:t>
      </w:r>
      <w:r w:rsidRPr="004F73F9">
        <w:rPr>
          <w:b/>
          <w:bCs/>
        </w:rPr>
        <w:t>/E</w:t>
      </w:r>
      <w:r>
        <w:rPr>
          <w:b/>
          <w:bCs/>
        </w:rPr>
        <w:t>B</w:t>
      </w:r>
      <w:r w:rsidRPr="004F73F9">
        <w:rPr>
          <w:b/>
          <w:bCs/>
        </w:rPr>
        <w:t xml:space="preserve"> Mardi Gras Picnic:</w:t>
      </w:r>
      <w:r w:rsidRPr="004F73F9">
        <w:rPr>
          <w:bCs/>
        </w:rPr>
        <w:t xml:space="preserve">  It’s Time to Break </w:t>
      </w:r>
      <w:proofErr w:type="gramStart"/>
      <w:r w:rsidRPr="004F73F9">
        <w:rPr>
          <w:bCs/>
        </w:rPr>
        <w:t>Out</w:t>
      </w:r>
      <w:proofErr w:type="gramEnd"/>
      <w:r w:rsidRPr="004F73F9">
        <w:rPr>
          <w:bCs/>
        </w:rPr>
        <w:t xml:space="preserve"> the Beads!  </w:t>
      </w:r>
      <w:r>
        <w:rPr>
          <w:bCs/>
          <w:color w:val="000000"/>
        </w:rPr>
        <w:t>Ou</w:t>
      </w:r>
      <w:r w:rsidR="007022B1">
        <w:rPr>
          <w:bCs/>
          <w:color w:val="000000"/>
        </w:rPr>
        <w:t xml:space="preserve">r </w:t>
      </w:r>
      <w:r w:rsidRPr="00927EE5">
        <w:rPr>
          <w:bCs/>
          <w:color w:val="000000"/>
        </w:rPr>
        <w:t xml:space="preserve">Annual </w:t>
      </w:r>
      <w:r>
        <w:rPr>
          <w:bCs/>
          <w:color w:val="000000"/>
        </w:rPr>
        <w:t>NRP</w:t>
      </w:r>
      <w:r w:rsidRPr="00927EE5">
        <w:rPr>
          <w:bCs/>
          <w:color w:val="000000"/>
        </w:rPr>
        <w:t>/E</w:t>
      </w:r>
      <w:r>
        <w:rPr>
          <w:bCs/>
          <w:color w:val="000000"/>
        </w:rPr>
        <w:t>B</w:t>
      </w:r>
      <w:r w:rsidRPr="00927EE5">
        <w:rPr>
          <w:bCs/>
          <w:color w:val="000000"/>
        </w:rPr>
        <w:t xml:space="preserve"> Branch Picnic</w:t>
      </w:r>
      <w:r>
        <w:rPr>
          <w:bCs/>
          <w:color w:val="000000"/>
        </w:rPr>
        <w:t xml:space="preserve"> </w:t>
      </w:r>
      <w:r>
        <w:rPr>
          <w:bCs/>
        </w:rPr>
        <w:t xml:space="preserve">will be held on </w:t>
      </w:r>
      <w:r w:rsidRPr="004F73F9">
        <w:rPr>
          <w:bCs/>
        </w:rPr>
        <w:t xml:space="preserve">Thursday, </w:t>
      </w:r>
      <w:r>
        <w:rPr>
          <w:bCs/>
        </w:rPr>
        <w:t xml:space="preserve">June 16 </w:t>
      </w:r>
      <w:r w:rsidRPr="004F73F9">
        <w:rPr>
          <w:bCs/>
        </w:rPr>
        <w:t>at 3</w:t>
      </w:r>
      <w:r>
        <w:rPr>
          <w:bCs/>
        </w:rPr>
        <w:t>:00</w:t>
      </w:r>
      <w:r w:rsidRPr="004F73F9">
        <w:rPr>
          <w:bCs/>
        </w:rPr>
        <w:t xml:space="preserve"> p.m</w:t>
      </w:r>
      <w:r>
        <w:rPr>
          <w:bCs/>
        </w:rPr>
        <w:t>. on the 1</w:t>
      </w:r>
      <w:r w:rsidRPr="004F73F9">
        <w:rPr>
          <w:bCs/>
          <w:vertAlign w:val="superscript"/>
        </w:rPr>
        <w:t>st</w:t>
      </w:r>
      <w:r>
        <w:rPr>
          <w:bCs/>
        </w:rPr>
        <w:t xml:space="preserve"> Floor Patio.  </w:t>
      </w:r>
      <w:r w:rsidRPr="004F73F9">
        <w:rPr>
          <w:bCs/>
        </w:rPr>
        <w:t xml:space="preserve">Join us for an exciting authentic </w:t>
      </w:r>
      <w:r w:rsidR="00A949D7">
        <w:rPr>
          <w:bCs/>
        </w:rPr>
        <w:t xml:space="preserve">Mardi </w:t>
      </w:r>
      <w:proofErr w:type="gramStart"/>
      <w:r w:rsidR="00A949D7">
        <w:rPr>
          <w:bCs/>
        </w:rPr>
        <w:t>Gras</w:t>
      </w:r>
      <w:proofErr w:type="gramEnd"/>
      <w:r w:rsidRPr="004F73F9">
        <w:rPr>
          <w:bCs/>
        </w:rPr>
        <w:t xml:space="preserve"> buffet dinner, contests, games, prizes and more.  See Melissa to sign up for the Dessert Contest.  Menu details can be found on th</w:t>
      </w:r>
      <w:r w:rsidR="007022B1">
        <w:rPr>
          <w:bCs/>
        </w:rPr>
        <w:t xml:space="preserve">e flyers posted in the branch.  </w:t>
      </w:r>
      <w:r w:rsidRPr="004F73F9">
        <w:rPr>
          <w:bCs/>
        </w:rPr>
        <w:t>Tickets are $15.00 per person</w:t>
      </w:r>
      <w:r w:rsidR="00A949D7">
        <w:rPr>
          <w:bCs/>
        </w:rPr>
        <w:t>,</w:t>
      </w:r>
      <w:r w:rsidRPr="004F73F9">
        <w:rPr>
          <w:bCs/>
        </w:rPr>
        <w:t xml:space="preserve"> </w:t>
      </w:r>
      <w:r w:rsidR="008065C1">
        <w:rPr>
          <w:bCs/>
        </w:rPr>
        <w:t xml:space="preserve">free for </w:t>
      </w:r>
      <w:r w:rsidR="007022B1">
        <w:rPr>
          <w:bCs/>
        </w:rPr>
        <w:t>children</w:t>
      </w:r>
      <w:r w:rsidRPr="004F73F9">
        <w:rPr>
          <w:bCs/>
        </w:rPr>
        <w:t xml:space="preserve"> </w:t>
      </w:r>
      <w:proofErr w:type="gramStart"/>
      <w:r w:rsidRPr="004F73F9">
        <w:rPr>
          <w:bCs/>
        </w:rPr>
        <w:t>under</w:t>
      </w:r>
      <w:proofErr w:type="gramEnd"/>
      <w:r w:rsidRPr="004F73F9">
        <w:rPr>
          <w:bCs/>
        </w:rPr>
        <w:t xml:space="preserve"> 12, and </w:t>
      </w:r>
      <w:r w:rsidR="00A949D7">
        <w:rPr>
          <w:bCs/>
        </w:rPr>
        <w:t xml:space="preserve">must be purchased by </w:t>
      </w:r>
      <w:r w:rsidR="007022B1" w:rsidRPr="00927EE5">
        <w:rPr>
          <w:bCs/>
          <w:color w:val="000000"/>
        </w:rPr>
        <w:t xml:space="preserve">Wednesday, </w:t>
      </w:r>
      <w:r w:rsidR="00A949D7">
        <w:rPr>
          <w:bCs/>
        </w:rPr>
        <w:t xml:space="preserve">June </w:t>
      </w:r>
      <w:r w:rsidR="007022B1">
        <w:rPr>
          <w:bCs/>
        </w:rPr>
        <w:t>8</w:t>
      </w:r>
      <w:r w:rsidRPr="004F73F9">
        <w:rPr>
          <w:bCs/>
        </w:rPr>
        <w:t xml:space="preserve">.  See </w:t>
      </w:r>
      <w:r w:rsidR="00A949D7" w:rsidRPr="00A949D7">
        <w:rPr>
          <w:bCs/>
        </w:rPr>
        <w:t xml:space="preserve">April </w:t>
      </w:r>
      <w:r w:rsidR="007022B1">
        <w:rPr>
          <w:bCs/>
        </w:rPr>
        <w:t>(</w:t>
      </w:r>
      <w:r w:rsidR="00A949D7" w:rsidRPr="00A949D7">
        <w:rPr>
          <w:bCs/>
        </w:rPr>
        <w:t>x5856</w:t>
      </w:r>
      <w:r w:rsidR="007022B1">
        <w:rPr>
          <w:bCs/>
        </w:rPr>
        <w:t>)</w:t>
      </w:r>
      <w:r w:rsidR="00A949D7" w:rsidRPr="00A949D7">
        <w:rPr>
          <w:bCs/>
        </w:rPr>
        <w:t xml:space="preserve"> or </w:t>
      </w:r>
      <w:proofErr w:type="spellStart"/>
      <w:r w:rsidR="00A949D7" w:rsidRPr="00A949D7">
        <w:rPr>
          <w:bCs/>
        </w:rPr>
        <w:t>Christal</w:t>
      </w:r>
      <w:proofErr w:type="spellEnd"/>
      <w:r w:rsidR="00A949D7" w:rsidRPr="00A949D7">
        <w:rPr>
          <w:bCs/>
        </w:rPr>
        <w:t xml:space="preserve"> </w:t>
      </w:r>
      <w:r w:rsidR="007022B1">
        <w:rPr>
          <w:bCs/>
        </w:rPr>
        <w:t>(</w:t>
      </w:r>
      <w:r w:rsidR="00A949D7" w:rsidRPr="00A949D7">
        <w:rPr>
          <w:bCs/>
        </w:rPr>
        <w:t>x5854</w:t>
      </w:r>
      <w:r w:rsidR="007022B1">
        <w:rPr>
          <w:bCs/>
        </w:rPr>
        <w:t>)</w:t>
      </w:r>
      <w:r w:rsidR="00A949D7" w:rsidRPr="00A949D7">
        <w:rPr>
          <w:bCs/>
        </w:rPr>
        <w:t xml:space="preserve"> </w:t>
      </w:r>
      <w:r w:rsidR="00901041">
        <w:rPr>
          <w:bCs/>
        </w:rPr>
        <w:t xml:space="preserve">for </w:t>
      </w:r>
      <w:r w:rsidR="00A949D7">
        <w:rPr>
          <w:bCs/>
        </w:rPr>
        <w:t>tickets.</w:t>
      </w:r>
    </w:p>
    <w:p w:rsidR="004B09F0" w:rsidRPr="006A04B6" w:rsidRDefault="004B09F0" w:rsidP="008143A5">
      <w:pPr>
        <w:rPr>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proofErr w:type="spellStart"/>
      <w:r>
        <w:rPr>
          <w:bCs/>
          <w:color w:val="000000"/>
          <w:u w:val="single"/>
        </w:rPr>
        <w:lastRenderedPageBreak/>
        <w:t>Deobligation</w:t>
      </w:r>
      <w:r w:rsidRPr="00817083">
        <w:rPr>
          <w:bCs/>
          <w:color w:val="000000"/>
          <w:u w:val="single"/>
        </w:rPr>
        <w:t>s</w:t>
      </w:r>
      <w:proofErr w:type="spellEnd"/>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Default="00413E44" w:rsidP="00413E44">
      <w:pPr>
        <w:autoSpaceDE w:val="0"/>
        <w:autoSpaceDN w:val="0"/>
        <w:adjustRightInd w:val="0"/>
        <w:rPr>
          <w:bCs/>
          <w:color w:val="000000"/>
        </w:rPr>
      </w:pPr>
      <w:r w:rsidRPr="00BB7C50">
        <w:rPr>
          <w:bCs/>
          <w:color w:val="000000"/>
        </w:rPr>
        <w:t>Remember that most purchases of $3,000 or less can be made using the government charge card.</w:t>
      </w:r>
    </w:p>
    <w:p w:rsidR="00862B00" w:rsidRDefault="00862B00" w:rsidP="00413E44">
      <w:pPr>
        <w:autoSpaceDE w:val="0"/>
        <w:autoSpaceDN w:val="0"/>
        <w:adjustRightInd w:val="0"/>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0F3DA3" w:rsidRDefault="000F3DA3" w:rsidP="000F3DA3">
      <w:pPr>
        <w:autoSpaceDE w:val="0"/>
        <w:autoSpaceDN w:val="0"/>
        <w:adjustRightInd w:val="0"/>
        <w:spacing w:line="240" w:lineRule="atLeast"/>
        <w:ind w:left="1440" w:hanging="720"/>
        <w:rPr>
          <w:bCs/>
          <w:color w:val="000000"/>
        </w:rPr>
      </w:pPr>
      <w:r>
        <w:rPr>
          <w:bCs/>
          <w:color w:val="000000"/>
          <w:u w:val="single"/>
        </w:rPr>
        <w:t>May 18</w:t>
      </w:r>
      <w:r>
        <w:rPr>
          <w:bCs/>
          <w:color w:val="000000"/>
        </w:rPr>
        <w:t xml:space="preserve"> </w:t>
      </w:r>
      <w:r w:rsidRPr="000F3DA3">
        <w:rPr>
          <w:bCs/>
          <w:color w:val="000000"/>
        </w:rPr>
        <w:t>Back Pain &amp; Treatment</w:t>
      </w:r>
    </w:p>
    <w:p w:rsidR="000F3DA3" w:rsidRDefault="000F3DA3" w:rsidP="000F3DA3">
      <w:pPr>
        <w:autoSpaceDE w:val="0"/>
        <w:autoSpaceDN w:val="0"/>
        <w:adjustRightInd w:val="0"/>
        <w:spacing w:line="240" w:lineRule="atLeast"/>
        <w:ind w:left="1440"/>
        <w:rPr>
          <w:bCs/>
          <w:color w:val="000000"/>
        </w:rPr>
      </w:pPr>
      <w:r w:rsidRPr="000F3DA3">
        <w:rPr>
          <w:bCs/>
          <w:color w:val="000000"/>
        </w:rPr>
        <w:t xml:space="preserve">Presented by Dr. </w:t>
      </w:r>
      <w:proofErr w:type="spellStart"/>
      <w:r w:rsidRPr="000F3DA3">
        <w:rPr>
          <w:bCs/>
          <w:color w:val="000000"/>
        </w:rPr>
        <w:t>Jeanelle</w:t>
      </w:r>
      <w:proofErr w:type="spellEnd"/>
      <w:r w:rsidRPr="000F3DA3">
        <w:rPr>
          <w:bCs/>
          <w:color w:val="000000"/>
        </w:rPr>
        <w:t xml:space="preserve"> Bradshaw</w:t>
      </w:r>
      <w:r>
        <w:rPr>
          <w:bCs/>
          <w:color w:val="000000"/>
        </w:rPr>
        <w:t xml:space="preserve"> </w:t>
      </w:r>
      <w:r w:rsidRPr="000F3DA3">
        <w:rPr>
          <w:bCs/>
          <w:color w:val="000000"/>
        </w:rPr>
        <w:t>(Chiropractor)</w:t>
      </w:r>
    </w:p>
    <w:p w:rsidR="000F3DA3" w:rsidRDefault="000F3DA3" w:rsidP="000F3DA3">
      <w:pPr>
        <w:autoSpaceDE w:val="0"/>
        <w:autoSpaceDN w:val="0"/>
        <w:adjustRightInd w:val="0"/>
        <w:spacing w:line="240" w:lineRule="atLeast"/>
        <w:ind w:left="1440"/>
        <w:rPr>
          <w:color w:val="000000"/>
        </w:rPr>
      </w:pPr>
      <w:r w:rsidRPr="00D85878">
        <w:rPr>
          <w:bCs/>
          <w:color w:val="000000"/>
        </w:rPr>
        <w:t xml:space="preserve"> </w:t>
      </w:r>
      <w:r>
        <w:rPr>
          <w:color w:val="000000"/>
        </w:rPr>
        <w:t>12:00 p.m. – 1:00 p.m. – Room 2A</w:t>
      </w:r>
      <w:r w:rsidRPr="000F3DA3">
        <w:rPr>
          <w:color w:val="000000"/>
        </w:rPr>
        <w:t>235</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w:t>
      </w:r>
      <w:proofErr w:type="gramStart"/>
      <w:r>
        <w:rPr>
          <w:color w:val="000000"/>
        </w:rPr>
        <w:t>The</w:t>
      </w:r>
      <w:proofErr w:type="gramEnd"/>
      <w:r>
        <w:rPr>
          <w:color w:val="000000"/>
        </w:rPr>
        <w:t xml:space="preserv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4439B1" w:rsidRDefault="004439B1" w:rsidP="009F78B4">
      <w:pPr>
        <w:autoSpaceDE w:val="0"/>
        <w:autoSpaceDN w:val="0"/>
        <w:adjustRightInd w:val="0"/>
        <w:spacing w:line="240" w:lineRule="atLeast"/>
        <w:jc w:val="center"/>
        <w:rPr>
          <w:b/>
          <w:color w:val="000000"/>
        </w:rPr>
      </w:pPr>
    </w:p>
    <w:p w:rsidR="009F78B4" w:rsidRDefault="009F78B4" w:rsidP="009F78B4">
      <w:pPr>
        <w:autoSpaceDE w:val="0"/>
        <w:autoSpaceDN w:val="0"/>
        <w:adjustRightInd w:val="0"/>
        <w:spacing w:line="240" w:lineRule="atLeast"/>
        <w:jc w:val="center"/>
        <w:rPr>
          <w:b/>
          <w:color w:val="000000"/>
        </w:rPr>
      </w:pPr>
      <w:r w:rsidRPr="00375E8A">
        <w:rPr>
          <w:b/>
          <w:color w:val="000000"/>
        </w:rPr>
        <w:t xml:space="preserve">New Publications from </w:t>
      </w:r>
      <w:r w:rsidR="00620D09">
        <w:rPr>
          <w:b/>
          <w:color w:val="000000"/>
        </w:rPr>
        <w:t>BRR</w:t>
      </w:r>
      <w:r w:rsidRPr="00375E8A">
        <w:rPr>
          <w:b/>
          <w:color w:val="000000"/>
        </w:rPr>
        <w:t>/</w:t>
      </w:r>
      <w:r w:rsidR="00620D09">
        <w:rPr>
          <w:b/>
          <w:color w:val="000000"/>
        </w:rPr>
        <w:t>WB</w:t>
      </w:r>
    </w:p>
    <w:p w:rsidR="009F78B4" w:rsidRDefault="009F78B4" w:rsidP="009F78B4">
      <w:pPr>
        <w:autoSpaceDE w:val="0"/>
        <w:autoSpaceDN w:val="0"/>
        <w:adjustRightInd w:val="0"/>
        <w:spacing w:line="240" w:lineRule="atLeast"/>
        <w:jc w:val="center"/>
        <w:rPr>
          <w:b/>
          <w:color w:val="000000"/>
        </w:rPr>
      </w:pPr>
    </w:p>
    <w:p w:rsidR="00654316" w:rsidRPr="00654316" w:rsidRDefault="00654316" w:rsidP="00654316">
      <w:pPr>
        <w:autoSpaceDE w:val="0"/>
        <w:autoSpaceDN w:val="0"/>
        <w:adjustRightInd w:val="0"/>
        <w:rPr>
          <w:color w:val="000000"/>
        </w:rPr>
      </w:pPr>
      <w:proofErr w:type="spellStart"/>
      <w:r w:rsidRPr="00654316">
        <w:rPr>
          <w:color w:val="000000"/>
        </w:rPr>
        <w:t>Bergfeld</w:t>
      </w:r>
      <w:proofErr w:type="spellEnd"/>
      <w:r w:rsidRPr="00654316">
        <w:rPr>
          <w:color w:val="000000"/>
        </w:rPr>
        <w:t xml:space="preserve"> D., and Evans, W.C., </w:t>
      </w:r>
      <w:r w:rsidRPr="00654316">
        <w:rPr>
          <w:b/>
          <w:bCs/>
          <w:color w:val="000000"/>
        </w:rPr>
        <w:t>Monitoring CO2 emissions in tree kill areas near the resurgent dome at Long Valley caldera, CA</w:t>
      </w:r>
      <w:r w:rsidRPr="00654316">
        <w:rPr>
          <w:color w:val="000000"/>
        </w:rPr>
        <w:t>: Scientific Investigations Report 2011-5038.  http://pubs.usgs.gov/sir/2011/5038/</w:t>
      </w:r>
    </w:p>
    <w:p w:rsidR="00654316" w:rsidRPr="00654316" w:rsidRDefault="00654316" w:rsidP="00654316">
      <w:pPr>
        <w:autoSpaceDE w:val="0"/>
        <w:autoSpaceDN w:val="0"/>
        <w:adjustRightInd w:val="0"/>
        <w:rPr>
          <w:color w:val="000000"/>
        </w:rPr>
      </w:pPr>
    </w:p>
    <w:p w:rsidR="000F3DA3" w:rsidRDefault="00654316" w:rsidP="00654316">
      <w:pPr>
        <w:autoSpaceDE w:val="0"/>
        <w:autoSpaceDN w:val="0"/>
        <w:adjustRightInd w:val="0"/>
        <w:rPr>
          <w:color w:val="000000"/>
        </w:rPr>
      </w:pPr>
      <w:proofErr w:type="spellStart"/>
      <w:r w:rsidRPr="00654316">
        <w:rPr>
          <w:color w:val="000000"/>
        </w:rPr>
        <w:t>Bergfeld</w:t>
      </w:r>
      <w:proofErr w:type="spellEnd"/>
      <w:r w:rsidRPr="00654316">
        <w:rPr>
          <w:color w:val="000000"/>
        </w:rPr>
        <w:t xml:space="preserve">, Deborah, </w:t>
      </w:r>
      <w:proofErr w:type="spellStart"/>
      <w:r w:rsidRPr="00654316">
        <w:rPr>
          <w:color w:val="000000"/>
        </w:rPr>
        <w:t>Lowenstern</w:t>
      </w:r>
      <w:proofErr w:type="spellEnd"/>
      <w:r w:rsidRPr="00654316">
        <w:rPr>
          <w:color w:val="000000"/>
        </w:rPr>
        <w:t xml:space="preserve">, J.B., Hunt, A.G., Shanks, W.C.P, III, and Evans, W.C., 2011, </w:t>
      </w:r>
      <w:r w:rsidRPr="00654316">
        <w:rPr>
          <w:b/>
          <w:bCs/>
          <w:color w:val="000000"/>
        </w:rPr>
        <w:t>Gas and isotope chemistry of thermal features in Yellowstone National Park, Wyoming</w:t>
      </w:r>
      <w:r w:rsidRPr="00654316">
        <w:rPr>
          <w:color w:val="000000"/>
        </w:rPr>
        <w:t>: U.S. Geological Survey Scientific Investigations Report 2011-5012, 26 p. and data files [</w:t>
      </w:r>
      <w:hyperlink r:id="rId18" w:history="1">
        <w:r w:rsidRPr="00654316">
          <w:rPr>
            <w:rStyle w:val="Hyperlink"/>
          </w:rPr>
          <w:t>http://pubs.usgs.gov/sir/2011/5012/</w:t>
        </w:r>
      </w:hyperlink>
      <w:r>
        <w:rPr>
          <w:color w:val="000000"/>
        </w:rPr>
        <w:t>]</w:t>
      </w:r>
      <w:r w:rsidR="000F3DA3">
        <w:rPr>
          <w:color w:val="000000"/>
        </w:rPr>
        <w:t>.</w:t>
      </w:r>
    </w:p>
    <w:p w:rsidR="000F3DA3" w:rsidRDefault="000F3DA3" w:rsidP="000F3DA3">
      <w:pPr>
        <w:autoSpaceDE w:val="0"/>
        <w:autoSpaceDN w:val="0"/>
        <w:adjustRightInd w:val="0"/>
        <w:rPr>
          <w:color w:val="000000"/>
        </w:rPr>
      </w:pPr>
    </w:p>
    <w:p w:rsidR="00A77F03" w:rsidRPr="00BE0BE6" w:rsidRDefault="00A77F03"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9"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20"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1"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2"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3"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4"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5"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lastRenderedPageBreak/>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71" w:rsidRDefault="00AB5671">
      <w:r>
        <w:separator/>
      </w:r>
    </w:p>
  </w:endnote>
  <w:endnote w:type="continuationSeparator" w:id="0">
    <w:p w:rsidR="00AB5671" w:rsidRDefault="00AB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71" w:rsidRDefault="00AB5671">
      <w:r>
        <w:separator/>
      </w:r>
    </w:p>
  </w:footnote>
  <w:footnote w:type="continuationSeparator" w:id="0">
    <w:p w:rsidR="00AB5671" w:rsidRDefault="00AB5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4D"/>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52"/>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39B1"/>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6038"/>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58C7"/>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3BEE"/>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4316"/>
    <w:rsid w:val="006563AD"/>
    <w:rsid w:val="00657755"/>
    <w:rsid w:val="00660B9F"/>
    <w:rsid w:val="00660D65"/>
    <w:rsid w:val="0066215A"/>
    <w:rsid w:val="0066271B"/>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12E"/>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101"/>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8758E"/>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6E77"/>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671"/>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6A2D"/>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6792"/>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42F"/>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56D"/>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5F3D"/>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4E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tepper@usgs.gov" TargetMode="External"/><Relationship Id="rId18" Type="http://schemas.openxmlformats.org/officeDocument/2006/relationships/hyperlink" Target="http://pubs.usgs.gov/sir/2011/50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ofile.usgs.gov/professional/index.php" TargetMode="External"/><Relationship Id="rId7" Type="http://schemas.openxmlformats.org/officeDocument/2006/relationships/footnotes" Target="footnotes.xml"/><Relationship Id="rId12" Type="http://schemas.openxmlformats.org/officeDocument/2006/relationships/hyperlink" Target="mailto:icozzare@usgs.gov" TargetMode="External"/><Relationship Id="rId17" Type="http://schemas.openxmlformats.org/officeDocument/2006/relationships/hyperlink" Target="http://www.ltcfeds.com/" TargetMode="External"/><Relationship Id="rId25"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hyperlink" Target="https://www.ltcfeds.com/webinar/index.html" TargetMode="External"/><Relationship Id="rId20" Type="http://schemas.openxmlformats.org/officeDocument/2006/relationships/hyperlink" Target="mailto:paniagua@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society.org/meetings/2011/techProg.htm" TargetMode="External"/><Relationship Id="rId24"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www.ltcfeds.com/assessing_your_needs/oct_landing.html" TargetMode="External"/><Relationship Id="rId23" Type="http://schemas.openxmlformats.org/officeDocument/2006/relationships/hyperlink" Target="mailto:servicedesk@usg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ltcfeds.com/FLTCIP_OpenSeason.html" TargetMode="External"/><Relationship Id="rId22" Type="http://schemas.openxmlformats.org/officeDocument/2006/relationships/hyperlink" Target="https://profile.usg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8AE5D-FB7A-401D-B075-A18AF175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1524</Words>
  <Characters>9868</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11370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48</cp:revision>
  <cp:lastPrinted>2010-07-30T14:23:00Z</cp:lastPrinted>
  <dcterms:created xsi:type="dcterms:W3CDTF">2011-04-19T17:52:00Z</dcterms:created>
  <dcterms:modified xsi:type="dcterms:W3CDTF">2011-05-20T18:42:00Z</dcterms:modified>
</cp:coreProperties>
</file>