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117F6" w:rsidRPr="00C30AB6" w:rsidRDefault="009117F6" w:rsidP="00FA2C99">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r>
        <w:rPr>
          <w:b/>
          <w:noProof/>
        </w:rPr>
        <mc:AlternateContent>
          <mc:Choice Requires="wps">
            <w:drawing>
              <wp:anchor distT="0" distB="0" distL="114300" distR="114300" simplePos="0" relativeHeight="251659264" behindDoc="0" locked="0" layoutInCell="1" allowOverlap="1" wp14:anchorId="47859CDC" wp14:editId="6BDF6F86">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117F6" w:rsidRDefault="009117F6" w:rsidP="009117F6">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9117F6" w:rsidRDefault="009117F6" w:rsidP="009117F6">
                      <w:pPr>
                        <w:jc w:val="center"/>
                      </w:pPr>
                      <w:r>
                        <w:rPr>
                          <w:color w:val="000000"/>
                        </w:rPr>
                        <w:t xml:space="preserve">Over </w:t>
                      </w:r>
                      <w:r w:rsidRPr="003F24C2">
                        <w:rPr>
                          <w:color w:val="000000"/>
                        </w:rPr>
                        <w:sym w:font="Wingdings" w:char="F0E0"/>
                      </w:r>
                    </w:p>
                  </w:txbxContent>
                </v:textbox>
              </v:shape>
            </w:pict>
          </mc:Fallback>
        </mc:AlternateContent>
      </w:r>
      <w:r>
        <w:rPr>
          <w:b/>
        </w:rPr>
        <w:t>P</w:t>
      </w:r>
      <w:r w:rsidRPr="00C30AB6">
        <w:rPr>
          <w:b/>
        </w:rPr>
        <w:t xml:space="preserve">lease Visit Our Branch Website at </w:t>
      </w:r>
      <w:hyperlink r:id="rId9" w:history="1">
        <w:r w:rsidRPr="00C30AB6">
          <w:rPr>
            <w:rStyle w:val="Hyperlink"/>
            <w:b/>
          </w:rPr>
          <w:t>http://water.usgs.gov/usgs/nrp/brrer</w:t>
        </w:r>
      </w:hyperlink>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r>
        <w:rPr>
          <w:b/>
          <w:bCs/>
          <w:color w:val="000000"/>
        </w:rPr>
        <w:t>NATIONAL RESEARCH PROGRAM, EASTERN BRANCH</w:t>
      </w:r>
    </w:p>
    <w:p w:rsidR="009117F6" w:rsidRDefault="009117F6" w:rsidP="00FA2C99">
      <w:pPr>
        <w:autoSpaceDE w:val="0"/>
        <w:autoSpaceDN w:val="0"/>
        <w:adjustRightInd w:val="0"/>
        <w:jc w:val="center"/>
        <w:rPr>
          <w:b/>
          <w:bCs/>
          <w:color w:val="000000"/>
        </w:rPr>
      </w:pPr>
      <w:r>
        <w:rPr>
          <w:b/>
          <w:bCs/>
          <w:color w:val="000000"/>
        </w:rPr>
        <w:t>WEEKLY NEWSLETTER</w:t>
      </w:r>
    </w:p>
    <w:p w:rsidR="00494B19" w:rsidRPr="009117F6" w:rsidRDefault="00494B19" w:rsidP="00FA2C99">
      <w:pPr>
        <w:autoSpaceDE w:val="0"/>
        <w:autoSpaceDN w:val="0"/>
        <w:adjustRightInd w:val="0"/>
        <w:jc w:val="center"/>
        <w:rPr>
          <w:b/>
          <w:bCs/>
          <w:color w:val="000000"/>
        </w:rPr>
      </w:pPr>
      <w:r>
        <w:rPr>
          <w:b/>
          <w:bCs/>
          <w:color w:val="000000"/>
          <w:szCs w:val="24"/>
        </w:rPr>
        <w:t xml:space="preserve">June </w:t>
      </w:r>
      <w:r w:rsidR="00FA2C99">
        <w:rPr>
          <w:b/>
          <w:bCs/>
          <w:color w:val="000000"/>
          <w:szCs w:val="24"/>
        </w:rPr>
        <w:t>13</w:t>
      </w:r>
      <w:r>
        <w:rPr>
          <w:b/>
          <w:bCs/>
          <w:color w:val="000000"/>
          <w:szCs w:val="24"/>
        </w:rPr>
        <w:t xml:space="preserve"> – June 1</w:t>
      </w:r>
      <w:r w:rsidR="00FA2C99">
        <w:rPr>
          <w:b/>
          <w:bCs/>
          <w:color w:val="000000"/>
          <w:szCs w:val="24"/>
        </w:rPr>
        <w:t>7</w:t>
      </w:r>
      <w:r w:rsidRPr="00797CC8">
        <w:rPr>
          <w:b/>
          <w:bCs/>
          <w:color w:val="000000"/>
          <w:szCs w:val="24"/>
        </w:rPr>
        <w:t>, 2011</w:t>
      </w:r>
    </w:p>
    <w:p w:rsidR="00FA2C99" w:rsidRDefault="00FA2C99" w:rsidP="00FA2C99">
      <w:pPr>
        <w:autoSpaceDE w:val="0"/>
        <w:autoSpaceDN w:val="0"/>
        <w:adjustRightInd w:val="0"/>
        <w:jc w:val="center"/>
        <w:rPr>
          <w:b/>
          <w:bCs/>
          <w:color w:val="000000"/>
          <w:szCs w:val="24"/>
        </w:rPr>
      </w:pPr>
    </w:p>
    <w:p w:rsidR="00494B19" w:rsidRDefault="00494B19" w:rsidP="00FA2C99">
      <w:pPr>
        <w:autoSpaceDE w:val="0"/>
        <w:autoSpaceDN w:val="0"/>
        <w:adjustRightInd w:val="0"/>
        <w:jc w:val="center"/>
        <w:rPr>
          <w:b/>
          <w:bCs/>
          <w:color w:val="000000"/>
          <w:szCs w:val="24"/>
        </w:rPr>
      </w:pPr>
      <w:r w:rsidRPr="00797CC8">
        <w:rPr>
          <w:b/>
          <w:bCs/>
          <w:color w:val="000000"/>
          <w:szCs w:val="24"/>
        </w:rPr>
        <w:t>Notices</w:t>
      </w:r>
    </w:p>
    <w:p w:rsidR="00FA2C99" w:rsidRPr="00797CC8" w:rsidRDefault="00FA2C99" w:rsidP="00FA2C99">
      <w:pPr>
        <w:autoSpaceDE w:val="0"/>
        <w:autoSpaceDN w:val="0"/>
        <w:adjustRightInd w:val="0"/>
        <w:jc w:val="center"/>
        <w:rPr>
          <w:b/>
          <w:bCs/>
          <w:color w:val="000000"/>
          <w:szCs w:val="24"/>
        </w:rPr>
      </w:pPr>
    </w:p>
    <w:p w:rsidR="00FA2C99" w:rsidRPr="004B2B11" w:rsidRDefault="00FA2C99" w:rsidP="00FA2C99">
      <w:pPr>
        <w:autoSpaceDE w:val="0"/>
        <w:autoSpaceDN w:val="0"/>
        <w:adjustRightInd w:val="0"/>
        <w:rPr>
          <w:color w:val="000000"/>
          <w:szCs w:val="24"/>
        </w:rPr>
      </w:pPr>
      <w:r w:rsidRPr="004B2B11">
        <w:rPr>
          <w:b/>
          <w:bCs/>
          <w:color w:val="000000"/>
          <w:szCs w:val="24"/>
        </w:rPr>
        <w:t>IT Bankcard Purchase Tracking Report</w:t>
      </w:r>
      <w:r w:rsidRPr="004B2B11">
        <w:rPr>
          <w:color w:val="000000"/>
          <w:szCs w:val="24"/>
        </w:rPr>
        <w:t xml:space="preserve">  </w:t>
      </w:r>
    </w:p>
    <w:p w:rsidR="00FA2C99" w:rsidRPr="00B87FCC" w:rsidRDefault="00FA2C99" w:rsidP="00FA2C99">
      <w:pPr>
        <w:autoSpaceDE w:val="0"/>
        <w:autoSpaceDN w:val="0"/>
        <w:adjustRightInd w:val="0"/>
        <w:rPr>
          <w:color w:val="000000"/>
          <w:szCs w:val="24"/>
        </w:rPr>
      </w:pPr>
      <w:r w:rsidRPr="00B87FCC">
        <w:rPr>
          <w:color w:val="000000"/>
          <w:szCs w:val="24"/>
        </w:rPr>
        <w:t>As you are aware DOI has established a uniform Department-wide system-controlled chain of custody for computers, classifying both desktop and laptop computers as “Sensitive Property”.  To meet the reporting requirements anyone who purchases a desktop or laptop with a GOV Credit Card or convenience check must complete an IT Bankcard Purchase Tracking Report (</w:t>
      </w:r>
      <w:hyperlink r:id="rId10" w:history="1">
        <w:r w:rsidRPr="00B87FCC">
          <w:rPr>
            <w:color w:val="0000FF"/>
            <w:szCs w:val="24"/>
            <w:u w:val="single"/>
          </w:rPr>
          <w:t>http://internal.usgs.gov/ops/oms/itbankcardpurchasetrackingrpt.docx</w:t>
        </w:r>
      </w:hyperlink>
      <w:r w:rsidRPr="00B87FCC">
        <w:rPr>
          <w:color w:val="000000"/>
          <w:szCs w:val="24"/>
        </w:rPr>
        <w:t>) and submit it to Emerson Perez-</w:t>
      </w:r>
      <w:proofErr w:type="spellStart"/>
      <w:r w:rsidRPr="00B87FCC">
        <w:rPr>
          <w:color w:val="000000"/>
          <w:szCs w:val="24"/>
        </w:rPr>
        <w:t>Paniagua</w:t>
      </w:r>
      <w:proofErr w:type="spellEnd"/>
      <w:r w:rsidRPr="00B87FCC">
        <w:rPr>
          <w:color w:val="000000"/>
          <w:szCs w:val="24"/>
        </w:rPr>
        <w:t>.  Backup documentation (such as, [legible copies of] invoices, packing slips, receipts, bankcard statements [with the cc# whited-out]) should be attached to the form.  If you have any questions, please contact Emerson (x5834).</w:t>
      </w:r>
    </w:p>
    <w:p w:rsidR="00FA2C99" w:rsidRDefault="00FA2C99" w:rsidP="00FA2C99">
      <w:pPr>
        <w:autoSpaceDE w:val="0"/>
        <w:autoSpaceDN w:val="0"/>
        <w:adjustRightInd w:val="0"/>
        <w:rPr>
          <w:b/>
          <w:bCs/>
          <w:color w:val="000000"/>
          <w:szCs w:val="24"/>
        </w:rPr>
      </w:pPr>
    </w:p>
    <w:p w:rsidR="00FA2C99" w:rsidRDefault="00FA2C99" w:rsidP="00FA2C99">
      <w:pPr>
        <w:autoSpaceDE w:val="0"/>
        <w:autoSpaceDN w:val="0"/>
        <w:adjustRightInd w:val="0"/>
        <w:rPr>
          <w:b/>
          <w:bCs/>
          <w:color w:val="000000"/>
          <w:szCs w:val="24"/>
        </w:rPr>
      </w:pPr>
      <w:r>
        <w:rPr>
          <w:b/>
          <w:bCs/>
          <w:color w:val="000000"/>
          <w:szCs w:val="24"/>
        </w:rPr>
        <w:t>USGS Public Lecture Series – Earth History of the National Capital Region</w:t>
      </w:r>
    </w:p>
    <w:p w:rsidR="00FA2C99" w:rsidRPr="005A0219" w:rsidRDefault="00FA2C99" w:rsidP="00FA2C99">
      <w:pPr>
        <w:autoSpaceDE w:val="0"/>
        <w:autoSpaceDN w:val="0"/>
        <w:adjustRightInd w:val="0"/>
        <w:rPr>
          <w:bCs/>
          <w:color w:val="000000"/>
          <w:szCs w:val="24"/>
        </w:rPr>
      </w:pPr>
      <w:r>
        <w:rPr>
          <w:bCs/>
          <w:color w:val="000000"/>
          <w:szCs w:val="24"/>
        </w:rPr>
        <w:t xml:space="preserve">For over 120 years, USGS has studied and mapped the region revealing a rich and diverse geologic past.  Presented by Scott </w:t>
      </w:r>
      <w:proofErr w:type="spellStart"/>
      <w:r>
        <w:rPr>
          <w:bCs/>
          <w:color w:val="000000"/>
          <w:szCs w:val="24"/>
        </w:rPr>
        <w:t>Southworth</w:t>
      </w:r>
      <w:proofErr w:type="spellEnd"/>
      <w:r>
        <w:rPr>
          <w:bCs/>
          <w:color w:val="000000"/>
          <w:szCs w:val="24"/>
        </w:rPr>
        <w:t>, learn the story of the formation and destruction of continents and oceans, the eruption of ancient volcanoes, climate and sea level changes, as well as the hazards of modern landslides and earthquakes.  Discover the region’s fossils, dinosaur tracks, and gold. Anyone is welcome to join this presentation being held on Wednesday, July 6</w:t>
      </w:r>
      <w:r w:rsidRPr="007A6A0A">
        <w:rPr>
          <w:bCs/>
          <w:color w:val="000000"/>
          <w:szCs w:val="24"/>
          <w:vertAlign w:val="superscript"/>
        </w:rPr>
        <w:t>th</w:t>
      </w:r>
      <w:r>
        <w:rPr>
          <w:bCs/>
          <w:color w:val="000000"/>
          <w:szCs w:val="24"/>
        </w:rPr>
        <w:t xml:space="preserve">, 2011 from 7:00 p.m. – 8:00 p.m. in the Dallas Peck Auditorium.     </w:t>
      </w:r>
    </w:p>
    <w:p w:rsidR="00FA2C99" w:rsidRDefault="00FA2C99" w:rsidP="00FA2C99">
      <w:pPr>
        <w:autoSpaceDE w:val="0"/>
        <w:autoSpaceDN w:val="0"/>
        <w:adjustRightInd w:val="0"/>
        <w:rPr>
          <w:b/>
          <w:bCs/>
          <w:color w:val="000000"/>
          <w:szCs w:val="24"/>
        </w:rPr>
      </w:pPr>
    </w:p>
    <w:p w:rsidR="00FA2C99" w:rsidRPr="00797CC8" w:rsidRDefault="00FA2C99" w:rsidP="00FA2C99">
      <w:pPr>
        <w:autoSpaceDE w:val="0"/>
        <w:autoSpaceDN w:val="0"/>
        <w:adjustRightInd w:val="0"/>
        <w:rPr>
          <w:color w:val="000000"/>
          <w:szCs w:val="24"/>
        </w:rPr>
      </w:pPr>
      <w:r w:rsidRPr="00797CC8">
        <w:rPr>
          <w:b/>
          <w:bCs/>
          <w:color w:val="000000"/>
          <w:szCs w:val="24"/>
        </w:rPr>
        <w:t>Topical Session T89 at GSA Annual Meeting:</w:t>
      </w:r>
      <w:r w:rsidRPr="00797CC8">
        <w:rPr>
          <w:color w:val="000000"/>
          <w:szCs w:val="24"/>
        </w:rPr>
        <w:t xml:space="preserve"> Branch colleagues have organized Topical Session T89 </w:t>
      </w:r>
      <w:r w:rsidRPr="00797CC8">
        <w:rPr>
          <w:color w:val="000000"/>
          <w:szCs w:val="24"/>
          <w:u w:val="single"/>
        </w:rPr>
        <w:t>“Innovative field investigations to assess natural attenuation and engineering remediation of subsurface contamination”</w:t>
      </w:r>
      <w:r w:rsidRPr="00797CC8">
        <w:rPr>
          <w:color w:val="000000"/>
          <w:szCs w:val="24"/>
        </w:rPr>
        <w:t xml:space="preserve"> to be held at the Geological Society of America's 123rd Annual Meeting (October 9-12, 2011 in Minneapolis, MN). This session will cover innovative chemical, physical, and microbiologic </w:t>
      </w:r>
      <w:r w:rsidRPr="00797CC8">
        <w:rPr>
          <w:i/>
          <w:iCs/>
          <w:color w:val="000000"/>
          <w:szCs w:val="24"/>
        </w:rPr>
        <w:t>in situ</w:t>
      </w:r>
      <w:r w:rsidRPr="00797CC8">
        <w:rPr>
          <w:color w:val="000000"/>
          <w:szCs w:val="24"/>
        </w:rPr>
        <w:t xml:space="preserve"> methods developed to elucidate the fate of contaminants in a variety of </w:t>
      </w:r>
      <w:proofErr w:type="spellStart"/>
      <w:r w:rsidRPr="00797CC8">
        <w:rPr>
          <w:color w:val="000000"/>
          <w:szCs w:val="24"/>
        </w:rPr>
        <w:t>hydrogeologic</w:t>
      </w:r>
      <w:proofErr w:type="spellEnd"/>
      <w:r w:rsidRPr="00797CC8">
        <w:rPr>
          <w:color w:val="000000"/>
          <w:szCs w:val="24"/>
        </w:rPr>
        <w:t xml:space="preserve"> environments and will focus on the elucidation and quantification of natural attenuation and remediation reaction progress. Full abstract and details are available on the GSA website at </w:t>
      </w:r>
      <w:hyperlink r:id="rId11" w:history="1">
        <w:r w:rsidRPr="00797CC8">
          <w:rPr>
            <w:color w:val="0000FF"/>
            <w:szCs w:val="24"/>
            <w:u w:val="single"/>
          </w:rPr>
          <w:t>http://www.geosociety.org/meetings/2011/techProg.htm</w:t>
        </w:r>
      </w:hyperlink>
      <w:r w:rsidRPr="00797CC8">
        <w:rPr>
          <w:color w:val="000000"/>
          <w:szCs w:val="24"/>
        </w:rPr>
        <w:t xml:space="preserve">. Please consider submitting an abstract. It is expected to have both oral and poster presentations as part of the session. </w:t>
      </w:r>
      <w:r w:rsidRPr="00797CC8">
        <w:rPr>
          <w:color w:val="000000"/>
          <w:szCs w:val="24"/>
          <w:u w:val="single"/>
        </w:rPr>
        <w:t>The abstract deadline is July 26, 2011</w:t>
      </w:r>
      <w:r w:rsidRPr="00797CC8">
        <w:rPr>
          <w:color w:val="000000"/>
          <w:szCs w:val="24"/>
        </w:rPr>
        <w:t xml:space="preserve">. If you have any questions, contact Isabelle </w:t>
      </w:r>
      <w:proofErr w:type="spellStart"/>
      <w:r w:rsidRPr="00797CC8">
        <w:rPr>
          <w:color w:val="000000"/>
          <w:szCs w:val="24"/>
        </w:rPr>
        <w:t>Cozzarelli</w:t>
      </w:r>
      <w:proofErr w:type="spellEnd"/>
      <w:r w:rsidRPr="00797CC8">
        <w:rPr>
          <w:color w:val="000000"/>
          <w:szCs w:val="24"/>
        </w:rPr>
        <w:t xml:space="preserve"> at </w:t>
      </w:r>
      <w:r w:rsidRPr="00797CC8">
        <w:rPr>
          <w:color w:val="0000FF"/>
          <w:szCs w:val="24"/>
          <w:u w:val="single"/>
        </w:rPr>
        <w:t>icozzare@usgs.gov</w:t>
      </w:r>
      <w:r w:rsidRPr="00797CC8">
        <w:rPr>
          <w:color w:val="000000"/>
          <w:szCs w:val="24"/>
        </w:rPr>
        <w:t>.</w:t>
      </w:r>
    </w:p>
    <w:p w:rsidR="00FA2C99" w:rsidRPr="00797CC8" w:rsidRDefault="00FA2C99" w:rsidP="00FA2C99">
      <w:pPr>
        <w:autoSpaceDE w:val="0"/>
        <w:autoSpaceDN w:val="0"/>
        <w:adjustRightInd w:val="0"/>
        <w:rPr>
          <w:color w:val="000000"/>
          <w:szCs w:val="24"/>
        </w:rPr>
      </w:pPr>
    </w:p>
    <w:p w:rsidR="00FA2C99" w:rsidRPr="00797CC8" w:rsidRDefault="00FA2C99" w:rsidP="00FA2C99">
      <w:pPr>
        <w:autoSpaceDE w:val="0"/>
        <w:autoSpaceDN w:val="0"/>
        <w:adjustRightInd w:val="0"/>
        <w:rPr>
          <w:color w:val="000000"/>
          <w:szCs w:val="24"/>
        </w:rPr>
      </w:pPr>
      <w:r w:rsidRPr="00797CC8">
        <w:rPr>
          <w:b/>
          <w:bCs/>
          <w:color w:val="000000"/>
          <w:szCs w:val="24"/>
        </w:rPr>
        <w:t>Federal Long Term Care Insurance Program Open Season:</w:t>
      </w:r>
      <w:r w:rsidRPr="00797CC8">
        <w:rPr>
          <w:color w:val="000000"/>
          <w:szCs w:val="24"/>
        </w:rPr>
        <w:t xml:space="preserve"> The Federal Long Term Care Insurance Program (FLTCIP) is currently conducting an Open Season enrollment opportunity. It has already begun and will run through </w:t>
      </w:r>
      <w:r w:rsidRPr="006E12E6">
        <w:rPr>
          <w:b/>
          <w:color w:val="FF0000"/>
          <w:szCs w:val="24"/>
        </w:rPr>
        <w:t>June 24, 2011</w:t>
      </w:r>
      <w:r w:rsidRPr="00797CC8">
        <w:rPr>
          <w:color w:val="000000"/>
          <w:szCs w:val="24"/>
        </w:rPr>
        <w:t xml:space="preserve">. During the Long Term Care (LTC) Open Season, abbreviated underwriting (applicants answer fewer health questions) is available for actively at work Federal employees, as well as their spouses/same-sex domestic partners who are not currently enrolled in FLTCIP. Find out if you are eligible to apply with abbreviated underwriting by reviewing the eligibility requirements at </w:t>
      </w:r>
      <w:hyperlink r:id="rId12" w:history="1">
        <w:r w:rsidRPr="00797CC8">
          <w:rPr>
            <w:color w:val="0000FF"/>
            <w:szCs w:val="24"/>
            <w:u w:val="single"/>
          </w:rPr>
          <w:t>http://www.ltcfeds.com/FLTCIP_OpenSeason.html</w:t>
        </w:r>
      </w:hyperlink>
      <w:r w:rsidRPr="00797CC8">
        <w:rPr>
          <w:color w:val="000000"/>
          <w:szCs w:val="24"/>
        </w:rPr>
        <w:t>. FLTCIP has launched an online tool (</w:t>
      </w:r>
      <w:hyperlink r:id="rId13" w:history="1">
        <w:r w:rsidRPr="00797CC8">
          <w:rPr>
            <w:color w:val="0000FF"/>
            <w:szCs w:val="24"/>
            <w:u w:val="single"/>
          </w:rPr>
          <w:t>http://www.ltcfeds.com/assessing_your_needs/oct_landing.html</w:t>
        </w:r>
      </w:hyperlink>
      <w:r w:rsidRPr="00797CC8">
        <w:rPr>
          <w:color w:val="000000"/>
          <w:szCs w:val="24"/>
        </w:rPr>
        <w:t xml:space="preserve">) to help guide users through the process. The interactive Online Consultant Tool employs video, interviews, charts and other features to inform feds of the costs of long-term care insurance and the choices available. For additional information regarding FLTCIP, go to their website at </w:t>
      </w:r>
      <w:hyperlink r:id="rId14" w:history="1">
        <w:r w:rsidRPr="00797CC8">
          <w:rPr>
            <w:color w:val="0000FF"/>
            <w:szCs w:val="24"/>
            <w:u w:val="single"/>
          </w:rPr>
          <w:t>http://www.ltcfeds.com/</w:t>
        </w:r>
      </w:hyperlink>
      <w:r w:rsidRPr="00797CC8">
        <w:rPr>
          <w:color w:val="0000FF"/>
          <w:szCs w:val="24"/>
        </w:rPr>
        <w:t xml:space="preserve"> </w:t>
      </w:r>
      <w:r w:rsidRPr="00797CC8">
        <w:rPr>
          <w:color w:val="000000"/>
          <w:szCs w:val="24"/>
        </w:rPr>
        <w:t xml:space="preserve">or contact an FLTCIP customer </w:t>
      </w:r>
      <w:r w:rsidRPr="00797CC8">
        <w:rPr>
          <w:color w:val="000000"/>
          <w:szCs w:val="24"/>
        </w:rPr>
        <w:lastRenderedPageBreak/>
        <w:t>representative at 1-800-582-3337. If you have questions about open season, please contact your servicing Benefits Specialist.</w:t>
      </w:r>
    </w:p>
    <w:p w:rsidR="00FA2C99" w:rsidRPr="00797CC8" w:rsidRDefault="00FA2C99" w:rsidP="00FA2C99">
      <w:pPr>
        <w:autoSpaceDE w:val="0"/>
        <w:autoSpaceDN w:val="0"/>
        <w:adjustRightInd w:val="0"/>
        <w:rPr>
          <w:color w:val="000000"/>
          <w:szCs w:val="24"/>
        </w:rPr>
      </w:pPr>
    </w:p>
    <w:p w:rsidR="00FA2C99" w:rsidRDefault="00FA2C99" w:rsidP="00FA2C99">
      <w:pPr>
        <w:autoSpaceDE w:val="0"/>
        <w:autoSpaceDN w:val="0"/>
        <w:adjustRightInd w:val="0"/>
        <w:rPr>
          <w:b/>
          <w:bCs/>
          <w:color w:val="000000"/>
          <w:szCs w:val="24"/>
        </w:rPr>
      </w:pPr>
      <w:r>
        <w:rPr>
          <w:b/>
          <w:bCs/>
          <w:color w:val="000000"/>
          <w:szCs w:val="24"/>
        </w:rPr>
        <w:t>3</w:t>
      </w:r>
      <w:r w:rsidRPr="00F838E2">
        <w:rPr>
          <w:b/>
          <w:bCs/>
          <w:color w:val="000000"/>
          <w:szCs w:val="24"/>
          <w:vertAlign w:val="superscript"/>
        </w:rPr>
        <w:t>rd</w:t>
      </w:r>
      <w:r>
        <w:rPr>
          <w:b/>
          <w:bCs/>
          <w:color w:val="000000"/>
          <w:szCs w:val="24"/>
        </w:rPr>
        <w:t xml:space="preserve"> Annual OC Photo Contest</w:t>
      </w:r>
    </w:p>
    <w:p w:rsidR="00494B19" w:rsidRDefault="00FA2C99" w:rsidP="00FA2C99">
      <w:pPr>
        <w:autoSpaceDE w:val="0"/>
        <w:autoSpaceDN w:val="0"/>
        <w:adjustRightInd w:val="0"/>
        <w:rPr>
          <w:b/>
          <w:bCs/>
          <w:color w:val="000000"/>
          <w:szCs w:val="24"/>
        </w:rPr>
      </w:pPr>
      <w:r>
        <w:rPr>
          <w:bCs/>
          <w:color w:val="000000"/>
          <w:szCs w:val="24"/>
        </w:rPr>
        <w:t>Are you an awesome photographer? Then you should submit some photos to the 3</w:t>
      </w:r>
      <w:r w:rsidRPr="00F838E2">
        <w:rPr>
          <w:bCs/>
          <w:color w:val="000000"/>
          <w:szCs w:val="24"/>
          <w:vertAlign w:val="superscript"/>
        </w:rPr>
        <w:t>rd</w:t>
      </w:r>
      <w:r>
        <w:rPr>
          <w:bCs/>
          <w:color w:val="000000"/>
          <w:szCs w:val="24"/>
        </w:rPr>
        <w:t xml:space="preserve"> Annual OC Photo Contest.  Submissions can be photos of USGS employees, landscapes, habitat, resources, and more! July 1, 2011 is the deadline for all photo submissions. Visit </w:t>
      </w:r>
      <w:hyperlink r:id="rId15" w:history="1">
        <w:r w:rsidRPr="00F838E2">
          <w:rPr>
            <w:rStyle w:val="Hyperlink"/>
            <w:bCs/>
            <w:szCs w:val="24"/>
          </w:rPr>
          <w:t>internal.usgs.gov/</w:t>
        </w:r>
        <w:proofErr w:type="spellStart"/>
        <w:r w:rsidRPr="00F838E2">
          <w:rPr>
            <w:rStyle w:val="Hyperlink"/>
            <w:bCs/>
            <w:szCs w:val="24"/>
          </w:rPr>
          <w:t>photo_contest</w:t>
        </w:r>
        <w:proofErr w:type="spellEnd"/>
        <w:r w:rsidRPr="00F838E2">
          <w:rPr>
            <w:rStyle w:val="Hyperlink"/>
            <w:bCs/>
            <w:szCs w:val="24"/>
          </w:rPr>
          <w:t>/</w:t>
        </w:r>
      </w:hyperlink>
      <w:r>
        <w:rPr>
          <w:bCs/>
          <w:color w:val="000000"/>
          <w:szCs w:val="24"/>
        </w:rPr>
        <w:t xml:space="preserve"> for more details.</w:t>
      </w:r>
    </w:p>
    <w:p w:rsidR="00FA2C99" w:rsidRPr="00FA2C99" w:rsidRDefault="00FA2C99" w:rsidP="00FA2C99">
      <w:pPr>
        <w:autoSpaceDE w:val="0"/>
        <w:autoSpaceDN w:val="0"/>
        <w:adjustRightInd w:val="0"/>
        <w:rPr>
          <w:b/>
          <w:bCs/>
          <w:color w:val="000000"/>
          <w:szCs w:val="24"/>
        </w:rPr>
      </w:pPr>
    </w:p>
    <w:p w:rsidR="00494B19" w:rsidRDefault="00494B19" w:rsidP="00FA2C99">
      <w:pPr>
        <w:autoSpaceDE w:val="0"/>
        <w:autoSpaceDN w:val="0"/>
        <w:adjustRightInd w:val="0"/>
        <w:rPr>
          <w:b/>
          <w:bCs/>
          <w:color w:val="000000"/>
        </w:rPr>
      </w:pPr>
      <w:r w:rsidRPr="00027B7E">
        <w:rPr>
          <w:b/>
          <w:bCs/>
          <w:color w:val="000000"/>
        </w:rPr>
        <w:t xml:space="preserve">Deadlines </w:t>
      </w:r>
      <w:r>
        <w:rPr>
          <w:b/>
          <w:bCs/>
          <w:color w:val="000000"/>
        </w:rPr>
        <w:t>f</w:t>
      </w:r>
      <w:r w:rsidRPr="00027B7E">
        <w:rPr>
          <w:b/>
          <w:bCs/>
          <w:color w:val="000000"/>
        </w:rPr>
        <w:t>or Sub</w:t>
      </w:r>
      <w:r>
        <w:rPr>
          <w:b/>
          <w:bCs/>
          <w:color w:val="000000"/>
        </w:rPr>
        <w:t>mission of FY11 Requisitions a</w:t>
      </w:r>
      <w:r w:rsidRPr="00027B7E">
        <w:rPr>
          <w:b/>
          <w:bCs/>
          <w:color w:val="000000"/>
        </w:rPr>
        <w:t>nd F</w:t>
      </w:r>
      <w:r>
        <w:rPr>
          <w:b/>
          <w:bCs/>
          <w:color w:val="000000"/>
        </w:rPr>
        <w:t>Y12</w:t>
      </w:r>
      <w:r w:rsidRPr="00027B7E">
        <w:rPr>
          <w:b/>
          <w:bCs/>
          <w:color w:val="000000"/>
        </w:rPr>
        <w:t xml:space="preserve"> Requisitions </w:t>
      </w:r>
      <w:r>
        <w:rPr>
          <w:b/>
          <w:bCs/>
          <w:color w:val="000000"/>
        </w:rPr>
        <w:t>w</w:t>
      </w:r>
      <w:r w:rsidRPr="00027B7E">
        <w:rPr>
          <w:b/>
          <w:bCs/>
          <w:color w:val="000000"/>
        </w:rPr>
        <w:t>ith October 1, 20</w:t>
      </w:r>
      <w:r>
        <w:rPr>
          <w:b/>
          <w:bCs/>
          <w:color w:val="000000"/>
        </w:rPr>
        <w:t>11</w:t>
      </w:r>
      <w:r w:rsidRPr="00027B7E">
        <w:rPr>
          <w:b/>
          <w:bCs/>
          <w:color w:val="000000"/>
        </w:rPr>
        <w:t xml:space="preserve"> Starts</w:t>
      </w:r>
      <w:r w:rsidRPr="005848F8">
        <w:rPr>
          <w:b/>
          <w:bCs/>
          <w:color w:val="000000"/>
        </w:rPr>
        <w:t>:</w:t>
      </w:r>
    </w:p>
    <w:p w:rsidR="00494B19" w:rsidRDefault="00494B19" w:rsidP="00FA2C99">
      <w:pPr>
        <w:autoSpaceDE w:val="0"/>
        <w:autoSpaceDN w:val="0"/>
        <w:adjustRightInd w:val="0"/>
        <w:rPr>
          <w:bCs/>
          <w:color w:val="000000"/>
        </w:rPr>
      </w:pPr>
    </w:p>
    <w:p w:rsidR="00494B19" w:rsidRPr="00817083" w:rsidRDefault="00494B19" w:rsidP="00FA2C99">
      <w:pPr>
        <w:autoSpaceDE w:val="0"/>
        <w:autoSpaceDN w:val="0"/>
        <w:adjustRightInd w:val="0"/>
        <w:rPr>
          <w:bCs/>
          <w:color w:val="000000"/>
          <w:u w:val="single"/>
        </w:rPr>
      </w:pPr>
      <w:r w:rsidRPr="00817083">
        <w:rPr>
          <w:bCs/>
          <w:color w:val="000000"/>
          <w:u w:val="single"/>
        </w:rPr>
        <w:t>Simplified Acquisitions and Contracts</w:t>
      </w:r>
    </w:p>
    <w:p w:rsidR="00494B19" w:rsidRDefault="00494B19" w:rsidP="00FA2C99">
      <w:pPr>
        <w:autoSpaceDE w:val="0"/>
        <w:autoSpaceDN w:val="0"/>
        <w:adjustRightInd w:val="0"/>
        <w:ind w:left="1440" w:hanging="1440"/>
      </w:pPr>
      <w:r w:rsidRPr="004B20F5">
        <w:t>June 17</w:t>
      </w:r>
      <w:r>
        <w:rPr>
          <w:bCs/>
          <w:color w:val="000000"/>
        </w:rPr>
        <w:tab/>
      </w:r>
      <w:r w:rsidRPr="004B20F5">
        <w:t xml:space="preserve">Modifications other than </w:t>
      </w:r>
      <w:proofErr w:type="spellStart"/>
      <w:r w:rsidRPr="004B20F5">
        <w:t>deobligations</w:t>
      </w:r>
      <w:proofErr w:type="spellEnd"/>
      <w:r w:rsidRPr="004B20F5">
        <w:t>*</w:t>
      </w:r>
      <w:r w:rsidRPr="00C5792C">
        <w:rPr>
          <w:bCs/>
          <w:color w:val="000000"/>
        </w:rPr>
        <w:br/>
      </w:r>
      <w:r w:rsidRPr="004B20F5">
        <w:t>Modifications to exercise priced options</w:t>
      </w:r>
      <w:r w:rsidRPr="00C5792C">
        <w:rPr>
          <w:bCs/>
          <w:color w:val="000000"/>
        </w:rPr>
        <w:br/>
      </w:r>
      <w:r w:rsidRPr="004B20F5">
        <w:t>Modifications – no cost</w:t>
      </w:r>
    </w:p>
    <w:p w:rsidR="00070604" w:rsidRDefault="00070604" w:rsidP="00070604">
      <w:pPr>
        <w:autoSpaceDE w:val="0"/>
        <w:autoSpaceDN w:val="0"/>
        <w:adjustRightInd w:val="0"/>
        <w:ind w:left="1440" w:hanging="1440"/>
        <w:rPr>
          <w:bCs/>
          <w:color w:val="000000"/>
        </w:rPr>
      </w:pPr>
      <w:r w:rsidRPr="00083584">
        <w:rPr>
          <w:bCs/>
          <w:color w:val="000000"/>
        </w:rPr>
        <w:t>July 8</w:t>
      </w:r>
      <w:r>
        <w:rPr>
          <w:bCs/>
          <w:color w:val="000000"/>
        </w:rPr>
        <w:tab/>
      </w:r>
      <w:r w:rsidRPr="00083584">
        <w:rPr>
          <w:bCs/>
          <w:color w:val="000000"/>
        </w:rPr>
        <w:t>All acquisitions $3,001 - $25,000</w:t>
      </w:r>
    </w:p>
    <w:p w:rsidR="00494B19" w:rsidRDefault="00494B19" w:rsidP="00FA2C99">
      <w:pPr>
        <w:autoSpaceDE w:val="0"/>
        <w:autoSpaceDN w:val="0"/>
        <w:adjustRightInd w:val="0"/>
        <w:ind w:left="1440" w:hanging="1440"/>
      </w:pPr>
      <w:r w:rsidRPr="004B20F5">
        <w:t>August 19</w:t>
      </w:r>
      <w:r>
        <w:rPr>
          <w:bCs/>
          <w:color w:val="000000"/>
        </w:rPr>
        <w:tab/>
      </w:r>
      <w:r w:rsidRPr="004B20F5">
        <w:t>Services less than $2,500, construction less than $2,000 and orders for individual students</w:t>
      </w:r>
    </w:p>
    <w:p w:rsidR="00494B19" w:rsidRDefault="00494B19" w:rsidP="00FA2C99">
      <w:pPr>
        <w:autoSpaceDE w:val="0"/>
        <w:autoSpaceDN w:val="0"/>
        <w:adjustRightInd w:val="0"/>
        <w:ind w:left="1440" w:hanging="1440"/>
      </w:pPr>
      <w:r w:rsidRPr="004B20F5">
        <w:t>August 26</w:t>
      </w:r>
      <w:r>
        <w:rPr>
          <w:bCs/>
          <w:color w:val="000000"/>
        </w:rPr>
        <w:tab/>
      </w:r>
      <w:r w:rsidRPr="004B20F5">
        <w:t>Firm funding for requisitions marked "Process-to-Point of Award"</w:t>
      </w:r>
    </w:p>
    <w:p w:rsidR="00494B19" w:rsidRDefault="00494B19" w:rsidP="00FA2C99">
      <w:pPr>
        <w:autoSpaceDE w:val="0"/>
        <w:autoSpaceDN w:val="0"/>
        <w:adjustRightInd w:val="0"/>
        <w:ind w:left="1440" w:hanging="1440"/>
      </w:pPr>
      <w:r w:rsidRPr="004B20F5">
        <w:t>September 2</w:t>
      </w:r>
      <w:r>
        <w:rPr>
          <w:bCs/>
          <w:color w:val="000000"/>
        </w:rPr>
        <w:tab/>
      </w:r>
      <w:r w:rsidRPr="004B20F5">
        <w:t>DOI Enterprise Agreements (computers)</w:t>
      </w:r>
    </w:p>
    <w:p w:rsidR="00494B19" w:rsidRDefault="00494B19" w:rsidP="00FA2C99">
      <w:pPr>
        <w:autoSpaceDE w:val="0"/>
        <w:autoSpaceDN w:val="0"/>
        <w:adjustRightInd w:val="0"/>
        <w:rPr>
          <w:bCs/>
          <w:color w:val="000000"/>
          <w:u w:val="single"/>
        </w:rPr>
      </w:pPr>
    </w:p>
    <w:p w:rsidR="00494B19" w:rsidRPr="00817083" w:rsidRDefault="00494B19" w:rsidP="00FA2C99">
      <w:pPr>
        <w:autoSpaceDE w:val="0"/>
        <w:autoSpaceDN w:val="0"/>
        <w:adjustRightInd w:val="0"/>
        <w:rPr>
          <w:bCs/>
          <w:color w:val="000000"/>
          <w:u w:val="single"/>
        </w:rPr>
      </w:pPr>
      <w:r>
        <w:rPr>
          <w:bCs/>
          <w:color w:val="000000"/>
          <w:u w:val="single"/>
        </w:rPr>
        <w:t>Interagency Agreement</w:t>
      </w:r>
      <w:r w:rsidRPr="00817083">
        <w:rPr>
          <w:bCs/>
          <w:color w:val="000000"/>
          <w:u w:val="single"/>
        </w:rPr>
        <w:t>s</w:t>
      </w:r>
    </w:p>
    <w:p w:rsidR="00494B19" w:rsidRDefault="00494B19" w:rsidP="00FA2C99">
      <w:pPr>
        <w:autoSpaceDE w:val="0"/>
        <w:autoSpaceDN w:val="0"/>
        <w:adjustRightInd w:val="0"/>
        <w:ind w:left="1440" w:hanging="1440"/>
        <w:rPr>
          <w:bCs/>
          <w:color w:val="000000"/>
        </w:rPr>
      </w:pPr>
      <w:r w:rsidRPr="004B20F5">
        <w:t>June 1</w:t>
      </w:r>
      <w:r>
        <w:t>0</w:t>
      </w:r>
      <w:r>
        <w:rPr>
          <w:bCs/>
          <w:color w:val="000000"/>
        </w:rPr>
        <w:tab/>
      </w:r>
      <w:r w:rsidRPr="004B20F5">
        <w:t>New Interagency Agreements and modifications to existing Interagency Agreements</w:t>
      </w:r>
    </w:p>
    <w:p w:rsidR="00494B19" w:rsidRPr="00817083" w:rsidRDefault="00494B19" w:rsidP="00FA2C99">
      <w:pPr>
        <w:autoSpaceDE w:val="0"/>
        <w:autoSpaceDN w:val="0"/>
        <w:adjustRightInd w:val="0"/>
        <w:rPr>
          <w:bCs/>
          <w:color w:val="000000"/>
        </w:rPr>
      </w:pPr>
    </w:p>
    <w:p w:rsidR="00494B19" w:rsidRPr="00817083" w:rsidRDefault="00494B19" w:rsidP="00FA2C99">
      <w:pPr>
        <w:autoSpaceDE w:val="0"/>
        <w:autoSpaceDN w:val="0"/>
        <w:adjustRightInd w:val="0"/>
        <w:rPr>
          <w:bCs/>
          <w:color w:val="000000"/>
          <w:u w:val="single"/>
        </w:rPr>
      </w:pPr>
      <w:r w:rsidRPr="00BB7C50">
        <w:rPr>
          <w:bCs/>
          <w:color w:val="000000"/>
          <w:u w:val="single"/>
        </w:rPr>
        <w:t>G</w:t>
      </w:r>
      <w:r>
        <w:rPr>
          <w:bCs/>
          <w:color w:val="000000"/>
          <w:u w:val="single"/>
        </w:rPr>
        <w:t>rants and Cooperative Agreement</w:t>
      </w:r>
      <w:r w:rsidRPr="00817083">
        <w:rPr>
          <w:bCs/>
          <w:color w:val="000000"/>
          <w:u w:val="single"/>
        </w:rPr>
        <w:t>s</w:t>
      </w:r>
    </w:p>
    <w:p w:rsidR="00494B19" w:rsidRDefault="00494B19" w:rsidP="00FA2C99">
      <w:pPr>
        <w:autoSpaceDE w:val="0"/>
        <w:autoSpaceDN w:val="0"/>
        <w:adjustRightInd w:val="0"/>
        <w:ind w:left="1440" w:hanging="1440"/>
        <w:rPr>
          <w:bCs/>
          <w:color w:val="000000"/>
        </w:rPr>
      </w:pPr>
      <w:r w:rsidRPr="006B7BF3">
        <w:rPr>
          <w:bCs/>
          <w:color w:val="000000"/>
        </w:rPr>
        <w:t>Ju</w:t>
      </w:r>
      <w:r>
        <w:rPr>
          <w:bCs/>
          <w:color w:val="000000"/>
        </w:rPr>
        <w:t>ne</w:t>
      </w:r>
      <w:r w:rsidRPr="006B7BF3">
        <w:rPr>
          <w:bCs/>
          <w:color w:val="000000"/>
        </w:rPr>
        <w:t xml:space="preserve"> </w:t>
      </w:r>
      <w:r>
        <w:rPr>
          <w:bCs/>
          <w:color w:val="000000"/>
        </w:rPr>
        <w:t>17</w:t>
      </w:r>
      <w:r>
        <w:rPr>
          <w:bCs/>
          <w:color w:val="000000"/>
        </w:rPr>
        <w:tab/>
      </w:r>
      <w:r w:rsidRPr="007D1F19">
        <w:t>All modifications to grants or cooperative agreements</w:t>
      </w:r>
    </w:p>
    <w:p w:rsidR="00494B19" w:rsidRPr="00BB7C50" w:rsidRDefault="00494B19" w:rsidP="00FA2C99">
      <w:pPr>
        <w:autoSpaceDE w:val="0"/>
        <w:autoSpaceDN w:val="0"/>
        <w:adjustRightInd w:val="0"/>
        <w:rPr>
          <w:bCs/>
          <w:color w:val="000000"/>
        </w:rPr>
      </w:pPr>
    </w:p>
    <w:p w:rsidR="00494B19" w:rsidRPr="00817083" w:rsidRDefault="00494B19" w:rsidP="00FA2C99">
      <w:pPr>
        <w:autoSpaceDE w:val="0"/>
        <w:autoSpaceDN w:val="0"/>
        <w:adjustRightInd w:val="0"/>
        <w:rPr>
          <w:bCs/>
          <w:color w:val="000000"/>
          <w:u w:val="single"/>
        </w:rPr>
      </w:pPr>
      <w:proofErr w:type="spellStart"/>
      <w:r>
        <w:rPr>
          <w:bCs/>
          <w:color w:val="000000"/>
          <w:u w:val="single"/>
        </w:rPr>
        <w:t>Deobligation</w:t>
      </w:r>
      <w:r w:rsidRPr="00817083">
        <w:rPr>
          <w:bCs/>
          <w:color w:val="000000"/>
          <w:u w:val="single"/>
        </w:rPr>
        <w:t>s</w:t>
      </w:r>
      <w:proofErr w:type="spellEnd"/>
    </w:p>
    <w:p w:rsidR="00494B19" w:rsidRPr="006B7BF3" w:rsidRDefault="00494B19" w:rsidP="00FA2C99">
      <w:pPr>
        <w:autoSpaceDE w:val="0"/>
        <w:autoSpaceDN w:val="0"/>
        <w:adjustRightInd w:val="0"/>
        <w:ind w:left="1440" w:hanging="1440"/>
        <w:rPr>
          <w:bCs/>
          <w:color w:val="000000"/>
        </w:rPr>
      </w:pPr>
      <w:r w:rsidRPr="004B20F5">
        <w:t>July 15</w:t>
      </w:r>
      <w:r>
        <w:rPr>
          <w:bCs/>
          <w:color w:val="000000"/>
        </w:rPr>
        <w:tab/>
      </w:r>
      <w:r w:rsidRPr="00BB7C50">
        <w:rPr>
          <w:bCs/>
          <w:color w:val="000000"/>
        </w:rPr>
        <w:t xml:space="preserve">Requests to </w:t>
      </w:r>
      <w:proofErr w:type="spellStart"/>
      <w:r w:rsidRPr="00BB7C50">
        <w:rPr>
          <w:bCs/>
          <w:color w:val="000000"/>
        </w:rPr>
        <w:t>deobligate</w:t>
      </w:r>
      <w:proofErr w:type="spellEnd"/>
      <w:r w:rsidRPr="00BB7C50">
        <w:rPr>
          <w:bCs/>
          <w:color w:val="000000"/>
        </w:rPr>
        <w:t xml:space="preserve"> any amount from Contracts, Purchase Orders, Interagency Agreements, Grants and Cooperative Agreements</w:t>
      </w:r>
    </w:p>
    <w:p w:rsidR="00494B19" w:rsidRDefault="00494B19" w:rsidP="00FA2C99">
      <w:pPr>
        <w:autoSpaceDE w:val="0"/>
        <w:autoSpaceDN w:val="0"/>
        <w:adjustRightInd w:val="0"/>
        <w:rPr>
          <w:bCs/>
          <w:color w:val="000000"/>
        </w:rPr>
      </w:pPr>
    </w:p>
    <w:p w:rsidR="00494B19" w:rsidRPr="00BB7C50" w:rsidRDefault="00494B19" w:rsidP="00FA2C99">
      <w:pPr>
        <w:autoSpaceDE w:val="0"/>
        <w:autoSpaceDN w:val="0"/>
        <w:adjustRightInd w:val="0"/>
        <w:rPr>
          <w:bCs/>
          <w:color w:val="000000"/>
        </w:rPr>
      </w:pPr>
      <w:r w:rsidRPr="00BB7C50">
        <w:rPr>
          <w:bCs/>
          <w:color w:val="000000"/>
        </w:rPr>
        <w:t>*</w:t>
      </w:r>
      <w:r w:rsidRPr="00BB7C50">
        <w:rPr>
          <w:bCs/>
          <w:color w:val="000000"/>
          <w:u w:val="single"/>
        </w:rPr>
        <w:t>All FY 2011</w:t>
      </w:r>
      <w:r w:rsidRPr="00BB7C50">
        <w:rPr>
          <w:bCs/>
          <w:color w:val="000000"/>
        </w:rPr>
        <w:t xml:space="preserve"> purchase order modifications for renewal:  Submit requisitions 60 days prior to expiration of current order.  For example, if your order expires July 15, 2011 submit your requisition 60 days prior to this date which would be May 15, 2011.</w:t>
      </w:r>
    </w:p>
    <w:p w:rsidR="00494B19" w:rsidRPr="00BB7C50" w:rsidRDefault="00494B19" w:rsidP="00FA2C99">
      <w:pPr>
        <w:autoSpaceDE w:val="0"/>
        <w:autoSpaceDN w:val="0"/>
        <w:adjustRightInd w:val="0"/>
        <w:rPr>
          <w:bCs/>
          <w:color w:val="000000"/>
          <w:u w:val="single"/>
        </w:rPr>
      </w:pPr>
    </w:p>
    <w:p w:rsidR="00494B19" w:rsidRDefault="00494B19" w:rsidP="00FA2C99">
      <w:pPr>
        <w:autoSpaceDE w:val="0"/>
        <w:autoSpaceDN w:val="0"/>
        <w:adjustRightInd w:val="0"/>
        <w:rPr>
          <w:bCs/>
          <w:color w:val="000000"/>
        </w:rPr>
      </w:pPr>
      <w:r w:rsidRPr="00BB7C50">
        <w:rPr>
          <w:bCs/>
          <w:color w:val="000000"/>
        </w:rPr>
        <w:t>Remember that most purchases of $3,000 or less can be made using the government charge card.</w:t>
      </w:r>
    </w:p>
    <w:p w:rsidR="00494B19" w:rsidRPr="00E21DE2" w:rsidRDefault="00494B19" w:rsidP="00FA2C99">
      <w:pPr>
        <w:autoSpaceDE w:val="0"/>
        <w:autoSpaceDN w:val="0"/>
        <w:adjustRightInd w:val="0"/>
        <w:rPr>
          <w:bCs/>
          <w:color w:val="000000"/>
        </w:rPr>
      </w:pPr>
    </w:p>
    <w:p w:rsidR="00494B19" w:rsidRPr="00797CC8" w:rsidRDefault="00494B19" w:rsidP="00FA2C99">
      <w:pPr>
        <w:autoSpaceDE w:val="0"/>
        <w:autoSpaceDN w:val="0"/>
        <w:adjustRightInd w:val="0"/>
        <w:rPr>
          <w:color w:val="000000"/>
          <w:szCs w:val="24"/>
        </w:rPr>
      </w:pPr>
      <w:r w:rsidRPr="00797CC8">
        <w:rPr>
          <w:b/>
          <w:bCs/>
          <w:color w:val="000000"/>
          <w:szCs w:val="24"/>
        </w:rPr>
        <w:t>Upcoming Events Offered by the Health Unit – National Center:</w:t>
      </w:r>
      <w:r w:rsidRPr="00797CC8">
        <w:rPr>
          <w:color w:val="000000"/>
          <w:szCs w:val="24"/>
        </w:rPr>
        <w:t xml:space="preserve">  The National Center Health Unit is offering employees at the National Center the following Lunch-n-Learn sessions and Health Screenings. The topics, dates and times are as follows:</w:t>
      </w:r>
    </w:p>
    <w:p w:rsidR="00494B19" w:rsidRPr="00797CC8" w:rsidRDefault="00494B19" w:rsidP="00FA2C99">
      <w:pPr>
        <w:autoSpaceDE w:val="0"/>
        <w:autoSpaceDN w:val="0"/>
        <w:adjustRightInd w:val="0"/>
        <w:ind w:left="720"/>
        <w:rPr>
          <w:rFonts w:ascii="Tms Rmn" w:hAnsi="Tms Rmn" w:cs="Tms Rmn"/>
          <w:color w:val="000000"/>
          <w:szCs w:val="24"/>
        </w:rPr>
      </w:pPr>
      <w:r w:rsidRPr="00797CC8">
        <w:rPr>
          <w:color w:val="000000"/>
          <w:szCs w:val="24"/>
          <w:u w:val="single"/>
        </w:rPr>
        <w:t>Physical Exams</w:t>
      </w:r>
      <w:r w:rsidRPr="00797CC8">
        <w:rPr>
          <w:color w:val="000000"/>
          <w:szCs w:val="24"/>
        </w:rPr>
        <w:t xml:space="preserve"> </w:t>
      </w:r>
      <w:proofErr w:type="gramStart"/>
      <w:r w:rsidRPr="00797CC8">
        <w:rPr>
          <w:color w:val="000000"/>
          <w:szCs w:val="24"/>
        </w:rPr>
        <w:t>The</w:t>
      </w:r>
      <w:proofErr w:type="gramEnd"/>
      <w:r w:rsidRPr="00797CC8">
        <w:rPr>
          <w:color w:val="000000"/>
          <w:szCs w:val="24"/>
        </w:rPr>
        <w:t xml:space="preserve"> Health Unit offers free physical exams, including EKG and blood work, to USGS employees. Please call the Health Unit to schedule an appointment.</w:t>
      </w:r>
    </w:p>
    <w:p w:rsidR="00494B19" w:rsidRDefault="00494B19" w:rsidP="00FA2C99">
      <w:pPr>
        <w:autoSpaceDE w:val="0"/>
        <w:autoSpaceDN w:val="0"/>
        <w:adjustRightInd w:val="0"/>
        <w:rPr>
          <w:color w:val="000000"/>
          <w:szCs w:val="24"/>
        </w:rPr>
      </w:pPr>
      <w:r w:rsidRPr="00797CC8">
        <w:rPr>
          <w:color w:val="000000"/>
          <w:szCs w:val="24"/>
        </w:rPr>
        <w:t>If you have any questions regarding this session, you may contact the Health Unit at 703-648-7333.</w:t>
      </w:r>
    </w:p>
    <w:p w:rsidR="00FA2C99" w:rsidRDefault="00FA2C99" w:rsidP="00FA2C99">
      <w:pPr>
        <w:autoSpaceDE w:val="0"/>
        <w:autoSpaceDN w:val="0"/>
        <w:adjustRightInd w:val="0"/>
        <w:jc w:val="center"/>
        <w:rPr>
          <w:b/>
          <w:color w:val="000000"/>
          <w:szCs w:val="24"/>
        </w:rPr>
      </w:pPr>
    </w:p>
    <w:p w:rsidR="00FA2C99" w:rsidRDefault="00FA2C99" w:rsidP="00FA2C99">
      <w:pPr>
        <w:autoSpaceDE w:val="0"/>
        <w:autoSpaceDN w:val="0"/>
        <w:adjustRightInd w:val="0"/>
        <w:jc w:val="center"/>
        <w:rPr>
          <w:b/>
          <w:color w:val="000000"/>
          <w:szCs w:val="24"/>
        </w:rPr>
      </w:pPr>
      <w:r>
        <w:rPr>
          <w:b/>
          <w:color w:val="000000"/>
          <w:szCs w:val="24"/>
        </w:rPr>
        <w:t>New Publications from NRP/EB</w:t>
      </w:r>
    </w:p>
    <w:p w:rsidR="00FA2C99" w:rsidRDefault="00FA2C99" w:rsidP="00FA2C99">
      <w:pPr>
        <w:autoSpaceDE w:val="0"/>
        <w:autoSpaceDN w:val="0"/>
        <w:adjustRightInd w:val="0"/>
        <w:jc w:val="center"/>
        <w:rPr>
          <w:b/>
          <w:color w:val="000000"/>
          <w:szCs w:val="24"/>
        </w:rPr>
      </w:pPr>
    </w:p>
    <w:p w:rsidR="00FA2C99" w:rsidRPr="00536265" w:rsidRDefault="00FA2C99" w:rsidP="00FA2C99">
      <w:pPr>
        <w:autoSpaceDE w:val="0"/>
        <w:autoSpaceDN w:val="0"/>
        <w:adjustRightInd w:val="0"/>
        <w:rPr>
          <w:b/>
          <w:color w:val="000000"/>
          <w:szCs w:val="24"/>
        </w:rPr>
      </w:pPr>
      <w:r w:rsidRPr="00536265">
        <w:rPr>
          <w:color w:val="000000"/>
          <w:szCs w:val="24"/>
        </w:rPr>
        <w:t xml:space="preserve">Jacobsen, L.J., Glynn, P.D., Phelps, G.A., </w:t>
      </w:r>
      <w:proofErr w:type="spellStart"/>
      <w:r w:rsidRPr="00536265">
        <w:rPr>
          <w:color w:val="000000"/>
          <w:szCs w:val="24"/>
        </w:rPr>
        <w:t>Orndorff</w:t>
      </w:r>
      <w:proofErr w:type="spellEnd"/>
      <w:r w:rsidRPr="00536265">
        <w:rPr>
          <w:color w:val="000000"/>
          <w:szCs w:val="24"/>
        </w:rPr>
        <w:t xml:space="preserve">, R.C., </w:t>
      </w:r>
      <w:proofErr w:type="spellStart"/>
      <w:r w:rsidRPr="00536265">
        <w:rPr>
          <w:color w:val="000000"/>
          <w:szCs w:val="24"/>
        </w:rPr>
        <w:t>Bawden</w:t>
      </w:r>
      <w:proofErr w:type="spellEnd"/>
      <w:r w:rsidRPr="00536265">
        <w:rPr>
          <w:color w:val="000000"/>
          <w:szCs w:val="24"/>
        </w:rPr>
        <w:t xml:space="preserve">, G.W., and </w:t>
      </w:r>
      <w:proofErr w:type="spellStart"/>
      <w:r w:rsidRPr="00536265">
        <w:rPr>
          <w:color w:val="000000"/>
          <w:szCs w:val="24"/>
        </w:rPr>
        <w:t>Grauch</w:t>
      </w:r>
      <w:proofErr w:type="spellEnd"/>
      <w:r w:rsidRPr="00536265">
        <w:rPr>
          <w:color w:val="000000"/>
          <w:szCs w:val="24"/>
        </w:rPr>
        <w:t>, V.J.S.,</w:t>
      </w:r>
      <w:r>
        <w:rPr>
          <w:color w:val="000000"/>
          <w:szCs w:val="24"/>
        </w:rPr>
        <w:t xml:space="preserve"> 2011, </w:t>
      </w:r>
      <w:r>
        <w:rPr>
          <w:b/>
          <w:color w:val="000000"/>
          <w:szCs w:val="24"/>
        </w:rPr>
        <w:t>U.S. Geological Survey: A S</w:t>
      </w:r>
      <w:r w:rsidRPr="00BB3B73">
        <w:rPr>
          <w:b/>
          <w:color w:val="000000"/>
          <w:szCs w:val="24"/>
        </w:rPr>
        <w:t>ynopsis of Three-dimensional Modeling</w:t>
      </w:r>
      <w:r w:rsidRPr="00536265">
        <w:rPr>
          <w:color w:val="000000"/>
          <w:szCs w:val="24"/>
        </w:rPr>
        <w:t xml:space="preserve">, </w:t>
      </w:r>
      <w:r w:rsidRPr="00536265">
        <w:rPr>
          <w:i/>
          <w:iCs/>
          <w:color w:val="000000"/>
          <w:szCs w:val="24"/>
        </w:rPr>
        <w:t>in</w:t>
      </w:r>
      <w:r w:rsidRPr="00536265">
        <w:rPr>
          <w:color w:val="000000"/>
          <w:szCs w:val="24"/>
        </w:rPr>
        <w:t xml:space="preserve"> Berg, R.C. , </w:t>
      </w:r>
      <w:proofErr w:type="spellStart"/>
      <w:r w:rsidRPr="00536265">
        <w:rPr>
          <w:color w:val="000000"/>
          <w:szCs w:val="24"/>
        </w:rPr>
        <w:t>Mathers</w:t>
      </w:r>
      <w:proofErr w:type="spellEnd"/>
      <w:r w:rsidRPr="00536265">
        <w:rPr>
          <w:color w:val="000000"/>
          <w:szCs w:val="24"/>
        </w:rPr>
        <w:t>, S. J., Kessler, H., and D.A. Keefer (eds.): Synopsis of Current Three-dimensional Modeling in</w:t>
      </w:r>
      <w:r w:rsidRPr="00536265">
        <w:rPr>
          <w:b/>
          <w:bCs/>
          <w:color w:val="000000"/>
          <w:szCs w:val="24"/>
        </w:rPr>
        <w:t xml:space="preserve"> </w:t>
      </w:r>
      <w:r w:rsidRPr="00536265">
        <w:rPr>
          <w:color w:val="000000"/>
          <w:szCs w:val="24"/>
        </w:rPr>
        <w:t>Geological Survey Organizations, Illinois State Geological Survey Circular 578, p. 69-79.</w:t>
      </w:r>
    </w:p>
    <w:p w:rsidR="00FA2C99" w:rsidRDefault="00FA2C99" w:rsidP="00FA2C99">
      <w:pPr>
        <w:autoSpaceDE w:val="0"/>
        <w:autoSpaceDN w:val="0"/>
        <w:adjustRightInd w:val="0"/>
        <w:rPr>
          <w:color w:val="000000"/>
          <w:szCs w:val="24"/>
        </w:rPr>
      </w:pPr>
    </w:p>
    <w:p w:rsidR="00494B19" w:rsidRPr="00BE0BE6" w:rsidRDefault="00494B19" w:rsidP="00FA2C99">
      <w:pPr>
        <w:autoSpaceDE w:val="0"/>
        <w:autoSpaceDN w:val="0"/>
        <w:adjustRightInd w:val="0"/>
        <w:rPr>
          <w:bCs/>
          <w:color w:val="000000"/>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Editor’s Note:</w:t>
      </w:r>
      <w:r>
        <w:rPr>
          <w:sz w:val="16"/>
          <w:szCs w:val="16"/>
        </w:rPr>
        <w:t xml:space="preserve">  </w:t>
      </w:r>
      <w:r w:rsidRPr="00797CC8">
        <w:rPr>
          <w:color w:val="000000"/>
          <w:sz w:val="16"/>
          <w:szCs w:val="16"/>
        </w:rPr>
        <w:t xml:space="preserve">Publication deadline is every </w:t>
      </w:r>
      <w:r>
        <w:rPr>
          <w:color w:val="000000"/>
          <w:sz w:val="16"/>
          <w:szCs w:val="16"/>
        </w:rPr>
        <w:t>Thursday at 12:00 p</w:t>
      </w:r>
      <w:r w:rsidRPr="00797CC8">
        <w:rPr>
          <w:color w:val="000000"/>
          <w:sz w:val="16"/>
          <w:szCs w:val="16"/>
        </w:rPr>
        <w:t>.m. Please send appropriate submissions to</w:t>
      </w:r>
      <w:r>
        <w:rPr>
          <w:color w:val="000000"/>
          <w:sz w:val="16"/>
          <w:szCs w:val="16"/>
        </w:rPr>
        <w:t xml:space="preserve"> </w:t>
      </w:r>
      <w:r>
        <w:rPr>
          <w:color w:val="0000FF"/>
          <w:sz w:val="16"/>
          <w:szCs w:val="16"/>
          <w:u w:val="single"/>
        </w:rPr>
        <w:t>kburrell@usgs.gov</w:t>
      </w:r>
    </w:p>
    <w:p w:rsidR="00494B19" w:rsidRDefault="00494B19" w:rsidP="00FA2C99">
      <w:pPr>
        <w:jc w:val="center"/>
        <w:rPr>
          <w:sz w:val="16"/>
          <w:szCs w:val="16"/>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sidRPr="00797CC8">
        <w:rPr>
          <w:color w:val="000000"/>
          <w:sz w:val="16"/>
          <w:szCs w:val="16"/>
        </w:rPr>
        <w:t xml:space="preserve">If you would like to subscribe to the newsletter, send an email to </w:t>
      </w:r>
      <w:hyperlink r:id="rId16" w:history="1">
        <w:r w:rsidRPr="005F6B40">
          <w:rPr>
            <w:rStyle w:val="Hyperlink"/>
            <w:sz w:val="16"/>
            <w:szCs w:val="16"/>
          </w:rPr>
          <w:t>kburrell@usgs.gov</w:t>
        </w:r>
      </w:hyperlink>
      <w:r w:rsidRPr="00797CC8">
        <w:rPr>
          <w:color w:val="0000FF"/>
          <w:sz w:val="16"/>
          <w:szCs w:val="16"/>
        </w:rPr>
        <w:t xml:space="preserve"> </w:t>
      </w:r>
      <w:r w:rsidRPr="00797CC8">
        <w:rPr>
          <w:color w:val="000000"/>
          <w:sz w:val="16"/>
          <w:szCs w:val="16"/>
        </w:rPr>
        <w:t>and you will be added to the Newsletter distribution list.</w:t>
      </w:r>
    </w:p>
    <w:p w:rsidR="00494B19" w:rsidRDefault="00494B19" w:rsidP="00FA2C99">
      <w:pPr>
        <w:jc w:val="center"/>
        <w:rPr>
          <w:sz w:val="16"/>
          <w:szCs w:val="16"/>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w:t>
      </w:r>
      <w:proofErr w:type="gramStart"/>
      <w:r>
        <w:rPr>
          <w:sz w:val="16"/>
          <w:szCs w:val="16"/>
        </w:rPr>
        <w:t>vita,</w:t>
      </w:r>
      <w:proofErr w:type="gramEnd"/>
      <w:r>
        <w:rPr>
          <w:sz w:val="16"/>
          <w:szCs w:val="16"/>
        </w:rPr>
        <w:t xml:space="preserve"> research and career focus with other professionals.  You can lookup Professional Pages at </w:t>
      </w:r>
      <w:hyperlink r:id="rId17"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18"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19" w:history="1">
        <w:r>
          <w:rPr>
            <w:rStyle w:val="Hyperlink"/>
            <w:sz w:val="16"/>
            <w:szCs w:val="16"/>
          </w:rPr>
          <w:t>servicedesk@usgs.gov</w:t>
        </w:r>
      </w:hyperlink>
      <w:r>
        <w:rPr>
          <w:sz w:val="16"/>
          <w:szCs w:val="16"/>
        </w:rPr>
        <w:t>.</w:t>
      </w:r>
    </w:p>
    <w:p w:rsidR="00494B19" w:rsidRDefault="00494B19" w:rsidP="00FA2C99">
      <w:pPr>
        <w:jc w:val="center"/>
        <w:rPr>
          <w:sz w:val="16"/>
          <w:szCs w:val="16"/>
        </w:rPr>
      </w:pPr>
    </w:p>
    <w:p w:rsidR="00494B19" w:rsidRDefault="00494B19" w:rsidP="00FA2C99">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20"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494B19" w:rsidRDefault="00494B19" w:rsidP="00FA2C99">
      <w:pPr>
        <w:jc w:val="center"/>
        <w:rPr>
          <w:sz w:val="16"/>
          <w:szCs w:val="16"/>
        </w:rPr>
      </w:pPr>
    </w:p>
    <w:p w:rsidR="00494B19" w:rsidRDefault="00494B19" w:rsidP="00FA2C99">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1" w:name="OLE_LINK4"/>
      <w:bookmarkStart w:id="2" w:name="OLE_LINK3"/>
      <w:r>
        <w:rPr>
          <w:bCs/>
          <w:sz w:val="16"/>
          <w:szCs w:val="16"/>
        </w:rPr>
        <w:t>USAJOBS</w:t>
      </w:r>
      <w:bookmarkEnd w:id="1"/>
      <w:bookmarkEnd w:id="2"/>
      <w:r>
        <w:rPr>
          <w:bCs/>
          <w:sz w:val="16"/>
          <w:szCs w:val="16"/>
        </w:rPr>
        <w:t xml:space="preserve"> at </w:t>
      </w:r>
      <w:hyperlink r:id="rId21"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494B19" w:rsidRDefault="00494B19" w:rsidP="00FA2C99">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494B19" w:rsidRDefault="00494B19" w:rsidP="00FA2C99">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pPr>
      <w:r>
        <w:rPr>
          <w:b/>
          <w:bCs/>
          <w:sz w:val="16"/>
          <w:szCs w:val="16"/>
        </w:rPr>
        <w:tab/>
        <w:t>Public Non-Status Positions:</w:t>
      </w:r>
      <w:r>
        <w:rPr>
          <w:bCs/>
          <w:sz w:val="16"/>
          <w:szCs w:val="16"/>
        </w:rPr>
        <w:t xml:space="preserve">  Open to all qualified candidates, including Federal employees.</w:t>
      </w:r>
    </w:p>
    <w:sectPr w:rsidR="00494B19" w:rsidSect="00CD08AD">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E8A" w:rsidRDefault="00C72E8A">
      <w:r>
        <w:separator/>
      </w:r>
    </w:p>
  </w:endnote>
  <w:endnote w:type="continuationSeparator" w:id="0">
    <w:p w:rsidR="00C72E8A" w:rsidRDefault="00C72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E8A" w:rsidRDefault="00C72E8A">
      <w:r>
        <w:separator/>
      </w:r>
    </w:p>
  </w:footnote>
  <w:footnote w:type="continuationSeparator" w:id="0">
    <w:p w:rsidR="00C72E8A" w:rsidRDefault="00C72E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numPicBullet w:numPicBulletId="1">
    <w:pict>
      <v:shape id="_x0000_i1036" type="#_x0000_t75" style="width:3in;height:3in" o:bullet="t"/>
    </w:pict>
  </w:numPicBullet>
  <w:numPicBullet w:numPicBulletId="2">
    <w:pict>
      <v:shape id="_x0000_i1037" type="#_x0000_t75" style="width:3in;height:3in" o:bullet="t"/>
    </w:pict>
  </w:numPicBullet>
  <w:numPicBullet w:numPicBulletId="3">
    <w:pict>
      <v:shape id="_x0000_i1038" type="#_x0000_t75" style="width:3in;height:3in" o:bullet="t"/>
    </w:pict>
  </w:numPicBullet>
  <w:numPicBullet w:numPicBulletId="4">
    <w:pict>
      <v:shape id="_x0000_i1039" type="#_x0000_t75" style="width:3in;height:3in" o:bullet="t"/>
    </w:pict>
  </w:numPicBullet>
  <w:numPicBullet w:numPicBulletId="5">
    <w:pict>
      <v:shape id="_x0000_i1040" type="#_x0000_t75" style="width:3in;height:3in" o:bullet="t"/>
    </w:pict>
  </w:numPicBullet>
  <w:numPicBullet w:numPicBulletId="6">
    <w:pict>
      <v:shape id="_x0000_i1041" type="#_x0000_t75" style="width:3in;height:3in" o:bullet="t"/>
    </w:pict>
  </w:numPicBullet>
  <w:numPicBullet w:numPicBulletId="7">
    <w:pict>
      <v:shape id="_x0000_i1042" type="#_x0000_t75" style="width:3in;height:3in" o:bullet="t"/>
    </w:pict>
  </w:numPicBullet>
  <w:numPicBullet w:numPicBulletId="8">
    <w:pict>
      <v:shape id="_x0000_i1043"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37124"/>
    <w:multiLevelType w:val="multilevel"/>
    <w:tmpl w:val="691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C1D99"/>
    <w:multiLevelType w:val="multilevel"/>
    <w:tmpl w:val="3AFA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335A0D"/>
    <w:multiLevelType w:val="hybridMultilevel"/>
    <w:tmpl w:val="B99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6D767F"/>
    <w:multiLevelType w:val="multilevel"/>
    <w:tmpl w:val="507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E51C5E"/>
    <w:multiLevelType w:val="multilevel"/>
    <w:tmpl w:val="D1A8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CF6F62"/>
    <w:multiLevelType w:val="hybridMultilevel"/>
    <w:tmpl w:val="84EE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830152"/>
    <w:multiLevelType w:val="hybridMultilevel"/>
    <w:tmpl w:val="C13A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DE4555"/>
    <w:multiLevelType w:val="multilevel"/>
    <w:tmpl w:val="281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3"/>
  </w:num>
  <w:num w:numId="4">
    <w:abstractNumId w:val="4"/>
  </w:num>
  <w:num w:numId="5">
    <w:abstractNumId w:val="5"/>
  </w:num>
  <w:num w:numId="6">
    <w:abstractNumId w:val="6"/>
  </w:num>
  <w:num w:numId="7">
    <w:abstractNumId w:val="12"/>
  </w:num>
  <w:num w:numId="8">
    <w:abstractNumId w:val="1"/>
  </w:num>
  <w:num w:numId="9">
    <w:abstractNumId w:val="14"/>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7"/>
  </w:num>
  <w:num w:numId="12">
    <w:abstractNumId w:val="18"/>
  </w:num>
  <w:num w:numId="13">
    <w:abstractNumId w:val="17"/>
  </w:num>
  <w:num w:numId="14">
    <w:abstractNumId w:val="15"/>
  </w:num>
  <w:num w:numId="15">
    <w:abstractNumId w:val="19"/>
  </w:num>
  <w:num w:numId="16">
    <w:abstractNumId w:val="2"/>
  </w:num>
  <w:num w:numId="17">
    <w:abstractNumId w:val="11"/>
  </w:num>
  <w:num w:numId="18">
    <w:abstractNumId w:val="3"/>
  </w:num>
  <w:num w:numId="19">
    <w:abstractNumId w:val="16"/>
  </w:num>
  <w:num w:numId="20">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0724"/>
    <w:rsid w:val="00001A6F"/>
    <w:rsid w:val="00001F09"/>
    <w:rsid w:val="000023E5"/>
    <w:rsid w:val="00002E6C"/>
    <w:rsid w:val="00003A12"/>
    <w:rsid w:val="00003CEA"/>
    <w:rsid w:val="0000421C"/>
    <w:rsid w:val="00004519"/>
    <w:rsid w:val="000049A3"/>
    <w:rsid w:val="00004B1F"/>
    <w:rsid w:val="00004F3D"/>
    <w:rsid w:val="000055AC"/>
    <w:rsid w:val="000063E9"/>
    <w:rsid w:val="000068ED"/>
    <w:rsid w:val="00007576"/>
    <w:rsid w:val="000101F4"/>
    <w:rsid w:val="0001062D"/>
    <w:rsid w:val="0001062E"/>
    <w:rsid w:val="00010F9A"/>
    <w:rsid w:val="00011757"/>
    <w:rsid w:val="000119B4"/>
    <w:rsid w:val="00011B9F"/>
    <w:rsid w:val="00011F56"/>
    <w:rsid w:val="000129F5"/>
    <w:rsid w:val="000143C1"/>
    <w:rsid w:val="00015091"/>
    <w:rsid w:val="00015443"/>
    <w:rsid w:val="000159AD"/>
    <w:rsid w:val="00015CAE"/>
    <w:rsid w:val="00015F77"/>
    <w:rsid w:val="0001601B"/>
    <w:rsid w:val="000164D4"/>
    <w:rsid w:val="0001675B"/>
    <w:rsid w:val="00016C23"/>
    <w:rsid w:val="00017340"/>
    <w:rsid w:val="000176CB"/>
    <w:rsid w:val="00017AD0"/>
    <w:rsid w:val="00020177"/>
    <w:rsid w:val="0002052B"/>
    <w:rsid w:val="00021B86"/>
    <w:rsid w:val="000226F7"/>
    <w:rsid w:val="00024498"/>
    <w:rsid w:val="0002534F"/>
    <w:rsid w:val="00027B14"/>
    <w:rsid w:val="00027B7E"/>
    <w:rsid w:val="00027C69"/>
    <w:rsid w:val="00027F8B"/>
    <w:rsid w:val="0003213A"/>
    <w:rsid w:val="00032384"/>
    <w:rsid w:val="00032D28"/>
    <w:rsid w:val="00034A6E"/>
    <w:rsid w:val="00034D36"/>
    <w:rsid w:val="00034D4C"/>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15C6"/>
    <w:rsid w:val="000416A5"/>
    <w:rsid w:val="00043B34"/>
    <w:rsid w:val="0004414A"/>
    <w:rsid w:val="00044F03"/>
    <w:rsid w:val="0004637E"/>
    <w:rsid w:val="00050A92"/>
    <w:rsid w:val="0005140F"/>
    <w:rsid w:val="000528B0"/>
    <w:rsid w:val="000539AB"/>
    <w:rsid w:val="00054105"/>
    <w:rsid w:val="00055DFE"/>
    <w:rsid w:val="00057019"/>
    <w:rsid w:val="000571BF"/>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0604"/>
    <w:rsid w:val="00071CD9"/>
    <w:rsid w:val="00071DD7"/>
    <w:rsid w:val="00071F8D"/>
    <w:rsid w:val="00074EFE"/>
    <w:rsid w:val="00075727"/>
    <w:rsid w:val="000759B7"/>
    <w:rsid w:val="00075CC6"/>
    <w:rsid w:val="0007651E"/>
    <w:rsid w:val="000769B7"/>
    <w:rsid w:val="00077964"/>
    <w:rsid w:val="00077E3B"/>
    <w:rsid w:val="00080B25"/>
    <w:rsid w:val="00081362"/>
    <w:rsid w:val="000813A7"/>
    <w:rsid w:val="00081DFB"/>
    <w:rsid w:val="00082856"/>
    <w:rsid w:val="00082C2B"/>
    <w:rsid w:val="00083584"/>
    <w:rsid w:val="00083DA3"/>
    <w:rsid w:val="0008413C"/>
    <w:rsid w:val="00084510"/>
    <w:rsid w:val="0008504B"/>
    <w:rsid w:val="000870E9"/>
    <w:rsid w:val="000875C8"/>
    <w:rsid w:val="00087F86"/>
    <w:rsid w:val="00091E39"/>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2880"/>
    <w:rsid w:val="000A4AA4"/>
    <w:rsid w:val="000A4B4D"/>
    <w:rsid w:val="000A51CA"/>
    <w:rsid w:val="000A639F"/>
    <w:rsid w:val="000A67EA"/>
    <w:rsid w:val="000A6DC8"/>
    <w:rsid w:val="000A6F79"/>
    <w:rsid w:val="000A742F"/>
    <w:rsid w:val="000A7912"/>
    <w:rsid w:val="000B0663"/>
    <w:rsid w:val="000B0B46"/>
    <w:rsid w:val="000B306E"/>
    <w:rsid w:val="000B3108"/>
    <w:rsid w:val="000B3173"/>
    <w:rsid w:val="000B31B6"/>
    <w:rsid w:val="000B5BF5"/>
    <w:rsid w:val="000B6070"/>
    <w:rsid w:val="000B627B"/>
    <w:rsid w:val="000B6868"/>
    <w:rsid w:val="000B6DF3"/>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5E30"/>
    <w:rsid w:val="000C6F81"/>
    <w:rsid w:val="000C7937"/>
    <w:rsid w:val="000D0317"/>
    <w:rsid w:val="000D1E72"/>
    <w:rsid w:val="000D2A07"/>
    <w:rsid w:val="000D2CD9"/>
    <w:rsid w:val="000D514E"/>
    <w:rsid w:val="000D529A"/>
    <w:rsid w:val="000D5AC8"/>
    <w:rsid w:val="000D5DC9"/>
    <w:rsid w:val="000D6A6A"/>
    <w:rsid w:val="000D795B"/>
    <w:rsid w:val="000D7F7A"/>
    <w:rsid w:val="000E3D24"/>
    <w:rsid w:val="000E4630"/>
    <w:rsid w:val="000E4A57"/>
    <w:rsid w:val="000E4B16"/>
    <w:rsid w:val="000E5458"/>
    <w:rsid w:val="000E69E9"/>
    <w:rsid w:val="000E75B1"/>
    <w:rsid w:val="000E7EF1"/>
    <w:rsid w:val="000E7EFB"/>
    <w:rsid w:val="000F0471"/>
    <w:rsid w:val="000F0523"/>
    <w:rsid w:val="000F2E02"/>
    <w:rsid w:val="000F3435"/>
    <w:rsid w:val="000F3AD8"/>
    <w:rsid w:val="000F3DA3"/>
    <w:rsid w:val="000F44FA"/>
    <w:rsid w:val="000F46E4"/>
    <w:rsid w:val="000F6DF9"/>
    <w:rsid w:val="000F6F90"/>
    <w:rsid w:val="000F7668"/>
    <w:rsid w:val="000F783F"/>
    <w:rsid w:val="000F7884"/>
    <w:rsid w:val="000F798D"/>
    <w:rsid w:val="00100355"/>
    <w:rsid w:val="001025C2"/>
    <w:rsid w:val="0010434C"/>
    <w:rsid w:val="001049EB"/>
    <w:rsid w:val="00104A49"/>
    <w:rsid w:val="00104B26"/>
    <w:rsid w:val="00104E9F"/>
    <w:rsid w:val="0010603A"/>
    <w:rsid w:val="00106051"/>
    <w:rsid w:val="00106735"/>
    <w:rsid w:val="001069DD"/>
    <w:rsid w:val="001074CE"/>
    <w:rsid w:val="0010752B"/>
    <w:rsid w:val="00107A5C"/>
    <w:rsid w:val="0011018E"/>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B8"/>
    <w:rsid w:val="001378D4"/>
    <w:rsid w:val="00140A1F"/>
    <w:rsid w:val="00141100"/>
    <w:rsid w:val="001433BA"/>
    <w:rsid w:val="0014469A"/>
    <w:rsid w:val="0014499C"/>
    <w:rsid w:val="00144C58"/>
    <w:rsid w:val="001453C9"/>
    <w:rsid w:val="00145F04"/>
    <w:rsid w:val="00146031"/>
    <w:rsid w:val="0014618D"/>
    <w:rsid w:val="00146322"/>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A0"/>
    <w:rsid w:val="001715E2"/>
    <w:rsid w:val="00171D61"/>
    <w:rsid w:val="00172E3C"/>
    <w:rsid w:val="00172EEB"/>
    <w:rsid w:val="00173AAE"/>
    <w:rsid w:val="0017429E"/>
    <w:rsid w:val="0017599F"/>
    <w:rsid w:val="00175CF8"/>
    <w:rsid w:val="00175F53"/>
    <w:rsid w:val="0017609C"/>
    <w:rsid w:val="00176ED8"/>
    <w:rsid w:val="00177F67"/>
    <w:rsid w:val="00180B56"/>
    <w:rsid w:val="001811CB"/>
    <w:rsid w:val="00182132"/>
    <w:rsid w:val="00183007"/>
    <w:rsid w:val="001834EE"/>
    <w:rsid w:val="00183E43"/>
    <w:rsid w:val="00185613"/>
    <w:rsid w:val="001867B2"/>
    <w:rsid w:val="00186B70"/>
    <w:rsid w:val="001873C9"/>
    <w:rsid w:val="00187D1A"/>
    <w:rsid w:val="00190263"/>
    <w:rsid w:val="00191625"/>
    <w:rsid w:val="001918A8"/>
    <w:rsid w:val="00191C30"/>
    <w:rsid w:val="00191DAE"/>
    <w:rsid w:val="00192470"/>
    <w:rsid w:val="00192795"/>
    <w:rsid w:val="00192FA9"/>
    <w:rsid w:val="00193531"/>
    <w:rsid w:val="00194BB9"/>
    <w:rsid w:val="00195831"/>
    <w:rsid w:val="00195FB9"/>
    <w:rsid w:val="001A0502"/>
    <w:rsid w:val="001A0A5A"/>
    <w:rsid w:val="001A362F"/>
    <w:rsid w:val="001A3E93"/>
    <w:rsid w:val="001A3ED6"/>
    <w:rsid w:val="001A4C7B"/>
    <w:rsid w:val="001A5374"/>
    <w:rsid w:val="001A5C84"/>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5A53"/>
    <w:rsid w:val="001D756C"/>
    <w:rsid w:val="001D7A36"/>
    <w:rsid w:val="001D7D01"/>
    <w:rsid w:val="001D7ED0"/>
    <w:rsid w:val="001E11EC"/>
    <w:rsid w:val="001E13AA"/>
    <w:rsid w:val="001E19EE"/>
    <w:rsid w:val="001E1F59"/>
    <w:rsid w:val="001E21EA"/>
    <w:rsid w:val="001E3351"/>
    <w:rsid w:val="001E62C5"/>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FD"/>
    <w:rsid w:val="00214F39"/>
    <w:rsid w:val="00216C0A"/>
    <w:rsid w:val="002172E8"/>
    <w:rsid w:val="00221391"/>
    <w:rsid w:val="0022212F"/>
    <w:rsid w:val="002228A5"/>
    <w:rsid w:val="00224118"/>
    <w:rsid w:val="00224758"/>
    <w:rsid w:val="00225A90"/>
    <w:rsid w:val="0022604D"/>
    <w:rsid w:val="002260E5"/>
    <w:rsid w:val="002263F4"/>
    <w:rsid w:val="00226FF5"/>
    <w:rsid w:val="00227451"/>
    <w:rsid w:val="002274EA"/>
    <w:rsid w:val="002305F1"/>
    <w:rsid w:val="002306FF"/>
    <w:rsid w:val="00230770"/>
    <w:rsid w:val="00230C7B"/>
    <w:rsid w:val="00231116"/>
    <w:rsid w:val="0023183F"/>
    <w:rsid w:val="00232250"/>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706"/>
    <w:rsid w:val="00242C43"/>
    <w:rsid w:val="00243037"/>
    <w:rsid w:val="00243597"/>
    <w:rsid w:val="00243FEC"/>
    <w:rsid w:val="0024476C"/>
    <w:rsid w:val="00245049"/>
    <w:rsid w:val="0024581F"/>
    <w:rsid w:val="00246490"/>
    <w:rsid w:val="00247417"/>
    <w:rsid w:val="00247A70"/>
    <w:rsid w:val="00247FA3"/>
    <w:rsid w:val="00250012"/>
    <w:rsid w:val="0025017D"/>
    <w:rsid w:val="00250215"/>
    <w:rsid w:val="00250BD4"/>
    <w:rsid w:val="00250F24"/>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5F0D"/>
    <w:rsid w:val="0026651E"/>
    <w:rsid w:val="002676C9"/>
    <w:rsid w:val="002679D5"/>
    <w:rsid w:val="00267E51"/>
    <w:rsid w:val="002716CA"/>
    <w:rsid w:val="00271AE1"/>
    <w:rsid w:val="00271BBD"/>
    <w:rsid w:val="00272118"/>
    <w:rsid w:val="0027239B"/>
    <w:rsid w:val="002724FE"/>
    <w:rsid w:val="00272D57"/>
    <w:rsid w:val="00273C1C"/>
    <w:rsid w:val="0027495D"/>
    <w:rsid w:val="00274D59"/>
    <w:rsid w:val="002751A7"/>
    <w:rsid w:val="00275735"/>
    <w:rsid w:val="00275B4E"/>
    <w:rsid w:val="0027689A"/>
    <w:rsid w:val="002774A0"/>
    <w:rsid w:val="002777BB"/>
    <w:rsid w:val="00280E6D"/>
    <w:rsid w:val="00282564"/>
    <w:rsid w:val="00282A8E"/>
    <w:rsid w:val="00282B09"/>
    <w:rsid w:val="00282DA6"/>
    <w:rsid w:val="00282FB2"/>
    <w:rsid w:val="002835D7"/>
    <w:rsid w:val="00283BAE"/>
    <w:rsid w:val="00284179"/>
    <w:rsid w:val="0028495D"/>
    <w:rsid w:val="00284DD7"/>
    <w:rsid w:val="00285BE1"/>
    <w:rsid w:val="002866E1"/>
    <w:rsid w:val="00290605"/>
    <w:rsid w:val="00290A8D"/>
    <w:rsid w:val="00290EDB"/>
    <w:rsid w:val="00291B5A"/>
    <w:rsid w:val="00292582"/>
    <w:rsid w:val="002938B8"/>
    <w:rsid w:val="00293F67"/>
    <w:rsid w:val="002941DA"/>
    <w:rsid w:val="002944F4"/>
    <w:rsid w:val="00294597"/>
    <w:rsid w:val="00295288"/>
    <w:rsid w:val="002953E5"/>
    <w:rsid w:val="002954A1"/>
    <w:rsid w:val="00295AA4"/>
    <w:rsid w:val="002964C4"/>
    <w:rsid w:val="00296835"/>
    <w:rsid w:val="002972D2"/>
    <w:rsid w:val="002978BB"/>
    <w:rsid w:val="00297CF9"/>
    <w:rsid w:val="002A0196"/>
    <w:rsid w:val="002A0395"/>
    <w:rsid w:val="002A05D4"/>
    <w:rsid w:val="002A0783"/>
    <w:rsid w:val="002A0B9E"/>
    <w:rsid w:val="002A14F2"/>
    <w:rsid w:val="002A28E9"/>
    <w:rsid w:val="002A2C21"/>
    <w:rsid w:val="002A2FAF"/>
    <w:rsid w:val="002A30C4"/>
    <w:rsid w:val="002A463A"/>
    <w:rsid w:val="002A4A16"/>
    <w:rsid w:val="002A51E2"/>
    <w:rsid w:val="002A5646"/>
    <w:rsid w:val="002A691E"/>
    <w:rsid w:val="002B046D"/>
    <w:rsid w:val="002B0857"/>
    <w:rsid w:val="002B15FB"/>
    <w:rsid w:val="002B17ED"/>
    <w:rsid w:val="002B1A84"/>
    <w:rsid w:val="002B1B1F"/>
    <w:rsid w:val="002B26EF"/>
    <w:rsid w:val="002B2DB9"/>
    <w:rsid w:val="002B31FA"/>
    <w:rsid w:val="002B397D"/>
    <w:rsid w:val="002B3BA2"/>
    <w:rsid w:val="002B4ACC"/>
    <w:rsid w:val="002B4ED3"/>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D77DB"/>
    <w:rsid w:val="002E129B"/>
    <w:rsid w:val="002E1BAA"/>
    <w:rsid w:val="002E1DC0"/>
    <w:rsid w:val="002E3972"/>
    <w:rsid w:val="002E45A7"/>
    <w:rsid w:val="002E57E6"/>
    <w:rsid w:val="002E63E9"/>
    <w:rsid w:val="002E649C"/>
    <w:rsid w:val="002E73D6"/>
    <w:rsid w:val="002E7CFA"/>
    <w:rsid w:val="002F0425"/>
    <w:rsid w:val="002F04FC"/>
    <w:rsid w:val="002F09BE"/>
    <w:rsid w:val="002F0DC2"/>
    <w:rsid w:val="002F1043"/>
    <w:rsid w:val="002F11BD"/>
    <w:rsid w:val="002F126C"/>
    <w:rsid w:val="002F12A0"/>
    <w:rsid w:val="002F1E5A"/>
    <w:rsid w:val="002F2FE4"/>
    <w:rsid w:val="002F3281"/>
    <w:rsid w:val="002F38E6"/>
    <w:rsid w:val="002F3D62"/>
    <w:rsid w:val="002F3EF2"/>
    <w:rsid w:val="002F4339"/>
    <w:rsid w:val="002F48B2"/>
    <w:rsid w:val="002F49BB"/>
    <w:rsid w:val="002F5E32"/>
    <w:rsid w:val="002F5EF9"/>
    <w:rsid w:val="002F64E6"/>
    <w:rsid w:val="002F6707"/>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1403"/>
    <w:rsid w:val="00313A13"/>
    <w:rsid w:val="00313B35"/>
    <w:rsid w:val="0031458F"/>
    <w:rsid w:val="0031475A"/>
    <w:rsid w:val="00314CF3"/>
    <w:rsid w:val="0031568E"/>
    <w:rsid w:val="003156DB"/>
    <w:rsid w:val="00317799"/>
    <w:rsid w:val="0031781D"/>
    <w:rsid w:val="003214F3"/>
    <w:rsid w:val="00321664"/>
    <w:rsid w:val="00322E70"/>
    <w:rsid w:val="003238EB"/>
    <w:rsid w:val="00323DEE"/>
    <w:rsid w:val="003247E2"/>
    <w:rsid w:val="00330F2D"/>
    <w:rsid w:val="003312B0"/>
    <w:rsid w:val="0033146F"/>
    <w:rsid w:val="00331652"/>
    <w:rsid w:val="00331C5A"/>
    <w:rsid w:val="00332658"/>
    <w:rsid w:val="00332A0D"/>
    <w:rsid w:val="00332D70"/>
    <w:rsid w:val="003336EB"/>
    <w:rsid w:val="0033528C"/>
    <w:rsid w:val="0033567D"/>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60BD"/>
    <w:rsid w:val="00346506"/>
    <w:rsid w:val="003469F1"/>
    <w:rsid w:val="0034719B"/>
    <w:rsid w:val="00347380"/>
    <w:rsid w:val="00347B99"/>
    <w:rsid w:val="00347D01"/>
    <w:rsid w:val="00350BA7"/>
    <w:rsid w:val="00350EFD"/>
    <w:rsid w:val="003518F6"/>
    <w:rsid w:val="00351A2C"/>
    <w:rsid w:val="003527AD"/>
    <w:rsid w:val="00352D4B"/>
    <w:rsid w:val="00353593"/>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1BC3"/>
    <w:rsid w:val="0037247B"/>
    <w:rsid w:val="003726D5"/>
    <w:rsid w:val="00372924"/>
    <w:rsid w:val="00372E12"/>
    <w:rsid w:val="0037331D"/>
    <w:rsid w:val="00373BA6"/>
    <w:rsid w:val="00373D75"/>
    <w:rsid w:val="0037477C"/>
    <w:rsid w:val="0037491F"/>
    <w:rsid w:val="0037561C"/>
    <w:rsid w:val="00377024"/>
    <w:rsid w:val="003778E9"/>
    <w:rsid w:val="00377EBD"/>
    <w:rsid w:val="00380471"/>
    <w:rsid w:val="003809DA"/>
    <w:rsid w:val="00381F07"/>
    <w:rsid w:val="003820C2"/>
    <w:rsid w:val="003825AC"/>
    <w:rsid w:val="00383525"/>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098F"/>
    <w:rsid w:val="003A11BD"/>
    <w:rsid w:val="003A1A61"/>
    <w:rsid w:val="003A20AF"/>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4A54"/>
    <w:rsid w:val="003C4C38"/>
    <w:rsid w:val="003C523D"/>
    <w:rsid w:val="003C527B"/>
    <w:rsid w:val="003C5BE7"/>
    <w:rsid w:val="003C733F"/>
    <w:rsid w:val="003C7ED7"/>
    <w:rsid w:val="003D1A4B"/>
    <w:rsid w:val="003D1FA1"/>
    <w:rsid w:val="003D2ADC"/>
    <w:rsid w:val="003D2AFF"/>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DFC"/>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2D9F"/>
    <w:rsid w:val="003F392E"/>
    <w:rsid w:val="003F3935"/>
    <w:rsid w:val="003F446D"/>
    <w:rsid w:val="003F467F"/>
    <w:rsid w:val="003F46EA"/>
    <w:rsid w:val="003F50D3"/>
    <w:rsid w:val="003F5AC6"/>
    <w:rsid w:val="003F5FAB"/>
    <w:rsid w:val="003F701C"/>
    <w:rsid w:val="003F7215"/>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51A"/>
    <w:rsid w:val="00407752"/>
    <w:rsid w:val="004078A7"/>
    <w:rsid w:val="00407D02"/>
    <w:rsid w:val="00410554"/>
    <w:rsid w:val="004107FD"/>
    <w:rsid w:val="00410876"/>
    <w:rsid w:val="00411607"/>
    <w:rsid w:val="00411FF1"/>
    <w:rsid w:val="00412094"/>
    <w:rsid w:val="0041219B"/>
    <w:rsid w:val="00413A91"/>
    <w:rsid w:val="00413E44"/>
    <w:rsid w:val="00414234"/>
    <w:rsid w:val="00414C8D"/>
    <w:rsid w:val="004158CC"/>
    <w:rsid w:val="00416647"/>
    <w:rsid w:val="0041699F"/>
    <w:rsid w:val="0041735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696"/>
    <w:rsid w:val="00435633"/>
    <w:rsid w:val="00435F50"/>
    <w:rsid w:val="00436BD3"/>
    <w:rsid w:val="00437297"/>
    <w:rsid w:val="00437422"/>
    <w:rsid w:val="00441580"/>
    <w:rsid w:val="00441D33"/>
    <w:rsid w:val="00442071"/>
    <w:rsid w:val="0044241F"/>
    <w:rsid w:val="004429B6"/>
    <w:rsid w:val="00443327"/>
    <w:rsid w:val="004446FF"/>
    <w:rsid w:val="00445D45"/>
    <w:rsid w:val="00447328"/>
    <w:rsid w:val="004478C0"/>
    <w:rsid w:val="004503AF"/>
    <w:rsid w:val="00450BF2"/>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620"/>
    <w:rsid w:val="00472DF8"/>
    <w:rsid w:val="004735AB"/>
    <w:rsid w:val="004735E3"/>
    <w:rsid w:val="0047463E"/>
    <w:rsid w:val="00474A0B"/>
    <w:rsid w:val="004755BE"/>
    <w:rsid w:val="004756FA"/>
    <w:rsid w:val="00476D87"/>
    <w:rsid w:val="004773C0"/>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3FBF"/>
    <w:rsid w:val="004846FB"/>
    <w:rsid w:val="00485252"/>
    <w:rsid w:val="0048569A"/>
    <w:rsid w:val="00485A50"/>
    <w:rsid w:val="00485ACA"/>
    <w:rsid w:val="00485EDB"/>
    <w:rsid w:val="0048611E"/>
    <w:rsid w:val="004862EA"/>
    <w:rsid w:val="00491315"/>
    <w:rsid w:val="00491863"/>
    <w:rsid w:val="00491E7D"/>
    <w:rsid w:val="00492457"/>
    <w:rsid w:val="00492647"/>
    <w:rsid w:val="00492BB8"/>
    <w:rsid w:val="004936A6"/>
    <w:rsid w:val="00493A26"/>
    <w:rsid w:val="00494718"/>
    <w:rsid w:val="004949E0"/>
    <w:rsid w:val="00494B19"/>
    <w:rsid w:val="00494B52"/>
    <w:rsid w:val="00494CD7"/>
    <w:rsid w:val="00494EFE"/>
    <w:rsid w:val="00495071"/>
    <w:rsid w:val="00495A98"/>
    <w:rsid w:val="00495B8E"/>
    <w:rsid w:val="00495CA2"/>
    <w:rsid w:val="00495F48"/>
    <w:rsid w:val="004969B5"/>
    <w:rsid w:val="00497E58"/>
    <w:rsid w:val="004A0A1D"/>
    <w:rsid w:val="004A0B3E"/>
    <w:rsid w:val="004A0BE7"/>
    <w:rsid w:val="004A0D1B"/>
    <w:rsid w:val="004A1308"/>
    <w:rsid w:val="004A20FD"/>
    <w:rsid w:val="004A2539"/>
    <w:rsid w:val="004A268F"/>
    <w:rsid w:val="004A26B6"/>
    <w:rsid w:val="004A2B25"/>
    <w:rsid w:val="004A3B5B"/>
    <w:rsid w:val="004A3EC9"/>
    <w:rsid w:val="004A40D7"/>
    <w:rsid w:val="004A4527"/>
    <w:rsid w:val="004A45E9"/>
    <w:rsid w:val="004A4B04"/>
    <w:rsid w:val="004A4EE9"/>
    <w:rsid w:val="004A4F22"/>
    <w:rsid w:val="004A558A"/>
    <w:rsid w:val="004A5AFA"/>
    <w:rsid w:val="004A613D"/>
    <w:rsid w:val="004A6286"/>
    <w:rsid w:val="004A6F29"/>
    <w:rsid w:val="004A7123"/>
    <w:rsid w:val="004A7331"/>
    <w:rsid w:val="004B01B1"/>
    <w:rsid w:val="004B09F0"/>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AA9"/>
    <w:rsid w:val="004C23F9"/>
    <w:rsid w:val="004C24C5"/>
    <w:rsid w:val="004C2E1D"/>
    <w:rsid w:val="004C2FF5"/>
    <w:rsid w:val="004C5661"/>
    <w:rsid w:val="004C5E79"/>
    <w:rsid w:val="004C5FF8"/>
    <w:rsid w:val="004C60D8"/>
    <w:rsid w:val="004C635E"/>
    <w:rsid w:val="004C67C6"/>
    <w:rsid w:val="004C688D"/>
    <w:rsid w:val="004C6D40"/>
    <w:rsid w:val="004C7774"/>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D21"/>
    <w:rsid w:val="004E42B8"/>
    <w:rsid w:val="004E471B"/>
    <w:rsid w:val="004E4B74"/>
    <w:rsid w:val="004E532D"/>
    <w:rsid w:val="004E66FE"/>
    <w:rsid w:val="004F0AA7"/>
    <w:rsid w:val="004F1BE7"/>
    <w:rsid w:val="004F1CD3"/>
    <w:rsid w:val="004F296E"/>
    <w:rsid w:val="004F373A"/>
    <w:rsid w:val="004F3BE2"/>
    <w:rsid w:val="004F43B5"/>
    <w:rsid w:val="004F46CE"/>
    <w:rsid w:val="004F4708"/>
    <w:rsid w:val="004F4949"/>
    <w:rsid w:val="004F5FF0"/>
    <w:rsid w:val="004F6307"/>
    <w:rsid w:val="004F6462"/>
    <w:rsid w:val="004F6CE8"/>
    <w:rsid w:val="004F73F9"/>
    <w:rsid w:val="004F7F5E"/>
    <w:rsid w:val="005013D0"/>
    <w:rsid w:val="00501EFA"/>
    <w:rsid w:val="0050202F"/>
    <w:rsid w:val="0050282F"/>
    <w:rsid w:val="00502B0D"/>
    <w:rsid w:val="00503081"/>
    <w:rsid w:val="005032D4"/>
    <w:rsid w:val="0050379C"/>
    <w:rsid w:val="00505DC3"/>
    <w:rsid w:val="0050685C"/>
    <w:rsid w:val="00507250"/>
    <w:rsid w:val="00507BF1"/>
    <w:rsid w:val="00507F45"/>
    <w:rsid w:val="00510ECF"/>
    <w:rsid w:val="005110AB"/>
    <w:rsid w:val="005120D0"/>
    <w:rsid w:val="00513984"/>
    <w:rsid w:val="00513FE5"/>
    <w:rsid w:val="00514E2E"/>
    <w:rsid w:val="0051532D"/>
    <w:rsid w:val="00516590"/>
    <w:rsid w:val="005172F7"/>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185"/>
    <w:rsid w:val="00535B39"/>
    <w:rsid w:val="00535E0D"/>
    <w:rsid w:val="005371C4"/>
    <w:rsid w:val="0053792D"/>
    <w:rsid w:val="00537A6C"/>
    <w:rsid w:val="00540080"/>
    <w:rsid w:val="00542639"/>
    <w:rsid w:val="005426A7"/>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C1A"/>
    <w:rsid w:val="005544E5"/>
    <w:rsid w:val="00556219"/>
    <w:rsid w:val="005572EB"/>
    <w:rsid w:val="0055744F"/>
    <w:rsid w:val="005600E1"/>
    <w:rsid w:val="0056010B"/>
    <w:rsid w:val="00560947"/>
    <w:rsid w:val="00561371"/>
    <w:rsid w:val="005620AF"/>
    <w:rsid w:val="00562E84"/>
    <w:rsid w:val="0056313B"/>
    <w:rsid w:val="00563463"/>
    <w:rsid w:val="00563883"/>
    <w:rsid w:val="00563C96"/>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3152"/>
    <w:rsid w:val="00583C08"/>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277"/>
    <w:rsid w:val="005A08C0"/>
    <w:rsid w:val="005A179E"/>
    <w:rsid w:val="005A1956"/>
    <w:rsid w:val="005A1E57"/>
    <w:rsid w:val="005A209A"/>
    <w:rsid w:val="005A26A5"/>
    <w:rsid w:val="005A3D6A"/>
    <w:rsid w:val="005A4918"/>
    <w:rsid w:val="005A4C1E"/>
    <w:rsid w:val="005A56C6"/>
    <w:rsid w:val="005A5E65"/>
    <w:rsid w:val="005A6581"/>
    <w:rsid w:val="005A6AFF"/>
    <w:rsid w:val="005A703A"/>
    <w:rsid w:val="005A743E"/>
    <w:rsid w:val="005A75D5"/>
    <w:rsid w:val="005A7D83"/>
    <w:rsid w:val="005B0282"/>
    <w:rsid w:val="005B0435"/>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669"/>
    <w:rsid w:val="005D18F8"/>
    <w:rsid w:val="005D2E26"/>
    <w:rsid w:val="005D4B41"/>
    <w:rsid w:val="005D6474"/>
    <w:rsid w:val="005D6631"/>
    <w:rsid w:val="005D6B80"/>
    <w:rsid w:val="005D724E"/>
    <w:rsid w:val="005D78CC"/>
    <w:rsid w:val="005D7DEF"/>
    <w:rsid w:val="005E091A"/>
    <w:rsid w:val="005E19D2"/>
    <w:rsid w:val="005E1AC6"/>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1DFD"/>
    <w:rsid w:val="005F29B8"/>
    <w:rsid w:val="005F2BC0"/>
    <w:rsid w:val="005F3908"/>
    <w:rsid w:val="005F4260"/>
    <w:rsid w:val="005F4324"/>
    <w:rsid w:val="005F4F83"/>
    <w:rsid w:val="005F5246"/>
    <w:rsid w:val="005F555F"/>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0D7A"/>
    <w:rsid w:val="006113D2"/>
    <w:rsid w:val="00611B80"/>
    <w:rsid w:val="00612206"/>
    <w:rsid w:val="00612A01"/>
    <w:rsid w:val="006136E1"/>
    <w:rsid w:val="00613EBB"/>
    <w:rsid w:val="006142DF"/>
    <w:rsid w:val="0061483B"/>
    <w:rsid w:val="006148B5"/>
    <w:rsid w:val="0061516F"/>
    <w:rsid w:val="00616089"/>
    <w:rsid w:val="0061656E"/>
    <w:rsid w:val="00616CB8"/>
    <w:rsid w:val="00616FA5"/>
    <w:rsid w:val="006170C5"/>
    <w:rsid w:val="006172EC"/>
    <w:rsid w:val="0061745C"/>
    <w:rsid w:val="00617BA8"/>
    <w:rsid w:val="006204F2"/>
    <w:rsid w:val="00620D09"/>
    <w:rsid w:val="0062158C"/>
    <w:rsid w:val="0062195A"/>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4B40"/>
    <w:rsid w:val="006463DE"/>
    <w:rsid w:val="006465F5"/>
    <w:rsid w:val="00646B9F"/>
    <w:rsid w:val="006474FC"/>
    <w:rsid w:val="00647C6B"/>
    <w:rsid w:val="00650677"/>
    <w:rsid w:val="00650819"/>
    <w:rsid w:val="00651487"/>
    <w:rsid w:val="00651610"/>
    <w:rsid w:val="006518C7"/>
    <w:rsid w:val="00651D02"/>
    <w:rsid w:val="006529E1"/>
    <w:rsid w:val="00652EE4"/>
    <w:rsid w:val="00653222"/>
    <w:rsid w:val="006563AD"/>
    <w:rsid w:val="00657755"/>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3E9C"/>
    <w:rsid w:val="00675C89"/>
    <w:rsid w:val="00675F93"/>
    <w:rsid w:val="00676331"/>
    <w:rsid w:val="00676451"/>
    <w:rsid w:val="00676A67"/>
    <w:rsid w:val="00676B9C"/>
    <w:rsid w:val="00677A8F"/>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841"/>
    <w:rsid w:val="00692FC9"/>
    <w:rsid w:val="006936F1"/>
    <w:rsid w:val="00695360"/>
    <w:rsid w:val="00697324"/>
    <w:rsid w:val="006977F8"/>
    <w:rsid w:val="006A02F0"/>
    <w:rsid w:val="006A04B6"/>
    <w:rsid w:val="006A05D5"/>
    <w:rsid w:val="006A0EDF"/>
    <w:rsid w:val="006A1076"/>
    <w:rsid w:val="006A291F"/>
    <w:rsid w:val="006A2930"/>
    <w:rsid w:val="006A3B54"/>
    <w:rsid w:val="006A413F"/>
    <w:rsid w:val="006A4C76"/>
    <w:rsid w:val="006A523E"/>
    <w:rsid w:val="006A6520"/>
    <w:rsid w:val="006B0205"/>
    <w:rsid w:val="006B0210"/>
    <w:rsid w:val="006B2D90"/>
    <w:rsid w:val="006B2DC6"/>
    <w:rsid w:val="006B3341"/>
    <w:rsid w:val="006B33E8"/>
    <w:rsid w:val="006B3746"/>
    <w:rsid w:val="006B5538"/>
    <w:rsid w:val="006B5858"/>
    <w:rsid w:val="006B58D0"/>
    <w:rsid w:val="006B59F5"/>
    <w:rsid w:val="006B63BD"/>
    <w:rsid w:val="006B6C1B"/>
    <w:rsid w:val="006B6E03"/>
    <w:rsid w:val="006B70BB"/>
    <w:rsid w:val="006B7BF3"/>
    <w:rsid w:val="006C08B2"/>
    <w:rsid w:val="006C117C"/>
    <w:rsid w:val="006C1840"/>
    <w:rsid w:val="006C203F"/>
    <w:rsid w:val="006C221E"/>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F1C"/>
    <w:rsid w:val="006E1775"/>
    <w:rsid w:val="006E23DB"/>
    <w:rsid w:val="006E25AA"/>
    <w:rsid w:val="006E3132"/>
    <w:rsid w:val="006E3A35"/>
    <w:rsid w:val="006E4555"/>
    <w:rsid w:val="006E4795"/>
    <w:rsid w:val="006E480F"/>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6003"/>
    <w:rsid w:val="006F750F"/>
    <w:rsid w:val="006F7C64"/>
    <w:rsid w:val="0070052F"/>
    <w:rsid w:val="007007E1"/>
    <w:rsid w:val="00700B39"/>
    <w:rsid w:val="007011CA"/>
    <w:rsid w:val="00701638"/>
    <w:rsid w:val="0070194E"/>
    <w:rsid w:val="007022B1"/>
    <w:rsid w:val="00702CC0"/>
    <w:rsid w:val="00702E4F"/>
    <w:rsid w:val="007030DB"/>
    <w:rsid w:val="007030F1"/>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6391"/>
    <w:rsid w:val="00716A21"/>
    <w:rsid w:val="0071756E"/>
    <w:rsid w:val="007175AA"/>
    <w:rsid w:val="00717866"/>
    <w:rsid w:val="007178BB"/>
    <w:rsid w:val="00720393"/>
    <w:rsid w:val="007205E4"/>
    <w:rsid w:val="00722608"/>
    <w:rsid w:val="00722D9C"/>
    <w:rsid w:val="0072361E"/>
    <w:rsid w:val="00723962"/>
    <w:rsid w:val="007239EE"/>
    <w:rsid w:val="00723BE0"/>
    <w:rsid w:val="00723D44"/>
    <w:rsid w:val="00724092"/>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32E6"/>
    <w:rsid w:val="0074379B"/>
    <w:rsid w:val="00744496"/>
    <w:rsid w:val="0074590D"/>
    <w:rsid w:val="00745D5E"/>
    <w:rsid w:val="0074693F"/>
    <w:rsid w:val="00746CF7"/>
    <w:rsid w:val="0074748C"/>
    <w:rsid w:val="007512D1"/>
    <w:rsid w:val="00751A5F"/>
    <w:rsid w:val="00751C4C"/>
    <w:rsid w:val="0075253D"/>
    <w:rsid w:val="007525D2"/>
    <w:rsid w:val="0075469B"/>
    <w:rsid w:val="007576FB"/>
    <w:rsid w:val="00757742"/>
    <w:rsid w:val="00757A57"/>
    <w:rsid w:val="00757C0B"/>
    <w:rsid w:val="007604CF"/>
    <w:rsid w:val="00760DE6"/>
    <w:rsid w:val="00760EDD"/>
    <w:rsid w:val="00760F30"/>
    <w:rsid w:val="0076101D"/>
    <w:rsid w:val="00761520"/>
    <w:rsid w:val="00762118"/>
    <w:rsid w:val="007621BF"/>
    <w:rsid w:val="0076263F"/>
    <w:rsid w:val="0076282E"/>
    <w:rsid w:val="00764187"/>
    <w:rsid w:val="00766591"/>
    <w:rsid w:val="007670B6"/>
    <w:rsid w:val="00770008"/>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1F69"/>
    <w:rsid w:val="007821DE"/>
    <w:rsid w:val="00782341"/>
    <w:rsid w:val="00782912"/>
    <w:rsid w:val="00782C38"/>
    <w:rsid w:val="00783058"/>
    <w:rsid w:val="007837DB"/>
    <w:rsid w:val="007842F2"/>
    <w:rsid w:val="00784F37"/>
    <w:rsid w:val="007858E5"/>
    <w:rsid w:val="00785B6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D05"/>
    <w:rsid w:val="007A34D4"/>
    <w:rsid w:val="007A393B"/>
    <w:rsid w:val="007A3B3F"/>
    <w:rsid w:val="007A3E4A"/>
    <w:rsid w:val="007A5492"/>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25"/>
    <w:rsid w:val="007C0451"/>
    <w:rsid w:val="007C0488"/>
    <w:rsid w:val="007C0919"/>
    <w:rsid w:val="007C0B91"/>
    <w:rsid w:val="007C12AF"/>
    <w:rsid w:val="007C25B8"/>
    <w:rsid w:val="007C26F1"/>
    <w:rsid w:val="007C3145"/>
    <w:rsid w:val="007C344C"/>
    <w:rsid w:val="007C3848"/>
    <w:rsid w:val="007C46BD"/>
    <w:rsid w:val="007C489A"/>
    <w:rsid w:val="007C4E2B"/>
    <w:rsid w:val="007C5333"/>
    <w:rsid w:val="007C71C9"/>
    <w:rsid w:val="007C75FE"/>
    <w:rsid w:val="007C774F"/>
    <w:rsid w:val="007C7F0C"/>
    <w:rsid w:val="007D044B"/>
    <w:rsid w:val="007D1982"/>
    <w:rsid w:val="007D1C14"/>
    <w:rsid w:val="007D1F19"/>
    <w:rsid w:val="007D2764"/>
    <w:rsid w:val="007D2B97"/>
    <w:rsid w:val="007D3F4F"/>
    <w:rsid w:val="007D458B"/>
    <w:rsid w:val="007D55DC"/>
    <w:rsid w:val="007D6D61"/>
    <w:rsid w:val="007D7087"/>
    <w:rsid w:val="007D70C3"/>
    <w:rsid w:val="007E0C6B"/>
    <w:rsid w:val="007E0D3B"/>
    <w:rsid w:val="007E11D7"/>
    <w:rsid w:val="007E175D"/>
    <w:rsid w:val="007E17E3"/>
    <w:rsid w:val="007E2CFF"/>
    <w:rsid w:val="007E5161"/>
    <w:rsid w:val="007E55BB"/>
    <w:rsid w:val="007E56F3"/>
    <w:rsid w:val="007E5F8F"/>
    <w:rsid w:val="007E643B"/>
    <w:rsid w:val="007E658B"/>
    <w:rsid w:val="007E6A76"/>
    <w:rsid w:val="007F09A4"/>
    <w:rsid w:val="007F0F93"/>
    <w:rsid w:val="007F19A3"/>
    <w:rsid w:val="007F32C2"/>
    <w:rsid w:val="007F32D5"/>
    <w:rsid w:val="007F3D98"/>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4208"/>
    <w:rsid w:val="008044E2"/>
    <w:rsid w:val="00804BA7"/>
    <w:rsid w:val="0080580D"/>
    <w:rsid w:val="00805C0D"/>
    <w:rsid w:val="00805E8C"/>
    <w:rsid w:val="008062FA"/>
    <w:rsid w:val="008065C1"/>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3A5"/>
    <w:rsid w:val="008146E6"/>
    <w:rsid w:val="00814791"/>
    <w:rsid w:val="00815100"/>
    <w:rsid w:val="008165A7"/>
    <w:rsid w:val="0081704E"/>
    <w:rsid w:val="00817083"/>
    <w:rsid w:val="00817DBE"/>
    <w:rsid w:val="008206A0"/>
    <w:rsid w:val="00820893"/>
    <w:rsid w:val="00820CAB"/>
    <w:rsid w:val="00820D8F"/>
    <w:rsid w:val="00821050"/>
    <w:rsid w:val="0082146E"/>
    <w:rsid w:val="00821E61"/>
    <w:rsid w:val="00822E8D"/>
    <w:rsid w:val="0082311B"/>
    <w:rsid w:val="008233E5"/>
    <w:rsid w:val="00823613"/>
    <w:rsid w:val="00824197"/>
    <w:rsid w:val="0082452B"/>
    <w:rsid w:val="00826A5B"/>
    <w:rsid w:val="00826BF4"/>
    <w:rsid w:val="008273B4"/>
    <w:rsid w:val="00827797"/>
    <w:rsid w:val="008305C0"/>
    <w:rsid w:val="00831995"/>
    <w:rsid w:val="00831E32"/>
    <w:rsid w:val="008322E1"/>
    <w:rsid w:val="008324F2"/>
    <w:rsid w:val="0083265E"/>
    <w:rsid w:val="00832F8F"/>
    <w:rsid w:val="008337AF"/>
    <w:rsid w:val="008348B6"/>
    <w:rsid w:val="00835321"/>
    <w:rsid w:val="008353AC"/>
    <w:rsid w:val="008356FD"/>
    <w:rsid w:val="0083710D"/>
    <w:rsid w:val="0083753B"/>
    <w:rsid w:val="00837D5E"/>
    <w:rsid w:val="00837EF4"/>
    <w:rsid w:val="00837F3B"/>
    <w:rsid w:val="00840BD2"/>
    <w:rsid w:val="00842085"/>
    <w:rsid w:val="00843008"/>
    <w:rsid w:val="00843081"/>
    <w:rsid w:val="00843092"/>
    <w:rsid w:val="00843C38"/>
    <w:rsid w:val="008442A8"/>
    <w:rsid w:val="008444D6"/>
    <w:rsid w:val="008448AD"/>
    <w:rsid w:val="00844D09"/>
    <w:rsid w:val="00844D81"/>
    <w:rsid w:val="0084511F"/>
    <w:rsid w:val="00845E53"/>
    <w:rsid w:val="00846D10"/>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1EA5"/>
    <w:rsid w:val="008623E6"/>
    <w:rsid w:val="008623FC"/>
    <w:rsid w:val="008624C2"/>
    <w:rsid w:val="008629DF"/>
    <w:rsid w:val="00862B00"/>
    <w:rsid w:val="00862F4F"/>
    <w:rsid w:val="0086314D"/>
    <w:rsid w:val="00863205"/>
    <w:rsid w:val="008633B8"/>
    <w:rsid w:val="00863D00"/>
    <w:rsid w:val="00865C2A"/>
    <w:rsid w:val="0086680B"/>
    <w:rsid w:val="00871161"/>
    <w:rsid w:val="00871E8B"/>
    <w:rsid w:val="00873A89"/>
    <w:rsid w:val="00873B25"/>
    <w:rsid w:val="00874370"/>
    <w:rsid w:val="0087444C"/>
    <w:rsid w:val="00875E4E"/>
    <w:rsid w:val="00876A59"/>
    <w:rsid w:val="00876F30"/>
    <w:rsid w:val="00876F71"/>
    <w:rsid w:val="008801F8"/>
    <w:rsid w:val="00880927"/>
    <w:rsid w:val="00880B18"/>
    <w:rsid w:val="00880E19"/>
    <w:rsid w:val="0088293D"/>
    <w:rsid w:val="008855FE"/>
    <w:rsid w:val="00886A2A"/>
    <w:rsid w:val="00886AAC"/>
    <w:rsid w:val="00887074"/>
    <w:rsid w:val="00887911"/>
    <w:rsid w:val="008907CB"/>
    <w:rsid w:val="00890B91"/>
    <w:rsid w:val="008919E4"/>
    <w:rsid w:val="0089267F"/>
    <w:rsid w:val="00893E57"/>
    <w:rsid w:val="00894DE0"/>
    <w:rsid w:val="00896692"/>
    <w:rsid w:val="008969F3"/>
    <w:rsid w:val="008A09FD"/>
    <w:rsid w:val="008A1A82"/>
    <w:rsid w:val="008A205F"/>
    <w:rsid w:val="008A2351"/>
    <w:rsid w:val="008A342F"/>
    <w:rsid w:val="008A34B1"/>
    <w:rsid w:val="008A434C"/>
    <w:rsid w:val="008A46F7"/>
    <w:rsid w:val="008A481C"/>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0F8A"/>
    <w:rsid w:val="008B22E7"/>
    <w:rsid w:val="008B358D"/>
    <w:rsid w:val="008B3D42"/>
    <w:rsid w:val="008B4D72"/>
    <w:rsid w:val="008B51B8"/>
    <w:rsid w:val="008B53E5"/>
    <w:rsid w:val="008B586C"/>
    <w:rsid w:val="008B5BE9"/>
    <w:rsid w:val="008B5D32"/>
    <w:rsid w:val="008B69C0"/>
    <w:rsid w:val="008B7015"/>
    <w:rsid w:val="008B75D2"/>
    <w:rsid w:val="008C0C9B"/>
    <w:rsid w:val="008C1293"/>
    <w:rsid w:val="008C2EA8"/>
    <w:rsid w:val="008C3EAA"/>
    <w:rsid w:val="008C6CE9"/>
    <w:rsid w:val="008C7C89"/>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14A7"/>
    <w:rsid w:val="008E14D8"/>
    <w:rsid w:val="008E2224"/>
    <w:rsid w:val="008E223C"/>
    <w:rsid w:val="008E3A3C"/>
    <w:rsid w:val="008E45C9"/>
    <w:rsid w:val="008E4C67"/>
    <w:rsid w:val="008E602C"/>
    <w:rsid w:val="008E6C9B"/>
    <w:rsid w:val="008F00A2"/>
    <w:rsid w:val="008F0C75"/>
    <w:rsid w:val="008F0C88"/>
    <w:rsid w:val="008F126A"/>
    <w:rsid w:val="008F1419"/>
    <w:rsid w:val="008F1500"/>
    <w:rsid w:val="008F25F7"/>
    <w:rsid w:val="008F2C6F"/>
    <w:rsid w:val="008F2E57"/>
    <w:rsid w:val="008F2E93"/>
    <w:rsid w:val="008F338C"/>
    <w:rsid w:val="008F3394"/>
    <w:rsid w:val="008F3B57"/>
    <w:rsid w:val="008F43EE"/>
    <w:rsid w:val="008F5345"/>
    <w:rsid w:val="008F54A8"/>
    <w:rsid w:val="008F5DB0"/>
    <w:rsid w:val="008F5E93"/>
    <w:rsid w:val="008F6B77"/>
    <w:rsid w:val="008F71C8"/>
    <w:rsid w:val="008F76A0"/>
    <w:rsid w:val="008F793A"/>
    <w:rsid w:val="008F7A57"/>
    <w:rsid w:val="008F7D1D"/>
    <w:rsid w:val="008F7DA3"/>
    <w:rsid w:val="00901041"/>
    <w:rsid w:val="00901AFA"/>
    <w:rsid w:val="00902FEF"/>
    <w:rsid w:val="00903A8B"/>
    <w:rsid w:val="00904862"/>
    <w:rsid w:val="00904F0C"/>
    <w:rsid w:val="009051B5"/>
    <w:rsid w:val="00905E5F"/>
    <w:rsid w:val="00905E67"/>
    <w:rsid w:val="00906D3C"/>
    <w:rsid w:val="0090700B"/>
    <w:rsid w:val="0090758E"/>
    <w:rsid w:val="009077ED"/>
    <w:rsid w:val="00907F5E"/>
    <w:rsid w:val="00910492"/>
    <w:rsid w:val="00910F55"/>
    <w:rsid w:val="00911402"/>
    <w:rsid w:val="0091168F"/>
    <w:rsid w:val="009117F6"/>
    <w:rsid w:val="00912486"/>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45E"/>
    <w:rsid w:val="00922BD7"/>
    <w:rsid w:val="00922F1C"/>
    <w:rsid w:val="009231D7"/>
    <w:rsid w:val="00923F14"/>
    <w:rsid w:val="0092467A"/>
    <w:rsid w:val="00924B34"/>
    <w:rsid w:val="0092612A"/>
    <w:rsid w:val="009267F0"/>
    <w:rsid w:val="00926925"/>
    <w:rsid w:val="00927464"/>
    <w:rsid w:val="0092780A"/>
    <w:rsid w:val="00927C15"/>
    <w:rsid w:val="00927EB9"/>
    <w:rsid w:val="00927EE5"/>
    <w:rsid w:val="009314E4"/>
    <w:rsid w:val="00931D22"/>
    <w:rsid w:val="00931E6D"/>
    <w:rsid w:val="00934279"/>
    <w:rsid w:val="0093451E"/>
    <w:rsid w:val="00934B33"/>
    <w:rsid w:val="00935849"/>
    <w:rsid w:val="0093584D"/>
    <w:rsid w:val="00935FE6"/>
    <w:rsid w:val="009369E7"/>
    <w:rsid w:val="0093772F"/>
    <w:rsid w:val="00937FDF"/>
    <w:rsid w:val="009402B9"/>
    <w:rsid w:val="00940B50"/>
    <w:rsid w:val="009417C3"/>
    <w:rsid w:val="00941EBF"/>
    <w:rsid w:val="0094267D"/>
    <w:rsid w:val="009429E7"/>
    <w:rsid w:val="00943F2D"/>
    <w:rsid w:val="009445BE"/>
    <w:rsid w:val="00944642"/>
    <w:rsid w:val="0094486A"/>
    <w:rsid w:val="00945605"/>
    <w:rsid w:val="00946E6D"/>
    <w:rsid w:val="00947013"/>
    <w:rsid w:val="0094798C"/>
    <w:rsid w:val="0095086B"/>
    <w:rsid w:val="0095162C"/>
    <w:rsid w:val="00951A3A"/>
    <w:rsid w:val="00951A5A"/>
    <w:rsid w:val="00954382"/>
    <w:rsid w:val="0095443F"/>
    <w:rsid w:val="009547B9"/>
    <w:rsid w:val="00955708"/>
    <w:rsid w:val="00955E74"/>
    <w:rsid w:val="00955EB3"/>
    <w:rsid w:val="009561D1"/>
    <w:rsid w:val="0095625D"/>
    <w:rsid w:val="009568ED"/>
    <w:rsid w:val="00956EF9"/>
    <w:rsid w:val="0095760D"/>
    <w:rsid w:val="00957D5D"/>
    <w:rsid w:val="00960BB2"/>
    <w:rsid w:val="00960C27"/>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47AC"/>
    <w:rsid w:val="009749B5"/>
    <w:rsid w:val="00974EAC"/>
    <w:rsid w:val="009758A4"/>
    <w:rsid w:val="00976545"/>
    <w:rsid w:val="009765C6"/>
    <w:rsid w:val="00976654"/>
    <w:rsid w:val="00976C51"/>
    <w:rsid w:val="00976EE7"/>
    <w:rsid w:val="0097719D"/>
    <w:rsid w:val="009774B0"/>
    <w:rsid w:val="009777BB"/>
    <w:rsid w:val="00977B61"/>
    <w:rsid w:val="0098011B"/>
    <w:rsid w:val="00981205"/>
    <w:rsid w:val="00982067"/>
    <w:rsid w:val="009825E8"/>
    <w:rsid w:val="00982A3A"/>
    <w:rsid w:val="00982AE1"/>
    <w:rsid w:val="00982E7A"/>
    <w:rsid w:val="009835A6"/>
    <w:rsid w:val="0098515F"/>
    <w:rsid w:val="009853B9"/>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7A3"/>
    <w:rsid w:val="00997AC2"/>
    <w:rsid w:val="009A0E07"/>
    <w:rsid w:val="009A0E24"/>
    <w:rsid w:val="009A0F08"/>
    <w:rsid w:val="009A1028"/>
    <w:rsid w:val="009A1E0B"/>
    <w:rsid w:val="009A1E6D"/>
    <w:rsid w:val="009A2F27"/>
    <w:rsid w:val="009A2F2D"/>
    <w:rsid w:val="009A2FA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888"/>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5013"/>
    <w:rsid w:val="009C573A"/>
    <w:rsid w:val="009C5E27"/>
    <w:rsid w:val="009C6824"/>
    <w:rsid w:val="009C7F12"/>
    <w:rsid w:val="009D155A"/>
    <w:rsid w:val="009D1AFF"/>
    <w:rsid w:val="009D3CED"/>
    <w:rsid w:val="009D4249"/>
    <w:rsid w:val="009D45AC"/>
    <w:rsid w:val="009D56E3"/>
    <w:rsid w:val="009D573F"/>
    <w:rsid w:val="009D6099"/>
    <w:rsid w:val="009D6266"/>
    <w:rsid w:val="009D6353"/>
    <w:rsid w:val="009D71FA"/>
    <w:rsid w:val="009D750B"/>
    <w:rsid w:val="009D7B6D"/>
    <w:rsid w:val="009D7DD4"/>
    <w:rsid w:val="009D7E33"/>
    <w:rsid w:val="009E0324"/>
    <w:rsid w:val="009E084A"/>
    <w:rsid w:val="009E1AF6"/>
    <w:rsid w:val="009E1C4D"/>
    <w:rsid w:val="009E211A"/>
    <w:rsid w:val="009E2896"/>
    <w:rsid w:val="009E2E36"/>
    <w:rsid w:val="009E328B"/>
    <w:rsid w:val="009E3942"/>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3611"/>
    <w:rsid w:val="009F4BC9"/>
    <w:rsid w:val="009F5335"/>
    <w:rsid w:val="009F5A51"/>
    <w:rsid w:val="009F5DA4"/>
    <w:rsid w:val="009F5F5E"/>
    <w:rsid w:val="009F605F"/>
    <w:rsid w:val="009F78B4"/>
    <w:rsid w:val="00A00AA9"/>
    <w:rsid w:val="00A00AC8"/>
    <w:rsid w:val="00A00D2F"/>
    <w:rsid w:val="00A01190"/>
    <w:rsid w:val="00A012D5"/>
    <w:rsid w:val="00A015F7"/>
    <w:rsid w:val="00A022A0"/>
    <w:rsid w:val="00A0238C"/>
    <w:rsid w:val="00A02F80"/>
    <w:rsid w:val="00A031FC"/>
    <w:rsid w:val="00A03E0B"/>
    <w:rsid w:val="00A03EFB"/>
    <w:rsid w:val="00A03F67"/>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787"/>
    <w:rsid w:val="00A23095"/>
    <w:rsid w:val="00A25194"/>
    <w:rsid w:val="00A254A7"/>
    <w:rsid w:val="00A26035"/>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41536"/>
    <w:rsid w:val="00A41DA7"/>
    <w:rsid w:val="00A41EC9"/>
    <w:rsid w:val="00A4202D"/>
    <w:rsid w:val="00A42552"/>
    <w:rsid w:val="00A42757"/>
    <w:rsid w:val="00A42F41"/>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57F8F"/>
    <w:rsid w:val="00A602FA"/>
    <w:rsid w:val="00A60AD8"/>
    <w:rsid w:val="00A62C74"/>
    <w:rsid w:val="00A6329B"/>
    <w:rsid w:val="00A632D4"/>
    <w:rsid w:val="00A6422A"/>
    <w:rsid w:val="00A648A5"/>
    <w:rsid w:val="00A64D64"/>
    <w:rsid w:val="00A67B30"/>
    <w:rsid w:val="00A704B1"/>
    <w:rsid w:val="00A70925"/>
    <w:rsid w:val="00A70B30"/>
    <w:rsid w:val="00A710B5"/>
    <w:rsid w:val="00A71E56"/>
    <w:rsid w:val="00A71EBA"/>
    <w:rsid w:val="00A72549"/>
    <w:rsid w:val="00A72985"/>
    <w:rsid w:val="00A73678"/>
    <w:rsid w:val="00A73B14"/>
    <w:rsid w:val="00A755FE"/>
    <w:rsid w:val="00A76DA6"/>
    <w:rsid w:val="00A77E81"/>
    <w:rsid w:val="00A77F03"/>
    <w:rsid w:val="00A80002"/>
    <w:rsid w:val="00A8008D"/>
    <w:rsid w:val="00A8166C"/>
    <w:rsid w:val="00A82530"/>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126D"/>
    <w:rsid w:val="00A91E62"/>
    <w:rsid w:val="00A947D9"/>
    <w:rsid w:val="00A948F6"/>
    <w:rsid w:val="00A949D7"/>
    <w:rsid w:val="00A94A33"/>
    <w:rsid w:val="00A952A9"/>
    <w:rsid w:val="00A96780"/>
    <w:rsid w:val="00A96F1D"/>
    <w:rsid w:val="00A96F7B"/>
    <w:rsid w:val="00A9727B"/>
    <w:rsid w:val="00A972A9"/>
    <w:rsid w:val="00A975FE"/>
    <w:rsid w:val="00A97B6F"/>
    <w:rsid w:val="00AA09D1"/>
    <w:rsid w:val="00AA0D45"/>
    <w:rsid w:val="00AA3F79"/>
    <w:rsid w:val="00AA3FC5"/>
    <w:rsid w:val="00AA5298"/>
    <w:rsid w:val="00AA5C60"/>
    <w:rsid w:val="00AA6352"/>
    <w:rsid w:val="00AA68A7"/>
    <w:rsid w:val="00AA769C"/>
    <w:rsid w:val="00AA7F5A"/>
    <w:rsid w:val="00AB0626"/>
    <w:rsid w:val="00AB0AEB"/>
    <w:rsid w:val="00AB16DA"/>
    <w:rsid w:val="00AB1911"/>
    <w:rsid w:val="00AB19D5"/>
    <w:rsid w:val="00AB2E25"/>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696"/>
    <w:rsid w:val="00AD09DE"/>
    <w:rsid w:val="00AD0D60"/>
    <w:rsid w:val="00AD1839"/>
    <w:rsid w:val="00AD24E1"/>
    <w:rsid w:val="00AD29C4"/>
    <w:rsid w:val="00AD2FC6"/>
    <w:rsid w:val="00AD3210"/>
    <w:rsid w:val="00AD33F7"/>
    <w:rsid w:val="00AD3425"/>
    <w:rsid w:val="00AD3E38"/>
    <w:rsid w:val="00AD49C7"/>
    <w:rsid w:val="00AD5663"/>
    <w:rsid w:val="00AD5D0E"/>
    <w:rsid w:val="00AD66F8"/>
    <w:rsid w:val="00AD6A11"/>
    <w:rsid w:val="00AD6C96"/>
    <w:rsid w:val="00AD7A10"/>
    <w:rsid w:val="00AD7D27"/>
    <w:rsid w:val="00AE1826"/>
    <w:rsid w:val="00AE18EB"/>
    <w:rsid w:val="00AE234E"/>
    <w:rsid w:val="00AE23BD"/>
    <w:rsid w:val="00AE28DD"/>
    <w:rsid w:val="00AE3573"/>
    <w:rsid w:val="00AE3A39"/>
    <w:rsid w:val="00AE4691"/>
    <w:rsid w:val="00AE5556"/>
    <w:rsid w:val="00AE586E"/>
    <w:rsid w:val="00AE61DB"/>
    <w:rsid w:val="00AE68A4"/>
    <w:rsid w:val="00AE7BD1"/>
    <w:rsid w:val="00AE7F17"/>
    <w:rsid w:val="00AF0701"/>
    <w:rsid w:val="00AF2353"/>
    <w:rsid w:val="00AF26B6"/>
    <w:rsid w:val="00AF3F55"/>
    <w:rsid w:val="00AF4A62"/>
    <w:rsid w:val="00AF4FB8"/>
    <w:rsid w:val="00AF62F4"/>
    <w:rsid w:val="00AF6815"/>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A68"/>
    <w:rsid w:val="00B11837"/>
    <w:rsid w:val="00B118DF"/>
    <w:rsid w:val="00B11A84"/>
    <w:rsid w:val="00B122CA"/>
    <w:rsid w:val="00B146F4"/>
    <w:rsid w:val="00B1628A"/>
    <w:rsid w:val="00B166C8"/>
    <w:rsid w:val="00B174BB"/>
    <w:rsid w:val="00B1792E"/>
    <w:rsid w:val="00B2060A"/>
    <w:rsid w:val="00B2275A"/>
    <w:rsid w:val="00B23313"/>
    <w:rsid w:val="00B23F84"/>
    <w:rsid w:val="00B2465A"/>
    <w:rsid w:val="00B2520C"/>
    <w:rsid w:val="00B25D1C"/>
    <w:rsid w:val="00B26463"/>
    <w:rsid w:val="00B269C2"/>
    <w:rsid w:val="00B26B5A"/>
    <w:rsid w:val="00B27044"/>
    <w:rsid w:val="00B27E6B"/>
    <w:rsid w:val="00B31337"/>
    <w:rsid w:val="00B33894"/>
    <w:rsid w:val="00B3451B"/>
    <w:rsid w:val="00B3482B"/>
    <w:rsid w:val="00B35C13"/>
    <w:rsid w:val="00B35C5F"/>
    <w:rsid w:val="00B35FB2"/>
    <w:rsid w:val="00B369AD"/>
    <w:rsid w:val="00B37838"/>
    <w:rsid w:val="00B40291"/>
    <w:rsid w:val="00B40502"/>
    <w:rsid w:val="00B40856"/>
    <w:rsid w:val="00B40AB9"/>
    <w:rsid w:val="00B40B7F"/>
    <w:rsid w:val="00B41A21"/>
    <w:rsid w:val="00B4382E"/>
    <w:rsid w:val="00B44A80"/>
    <w:rsid w:val="00B44B7F"/>
    <w:rsid w:val="00B45AB1"/>
    <w:rsid w:val="00B45E69"/>
    <w:rsid w:val="00B4680A"/>
    <w:rsid w:val="00B47253"/>
    <w:rsid w:val="00B5077A"/>
    <w:rsid w:val="00B50C5A"/>
    <w:rsid w:val="00B50E7C"/>
    <w:rsid w:val="00B51249"/>
    <w:rsid w:val="00B51EC6"/>
    <w:rsid w:val="00B51EF6"/>
    <w:rsid w:val="00B51F60"/>
    <w:rsid w:val="00B52EB2"/>
    <w:rsid w:val="00B539A3"/>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DF9"/>
    <w:rsid w:val="00B73C34"/>
    <w:rsid w:val="00B744EC"/>
    <w:rsid w:val="00B74737"/>
    <w:rsid w:val="00B7522A"/>
    <w:rsid w:val="00B755E8"/>
    <w:rsid w:val="00B759A2"/>
    <w:rsid w:val="00B76119"/>
    <w:rsid w:val="00B76542"/>
    <w:rsid w:val="00B7726E"/>
    <w:rsid w:val="00B7783D"/>
    <w:rsid w:val="00B80039"/>
    <w:rsid w:val="00B80099"/>
    <w:rsid w:val="00B80676"/>
    <w:rsid w:val="00B807CC"/>
    <w:rsid w:val="00B80D59"/>
    <w:rsid w:val="00B81035"/>
    <w:rsid w:val="00B81881"/>
    <w:rsid w:val="00B819A2"/>
    <w:rsid w:val="00B8225D"/>
    <w:rsid w:val="00B824E4"/>
    <w:rsid w:val="00B82C66"/>
    <w:rsid w:val="00B836D7"/>
    <w:rsid w:val="00B83859"/>
    <w:rsid w:val="00B84EA7"/>
    <w:rsid w:val="00B864BE"/>
    <w:rsid w:val="00B867B7"/>
    <w:rsid w:val="00B87F8E"/>
    <w:rsid w:val="00B90766"/>
    <w:rsid w:val="00B90772"/>
    <w:rsid w:val="00B90935"/>
    <w:rsid w:val="00B90D37"/>
    <w:rsid w:val="00B9129E"/>
    <w:rsid w:val="00B91393"/>
    <w:rsid w:val="00B91720"/>
    <w:rsid w:val="00B92247"/>
    <w:rsid w:val="00B934CD"/>
    <w:rsid w:val="00B935F9"/>
    <w:rsid w:val="00B943F0"/>
    <w:rsid w:val="00B946ED"/>
    <w:rsid w:val="00B953A1"/>
    <w:rsid w:val="00B95FAB"/>
    <w:rsid w:val="00B961E3"/>
    <w:rsid w:val="00B97AE4"/>
    <w:rsid w:val="00B97BE7"/>
    <w:rsid w:val="00BA0154"/>
    <w:rsid w:val="00BA07D5"/>
    <w:rsid w:val="00BA10AB"/>
    <w:rsid w:val="00BA1768"/>
    <w:rsid w:val="00BA17A0"/>
    <w:rsid w:val="00BA1BAD"/>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B7C50"/>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8CD"/>
    <w:rsid w:val="00BD2B4E"/>
    <w:rsid w:val="00BD3139"/>
    <w:rsid w:val="00BD3187"/>
    <w:rsid w:val="00BD348C"/>
    <w:rsid w:val="00BD42C8"/>
    <w:rsid w:val="00BD4608"/>
    <w:rsid w:val="00BD4D8D"/>
    <w:rsid w:val="00BD50A9"/>
    <w:rsid w:val="00BD58E2"/>
    <w:rsid w:val="00BD5C25"/>
    <w:rsid w:val="00BD68C2"/>
    <w:rsid w:val="00BD69B1"/>
    <w:rsid w:val="00BD6FEE"/>
    <w:rsid w:val="00BD73B5"/>
    <w:rsid w:val="00BD764F"/>
    <w:rsid w:val="00BE056F"/>
    <w:rsid w:val="00BE0982"/>
    <w:rsid w:val="00BE0BE6"/>
    <w:rsid w:val="00BE0F2A"/>
    <w:rsid w:val="00BE1150"/>
    <w:rsid w:val="00BE27B8"/>
    <w:rsid w:val="00BE30C2"/>
    <w:rsid w:val="00BE3918"/>
    <w:rsid w:val="00BE3A86"/>
    <w:rsid w:val="00BE3F0B"/>
    <w:rsid w:val="00BE587A"/>
    <w:rsid w:val="00BE5DA7"/>
    <w:rsid w:val="00BE6999"/>
    <w:rsid w:val="00BE6A52"/>
    <w:rsid w:val="00BE705F"/>
    <w:rsid w:val="00BF0386"/>
    <w:rsid w:val="00BF130F"/>
    <w:rsid w:val="00BF1706"/>
    <w:rsid w:val="00BF2ACD"/>
    <w:rsid w:val="00BF3825"/>
    <w:rsid w:val="00BF38C1"/>
    <w:rsid w:val="00BF407C"/>
    <w:rsid w:val="00BF4B72"/>
    <w:rsid w:val="00BF4BD6"/>
    <w:rsid w:val="00BF62AB"/>
    <w:rsid w:val="00BF6D5F"/>
    <w:rsid w:val="00BF7036"/>
    <w:rsid w:val="00BF76B2"/>
    <w:rsid w:val="00C00240"/>
    <w:rsid w:val="00C0153C"/>
    <w:rsid w:val="00C01AAC"/>
    <w:rsid w:val="00C01F81"/>
    <w:rsid w:val="00C02CA3"/>
    <w:rsid w:val="00C0556E"/>
    <w:rsid w:val="00C05D4C"/>
    <w:rsid w:val="00C06E2E"/>
    <w:rsid w:val="00C07B8A"/>
    <w:rsid w:val="00C1045B"/>
    <w:rsid w:val="00C10707"/>
    <w:rsid w:val="00C10FD4"/>
    <w:rsid w:val="00C11555"/>
    <w:rsid w:val="00C122A0"/>
    <w:rsid w:val="00C132DD"/>
    <w:rsid w:val="00C13BF7"/>
    <w:rsid w:val="00C13F31"/>
    <w:rsid w:val="00C14308"/>
    <w:rsid w:val="00C1457D"/>
    <w:rsid w:val="00C146DD"/>
    <w:rsid w:val="00C147CA"/>
    <w:rsid w:val="00C14E04"/>
    <w:rsid w:val="00C15220"/>
    <w:rsid w:val="00C15789"/>
    <w:rsid w:val="00C15E13"/>
    <w:rsid w:val="00C16435"/>
    <w:rsid w:val="00C1697B"/>
    <w:rsid w:val="00C16E51"/>
    <w:rsid w:val="00C17DC4"/>
    <w:rsid w:val="00C20BB6"/>
    <w:rsid w:val="00C217DD"/>
    <w:rsid w:val="00C22075"/>
    <w:rsid w:val="00C2304E"/>
    <w:rsid w:val="00C23254"/>
    <w:rsid w:val="00C237B6"/>
    <w:rsid w:val="00C23F21"/>
    <w:rsid w:val="00C249BB"/>
    <w:rsid w:val="00C24AD8"/>
    <w:rsid w:val="00C24AFC"/>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4B"/>
    <w:rsid w:val="00C410C5"/>
    <w:rsid w:val="00C418A9"/>
    <w:rsid w:val="00C42498"/>
    <w:rsid w:val="00C426D4"/>
    <w:rsid w:val="00C43521"/>
    <w:rsid w:val="00C443D3"/>
    <w:rsid w:val="00C449A1"/>
    <w:rsid w:val="00C44A13"/>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585F"/>
    <w:rsid w:val="00C65980"/>
    <w:rsid w:val="00C661D4"/>
    <w:rsid w:val="00C66ABC"/>
    <w:rsid w:val="00C6720E"/>
    <w:rsid w:val="00C6779B"/>
    <w:rsid w:val="00C67AC5"/>
    <w:rsid w:val="00C703B1"/>
    <w:rsid w:val="00C703DB"/>
    <w:rsid w:val="00C7163C"/>
    <w:rsid w:val="00C7211A"/>
    <w:rsid w:val="00C72E8A"/>
    <w:rsid w:val="00C73428"/>
    <w:rsid w:val="00C74042"/>
    <w:rsid w:val="00C746EB"/>
    <w:rsid w:val="00C74802"/>
    <w:rsid w:val="00C74BD6"/>
    <w:rsid w:val="00C76626"/>
    <w:rsid w:val="00C771E7"/>
    <w:rsid w:val="00C802B0"/>
    <w:rsid w:val="00C80865"/>
    <w:rsid w:val="00C80ADA"/>
    <w:rsid w:val="00C80FE5"/>
    <w:rsid w:val="00C814A0"/>
    <w:rsid w:val="00C81CE0"/>
    <w:rsid w:val="00C82338"/>
    <w:rsid w:val="00C82741"/>
    <w:rsid w:val="00C840E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25D"/>
    <w:rsid w:val="00CA6491"/>
    <w:rsid w:val="00CA68D2"/>
    <w:rsid w:val="00CB00A4"/>
    <w:rsid w:val="00CB0175"/>
    <w:rsid w:val="00CB023A"/>
    <w:rsid w:val="00CB02CC"/>
    <w:rsid w:val="00CB1A44"/>
    <w:rsid w:val="00CB2949"/>
    <w:rsid w:val="00CB2A6A"/>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2B3A"/>
    <w:rsid w:val="00CD31CA"/>
    <w:rsid w:val="00CD3802"/>
    <w:rsid w:val="00CD4439"/>
    <w:rsid w:val="00CD4FE5"/>
    <w:rsid w:val="00CD5479"/>
    <w:rsid w:val="00CD59DC"/>
    <w:rsid w:val="00CD66B2"/>
    <w:rsid w:val="00CE1704"/>
    <w:rsid w:val="00CE3646"/>
    <w:rsid w:val="00CE44B2"/>
    <w:rsid w:val="00CE542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5835"/>
    <w:rsid w:val="00D06405"/>
    <w:rsid w:val="00D065DB"/>
    <w:rsid w:val="00D066BD"/>
    <w:rsid w:val="00D066E6"/>
    <w:rsid w:val="00D0674B"/>
    <w:rsid w:val="00D06CAF"/>
    <w:rsid w:val="00D07402"/>
    <w:rsid w:val="00D07B8C"/>
    <w:rsid w:val="00D07EF1"/>
    <w:rsid w:val="00D1103C"/>
    <w:rsid w:val="00D11570"/>
    <w:rsid w:val="00D11ECB"/>
    <w:rsid w:val="00D1212D"/>
    <w:rsid w:val="00D13E45"/>
    <w:rsid w:val="00D13F52"/>
    <w:rsid w:val="00D15106"/>
    <w:rsid w:val="00D1686B"/>
    <w:rsid w:val="00D169A7"/>
    <w:rsid w:val="00D16A3C"/>
    <w:rsid w:val="00D204C3"/>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233"/>
    <w:rsid w:val="00D513C0"/>
    <w:rsid w:val="00D51442"/>
    <w:rsid w:val="00D52A73"/>
    <w:rsid w:val="00D53AF7"/>
    <w:rsid w:val="00D55442"/>
    <w:rsid w:val="00D55501"/>
    <w:rsid w:val="00D55B7D"/>
    <w:rsid w:val="00D5618C"/>
    <w:rsid w:val="00D5665C"/>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CE4"/>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2E8F"/>
    <w:rsid w:val="00DB3CAB"/>
    <w:rsid w:val="00DB47C4"/>
    <w:rsid w:val="00DB55D8"/>
    <w:rsid w:val="00DB6B33"/>
    <w:rsid w:val="00DB74A3"/>
    <w:rsid w:val="00DB7564"/>
    <w:rsid w:val="00DB766C"/>
    <w:rsid w:val="00DB7EA8"/>
    <w:rsid w:val="00DC0310"/>
    <w:rsid w:val="00DC091C"/>
    <w:rsid w:val="00DC1C04"/>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3E7A"/>
    <w:rsid w:val="00DD4BB8"/>
    <w:rsid w:val="00DD7297"/>
    <w:rsid w:val="00DD7E0A"/>
    <w:rsid w:val="00DE0ACE"/>
    <w:rsid w:val="00DE0D83"/>
    <w:rsid w:val="00DE1B94"/>
    <w:rsid w:val="00DE233F"/>
    <w:rsid w:val="00DE2D27"/>
    <w:rsid w:val="00DE2EDF"/>
    <w:rsid w:val="00DE4107"/>
    <w:rsid w:val="00DE45F2"/>
    <w:rsid w:val="00DE4759"/>
    <w:rsid w:val="00DE6009"/>
    <w:rsid w:val="00DE6702"/>
    <w:rsid w:val="00DE70E2"/>
    <w:rsid w:val="00DE74FC"/>
    <w:rsid w:val="00DF0A5F"/>
    <w:rsid w:val="00DF1477"/>
    <w:rsid w:val="00DF2536"/>
    <w:rsid w:val="00DF2BF2"/>
    <w:rsid w:val="00DF3368"/>
    <w:rsid w:val="00DF3DDE"/>
    <w:rsid w:val="00DF3FD5"/>
    <w:rsid w:val="00DF4DD3"/>
    <w:rsid w:val="00DF5B4E"/>
    <w:rsid w:val="00DF5C98"/>
    <w:rsid w:val="00DF5E55"/>
    <w:rsid w:val="00DF6661"/>
    <w:rsid w:val="00DF67C0"/>
    <w:rsid w:val="00DF69EB"/>
    <w:rsid w:val="00DF720E"/>
    <w:rsid w:val="00DF726D"/>
    <w:rsid w:val="00DF75D6"/>
    <w:rsid w:val="00DF7643"/>
    <w:rsid w:val="00E00658"/>
    <w:rsid w:val="00E0097A"/>
    <w:rsid w:val="00E00A41"/>
    <w:rsid w:val="00E00CA2"/>
    <w:rsid w:val="00E00D8E"/>
    <w:rsid w:val="00E01BF3"/>
    <w:rsid w:val="00E027A5"/>
    <w:rsid w:val="00E02EC6"/>
    <w:rsid w:val="00E0345B"/>
    <w:rsid w:val="00E051BE"/>
    <w:rsid w:val="00E05DC1"/>
    <w:rsid w:val="00E073FF"/>
    <w:rsid w:val="00E108B0"/>
    <w:rsid w:val="00E114B0"/>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E53"/>
    <w:rsid w:val="00E25D81"/>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C65"/>
    <w:rsid w:val="00E37F94"/>
    <w:rsid w:val="00E4010F"/>
    <w:rsid w:val="00E41295"/>
    <w:rsid w:val="00E41B1B"/>
    <w:rsid w:val="00E4209E"/>
    <w:rsid w:val="00E4286A"/>
    <w:rsid w:val="00E42B42"/>
    <w:rsid w:val="00E43915"/>
    <w:rsid w:val="00E44AB4"/>
    <w:rsid w:val="00E44D80"/>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B08"/>
    <w:rsid w:val="00E62F5D"/>
    <w:rsid w:val="00E6360C"/>
    <w:rsid w:val="00E641DE"/>
    <w:rsid w:val="00E64E6E"/>
    <w:rsid w:val="00E66022"/>
    <w:rsid w:val="00E66544"/>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3"/>
    <w:rsid w:val="00E9752A"/>
    <w:rsid w:val="00E978D9"/>
    <w:rsid w:val="00EA017D"/>
    <w:rsid w:val="00EA0405"/>
    <w:rsid w:val="00EA0D26"/>
    <w:rsid w:val="00EA0F83"/>
    <w:rsid w:val="00EA1D7D"/>
    <w:rsid w:val="00EA2814"/>
    <w:rsid w:val="00EA2A99"/>
    <w:rsid w:val="00EA36FC"/>
    <w:rsid w:val="00EA4FDD"/>
    <w:rsid w:val="00EA5038"/>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48C"/>
    <w:rsid w:val="00EB4D98"/>
    <w:rsid w:val="00EB68CF"/>
    <w:rsid w:val="00EB7540"/>
    <w:rsid w:val="00EC0DE2"/>
    <w:rsid w:val="00EC1082"/>
    <w:rsid w:val="00EC1C12"/>
    <w:rsid w:val="00EC2ED2"/>
    <w:rsid w:val="00EC3DDC"/>
    <w:rsid w:val="00EC3FC8"/>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4F1"/>
    <w:rsid w:val="00EE5A0E"/>
    <w:rsid w:val="00EE5AB4"/>
    <w:rsid w:val="00EE60A0"/>
    <w:rsid w:val="00EF0089"/>
    <w:rsid w:val="00EF0905"/>
    <w:rsid w:val="00EF0D93"/>
    <w:rsid w:val="00EF1C25"/>
    <w:rsid w:val="00EF1C86"/>
    <w:rsid w:val="00EF1D1F"/>
    <w:rsid w:val="00EF1E6C"/>
    <w:rsid w:val="00EF270F"/>
    <w:rsid w:val="00EF3E8B"/>
    <w:rsid w:val="00EF46F9"/>
    <w:rsid w:val="00EF636E"/>
    <w:rsid w:val="00EF6495"/>
    <w:rsid w:val="00EF65BF"/>
    <w:rsid w:val="00EF767F"/>
    <w:rsid w:val="00EF7D47"/>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2122C"/>
    <w:rsid w:val="00F2241A"/>
    <w:rsid w:val="00F22730"/>
    <w:rsid w:val="00F229B7"/>
    <w:rsid w:val="00F22D6D"/>
    <w:rsid w:val="00F2328E"/>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1"/>
    <w:rsid w:val="00F31757"/>
    <w:rsid w:val="00F3184E"/>
    <w:rsid w:val="00F32245"/>
    <w:rsid w:val="00F32717"/>
    <w:rsid w:val="00F32B81"/>
    <w:rsid w:val="00F33270"/>
    <w:rsid w:val="00F337D7"/>
    <w:rsid w:val="00F3497B"/>
    <w:rsid w:val="00F34C26"/>
    <w:rsid w:val="00F356A1"/>
    <w:rsid w:val="00F358B0"/>
    <w:rsid w:val="00F36AB8"/>
    <w:rsid w:val="00F371DD"/>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A9C"/>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4CD4"/>
    <w:rsid w:val="00F658BC"/>
    <w:rsid w:val="00F665EC"/>
    <w:rsid w:val="00F671E0"/>
    <w:rsid w:val="00F70433"/>
    <w:rsid w:val="00F70525"/>
    <w:rsid w:val="00F70FE3"/>
    <w:rsid w:val="00F71A89"/>
    <w:rsid w:val="00F71E19"/>
    <w:rsid w:val="00F71E7D"/>
    <w:rsid w:val="00F72D78"/>
    <w:rsid w:val="00F732CD"/>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768D"/>
    <w:rsid w:val="00F87947"/>
    <w:rsid w:val="00F90DBC"/>
    <w:rsid w:val="00F90DE1"/>
    <w:rsid w:val="00F91BEA"/>
    <w:rsid w:val="00F91FA7"/>
    <w:rsid w:val="00F925F3"/>
    <w:rsid w:val="00F92B82"/>
    <w:rsid w:val="00F93007"/>
    <w:rsid w:val="00F9484D"/>
    <w:rsid w:val="00F9560B"/>
    <w:rsid w:val="00F9578F"/>
    <w:rsid w:val="00F95C32"/>
    <w:rsid w:val="00F96764"/>
    <w:rsid w:val="00F96920"/>
    <w:rsid w:val="00F975A2"/>
    <w:rsid w:val="00F9780B"/>
    <w:rsid w:val="00F97A6F"/>
    <w:rsid w:val="00F97B48"/>
    <w:rsid w:val="00FA0B4B"/>
    <w:rsid w:val="00FA0E46"/>
    <w:rsid w:val="00FA1BE2"/>
    <w:rsid w:val="00FA2248"/>
    <w:rsid w:val="00FA2353"/>
    <w:rsid w:val="00FA2AFA"/>
    <w:rsid w:val="00FA2AFD"/>
    <w:rsid w:val="00FA2C99"/>
    <w:rsid w:val="00FA3748"/>
    <w:rsid w:val="00FA4F15"/>
    <w:rsid w:val="00FB0696"/>
    <w:rsid w:val="00FB1C0C"/>
    <w:rsid w:val="00FB27DF"/>
    <w:rsid w:val="00FB417E"/>
    <w:rsid w:val="00FB41BF"/>
    <w:rsid w:val="00FB4651"/>
    <w:rsid w:val="00FB587B"/>
    <w:rsid w:val="00FB5AD5"/>
    <w:rsid w:val="00FB6126"/>
    <w:rsid w:val="00FB6717"/>
    <w:rsid w:val="00FB7082"/>
    <w:rsid w:val="00FB72BF"/>
    <w:rsid w:val="00FB73B3"/>
    <w:rsid w:val="00FC04CA"/>
    <w:rsid w:val="00FC0E4B"/>
    <w:rsid w:val="00FC10F5"/>
    <w:rsid w:val="00FC1773"/>
    <w:rsid w:val="00FC26D7"/>
    <w:rsid w:val="00FC2975"/>
    <w:rsid w:val="00FC2A75"/>
    <w:rsid w:val="00FC3C0A"/>
    <w:rsid w:val="00FC54D8"/>
    <w:rsid w:val="00FC5C3D"/>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0CD1"/>
    <w:rsid w:val="00FE1447"/>
    <w:rsid w:val="00FE19A6"/>
    <w:rsid w:val="00FE1D32"/>
    <w:rsid w:val="00FE1E6A"/>
    <w:rsid w:val="00FE2A48"/>
    <w:rsid w:val="00FE2DA9"/>
    <w:rsid w:val="00FE3033"/>
    <w:rsid w:val="00FE31E1"/>
    <w:rsid w:val="00FE333B"/>
    <w:rsid w:val="00FE3C88"/>
    <w:rsid w:val="00FE4409"/>
    <w:rsid w:val="00FE4DEA"/>
    <w:rsid w:val="00FE58FE"/>
    <w:rsid w:val="00FE697A"/>
    <w:rsid w:val="00FE7C75"/>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6078">
      <w:bodyDiv w:val="1"/>
      <w:marLeft w:val="0"/>
      <w:marRight w:val="0"/>
      <w:marTop w:val="0"/>
      <w:marBottom w:val="0"/>
      <w:divBdr>
        <w:top w:val="none" w:sz="0" w:space="0" w:color="auto"/>
        <w:left w:val="none" w:sz="0" w:space="0" w:color="auto"/>
        <w:bottom w:val="none" w:sz="0" w:space="0" w:color="auto"/>
        <w:right w:val="none" w:sz="0" w:space="0" w:color="auto"/>
      </w:divBdr>
      <w:divsChild>
        <w:div w:id="561600061">
          <w:marLeft w:val="0"/>
          <w:marRight w:val="0"/>
          <w:marTop w:val="0"/>
          <w:marBottom w:val="0"/>
          <w:divBdr>
            <w:top w:val="none" w:sz="0" w:space="0" w:color="auto"/>
            <w:left w:val="none" w:sz="0" w:space="0" w:color="auto"/>
            <w:bottom w:val="none" w:sz="0" w:space="0" w:color="auto"/>
            <w:right w:val="none" w:sz="0" w:space="0" w:color="auto"/>
          </w:divBdr>
          <w:divsChild>
            <w:div w:id="2061633511">
              <w:marLeft w:val="0"/>
              <w:marRight w:val="0"/>
              <w:marTop w:val="0"/>
              <w:marBottom w:val="0"/>
              <w:divBdr>
                <w:top w:val="none" w:sz="0" w:space="0" w:color="auto"/>
                <w:left w:val="none" w:sz="0" w:space="0" w:color="auto"/>
                <w:bottom w:val="none" w:sz="0" w:space="0" w:color="auto"/>
                <w:right w:val="none" w:sz="0" w:space="0" w:color="auto"/>
              </w:divBdr>
              <w:divsChild>
                <w:div w:id="820272444">
                  <w:marLeft w:val="0"/>
                  <w:marRight w:val="0"/>
                  <w:marTop w:val="0"/>
                  <w:marBottom w:val="0"/>
                  <w:divBdr>
                    <w:top w:val="none" w:sz="0" w:space="0" w:color="auto"/>
                    <w:left w:val="none" w:sz="0" w:space="0" w:color="auto"/>
                    <w:bottom w:val="none" w:sz="0" w:space="0" w:color="auto"/>
                    <w:right w:val="none" w:sz="0" w:space="0" w:color="auto"/>
                  </w:divBdr>
                  <w:divsChild>
                    <w:div w:id="367150119">
                      <w:marLeft w:val="0"/>
                      <w:marRight w:val="0"/>
                      <w:marTop w:val="0"/>
                      <w:marBottom w:val="0"/>
                      <w:divBdr>
                        <w:top w:val="none" w:sz="0" w:space="0" w:color="auto"/>
                        <w:left w:val="none" w:sz="0" w:space="0" w:color="auto"/>
                        <w:bottom w:val="none" w:sz="0" w:space="0" w:color="auto"/>
                        <w:right w:val="none" w:sz="0" w:space="0" w:color="auto"/>
                      </w:divBdr>
                      <w:divsChild>
                        <w:div w:id="367344167">
                          <w:marLeft w:val="0"/>
                          <w:marRight w:val="0"/>
                          <w:marTop w:val="0"/>
                          <w:marBottom w:val="0"/>
                          <w:divBdr>
                            <w:top w:val="none" w:sz="0" w:space="0" w:color="auto"/>
                            <w:left w:val="none" w:sz="0" w:space="0" w:color="auto"/>
                            <w:bottom w:val="none" w:sz="0" w:space="0" w:color="auto"/>
                            <w:right w:val="none" w:sz="0" w:space="0" w:color="auto"/>
                          </w:divBdr>
                          <w:divsChild>
                            <w:div w:id="943225822">
                              <w:marLeft w:val="0"/>
                              <w:marRight w:val="0"/>
                              <w:marTop w:val="0"/>
                              <w:marBottom w:val="0"/>
                              <w:divBdr>
                                <w:top w:val="none" w:sz="0" w:space="0" w:color="auto"/>
                                <w:left w:val="none" w:sz="0" w:space="0" w:color="auto"/>
                                <w:bottom w:val="none" w:sz="0" w:space="0" w:color="auto"/>
                                <w:right w:val="none" w:sz="0" w:space="0" w:color="auto"/>
                              </w:divBdr>
                              <w:divsChild>
                                <w:div w:id="1537425237">
                                  <w:marLeft w:val="0"/>
                                  <w:marRight w:val="0"/>
                                  <w:marTop w:val="0"/>
                                  <w:marBottom w:val="0"/>
                                  <w:divBdr>
                                    <w:top w:val="none" w:sz="0" w:space="0" w:color="auto"/>
                                    <w:left w:val="none" w:sz="0" w:space="0" w:color="auto"/>
                                    <w:bottom w:val="none" w:sz="0" w:space="0" w:color="auto"/>
                                    <w:right w:val="none" w:sz="0" w:space="0" w:color="auto"/>
                                  </w:divBdr>
                                  <w:divsChild>
                                    <w:div w:id="1095708587">
                                      <w:marLeft w:val="0"/>
                                      <w:marRight w:val="0"/>
                                      <w:marTop w:val="600"/>
                                      <w:marBottom w:val="150"/>
                                      <w:divBdr>
                                        <w:top w:val="none" w:sz="0" w:space="0" w:color="auto"/>
                                        <w:left w:val="none" w:sz="0" w:space="0" w:color="auto"/>
                                        <w:bottom w:val="none" w:sz="0" w:space="0" w:color="auto"/>
                                        <w:right w:val="none" w:sz="0" w:space="0" w:color="auto"/>
                                      </w:divBdr>
                                      <w:divsChild>
                                        <w:div w:id="1466465450">
                                          <w:marLeft w:val="0"/>
                                          <w:marRight w:val="0"/>
                                          <w:marTop w:val="0"/>
                                          <w:marBottom w:val="0"/>
                                          <w:divBdr>
                                            <w:top w:val="none" w:sz="0" w:space="0" w:color="auto"/>
                                            <w:left w:val="none" w:sz="0" w:space="0" w:color="auto"/>
                                            <w:bottom w:val="none" w:sz="0" w:space="0" w:color="auto"/>
                                            <w:right w:val="none" w:sz="0" w:space="0" w:color="auto"/>
                                          </w:divBdr>
                                          <w:divsChild>
                                            <w:div w:id="1093160741">
                                              <w:marLeft w:val="0"/>
                                              <w:marRight w:val="0"/>
                                              <w:marTop w:val="0"/>
                                              <w:marBottom w:val="0"/>
                                              <w:divBdr>
                                                <w:top w:val="none" w:sz="0" w:space="0" w:color="auto"/>
                                                <w:left w:val="none" w:sz="0" w:space="0" w:color="auto"/>
                                                <w:bottom w:val="none" w:sz="0" w:space="0" w:color="auto"/>
                                                <w:right w:val="none" w:sz="0" w:space="0" w:color="auto"/>
                                              </w:divBdr>
                                              <w:divsChild>
                                                <w:div w:id="19051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20989805">
      <w:bodyDiv w:val="1"/>
      <w:marLeft w:val="0"/>
      <w:marRight w:val="0"/>
      <w:marTop w:val="0"/>
      <w:marBottom w:val="0"/>
      <w:divBdr>
        <w:top w:val="none" w:sz="0" w:space="0" w:color="auto"/>
        <w:left w:val="none" w:sz="0" w:space="0" w:color="auto"/>
        <w:bottom w:val="none" w:sz="0" w:space="0" w:color="auto"/>
        <w:right w:val="none" w:sz="0" w:space="0" w:color="auto"/>
      </w:divBdr>
      <w:divsChild>
        <w:div w:id="2094815158">
          <w:marLeft w:val="0"/>
          <w:marRight w:val="0"/>
          <w:marTop w:val="0"/>
          <w:marBottom w:val="0"/>
          <w:divBdr>
            <w:top w:val="none" w:sz="0" w:space="0" w:color="auto"/>
            <w:left w:val="none" w:sz="0" w:space="0" w:color="auto"/>
            <w:bottom w:val="none" w:sz="0" w:space="0" w:color="auto"/>
            <w:right w:val="none" w:sz="0" w:space="0" w:color="auto"/>
          </w:divBdr>
          <w:divsChild>
            <w:div w:id="1613242657">
              <w:marLeft w:val="0"/>
              <w:marRight w:val="0"/>
              <w:marTop w:val="0"/>
              <w:marBottom w:val="0"/>
              <w:divBdr>
                <w:top w:val="none" w:sz="0" w:space="0" w:color="auto"/>
                <w:left w:val="none" w:sz="0" w:space="0" w:color="auto"/>
                <w:bottom w:val="none" w:sz="0" w:space="0" w:color="auto"/>
                <w:right w:val="none" w:sz="0" w:space="0" w:color="auto"/>
              </w:divBdr>
              <w:divsChild>
                <w:div w:id="818571370">
                  <w:marLeft w:val="0"/>
                  <w:marRight w:val="0"/>
                  <w:marTop w:val="0"/>
                  <w:marBottom w:val="0"/>
                  <w:divBdr>
                    <w:top w:val="none" w:sz="0" w:space="0" w:color="auto"/>
                    <w:left w:val="none" w:sz="0" w:space="0" w:color="auto"/>
                    <w:bottom w:val="none" w:sz="0" w:space="0" w:color="auto"/>
                    <w:right w:val="none" w:sz="0" w:space="0" w:color="auto"/>
                  </w:divBdr>
                  <w:divsChild>
                    <w:div w:id="867529417">
                      <w:marLeft w:val="0"/>
                      <w:marRight w:val="0"/>
                      <w:marTop w:val="0"/>
                      <w:marBottom w:val="0"/>
                      <w:divBdr>
                        <w:top w:val="none" w:sz="0" w:space="0" w:color="auto"/>
                        <w:left w:val="none" w:sz="0" w:space="0" w:color="auto"/>
                        <w:bottom w:val="none" w:sz="0" w:space="0" w:color="auto"/>
                        <w:right w:val="none" w:sz="0" w:space="0" w:color="auto"/>
                      </w:divBdr>
                      <w:divsChild>
                        <w:div w:id="1621885623">
                          <w:marLeft w:val="0"/>
                          <w:marRight w:val="0"/>
                          <w:marTop w:val="0"/>
                          <w:marBottom w:val="0"/>
                          <w:divBdr>
                            <w:top w:val="none" w:sz="0" w:space="0" w:color="auto"/>
                            <w:left w:val="none" w:sz="0" w:space="0" w:color="auto"/>
                            <w:bottom w:val="none" w:sz="0" w:space="0" w:color="auto"/>
                            <w:right w:val="none" w:sz="0" w:space="0" w:color="auto"/>
                          </w:divBdr>
                          <w:divsChild>
                            <w:div w:id="2040428325">
                              <w:marLeft w:val="0"/>
                              <w:marRight w:val="0"/>
                              <w:marTop w:val="0"/>
                              <w:marBottom w:val="0"/>
                              <w:divBdr>
                                <w:top w:val="none" w:sz="0" w:space="0" w:color="auto"/>
                                <w:left w:val="none" w:sz="0" w:space="0" w:color="auto"/>
                                <w:bottom w:val="none" w:sz="0" w:space="0" w:color="auto"/>
                                <w:right w:val="none" w:sz="0" w:space="0" w:color="auto"/>
                              </w:divBdr>
                              <w:divsChild>
                                <w:div w:id="319584167">
                                  <w:marLeft w:val="0"/>
                                  <w:marRight w:val="0"/>
                                  <w:marTop w:val="0"/>
                                  <w:marBottom w:val="0"/>
                                  <w:divBdr>
                                    <w:top w:val="none" w:sz="0" w:space="0" w:color="auto"/>
                                    <w:left w:val="none" w:sz="0" w:space="0" w:color="auto"/>
                                    <w:bottom w:val="none" w:sz="0" w:space="0" w:color="auto"/>
                                    <w:right w:val="none" w:sz="0" w:space="0" w:color="auto"/>
                                  </w:divBdr>
                                  <w:divsChild>
                                    <w:div w:id="1718702670">
                                      <w:marLeft w:val="0"/>
                                      <w:marRight w:val="0"/>
                                      <w:marTop w:val="600"/>
                                      <w:marBottom w:val="150"/>
                                      <w:divBdr>
                                        <w:top w:val="none" w:sz="0" w:space="0" w:color="auto"/>
                                        <w:left w:val="none" w:sz="0" w:space="0" w:color="auto"/>
                                        <w:bottom w:val="none" w:sz="0" w:space="0" w:color="auto"/>
                                        <w:right w:val="none" w:sz="0" w:space="0" w:color="auto"/>
                                      </w:divBdr>
                                      <w:divsChild>
                                        <w:div w:id="22678478">
                                          <w:marLeft w:val="0"/>
                                          <w:marRight w:val="0"/>
                                          <w:marTop w:val="0"/>
                                          <w:marBottom w:val="0"/>
                                          <w:divBdr>
                                            <w:top w:val="none" w:sz="0" w:space="0" w:color="auto"/>
                                            <w:left w:val="none" w:sz="0" w:space="0" w:color="auto"/>
                                            <w:bottom w:val="none" w:sz="0" w:space="0" w:color="auto"/>
                                            <w:right w:val="none" w:sz="0" w:space="0" w:color="auto"/>
                                          </w:divBdr>
                                          <w:divsChild>
                                            <w:div w:id="82460276">
                                              <w:marLeft w:val="0"/>
                                              <w:marRight w:val="0"/>
                                              <w:marTop w:val="0"/>
                                              <w:marBottom w:val="0"/>
                                              <w:divBdr>
                                                <w:top w:val="none" w:sz="0" w:space="0" w:color="auto"/>
                                                <w:left w:val="none" w:sz="0" w:space="0" w:color="auto"/>
                                                <w:bottom w:val="none" w:sz="0" w:space="0" w:color="auto"/>
                                                <w:right w:val="none" w:sz="0" w:space="0" w:color="auto"/>
                                              </w:divBdr>
                                              <w:divsChild>
                                                <w:div w:id="13694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349182537">
      <w:bodyDiv w:val="1"/>
      <w:marLeft w:val="0"/>
      <w:marRight w:val="0"/>
      <w:marTop w:val="0"/>
      <w:marBottom w:val="0"/>
      <w:divBdr>
        <w:top w:val="none" w:sz="0" w:space="0" w:color="auto"/>
        <w:left w:val="none" w:sz="0" w:space="0" w:color="auto"/>
        <w:bottom w:val="none" w:sz="0" w:space="0" w:color="auto"/>
        <w:right w:val="none" w:sz="0" w:space="0" w:color="auto"/>
      </w:divBdr>
      <w:divsChild>
        <w:div w:id="1332639382">
          <w:marLeft w:val="0"/>
          <w:marRight w:val="0"/>
          <w:marTop w:val="0"/>
          <w:marBottom w:val="0"/>
          <w:divBdr>
            <w:top w:val="none" w:sz="0" w:space="0" w:color="auto"/>
            <w:left w:val="none" w:sz="0" w:space="0" w:color="auto"/>
            <w:bottom w:val="none" w:sz="0" w:space="0" w:color="auto"/>
            <w:right w:val="none" w:sz="0" w:space="0" w:color="auto"/>
          </w:divBdr>
          <w:divsChild>
            <w:div w:id="1941137411">
              <w:marLeft w:val="0"/>
              <w:marRight w:val="0"/>
              <w:marTop w:val="0"/>
              <w:marBottom w:val="0"/>
              <w:divBdr>
                <w:top w:val="none" w:sz="0" w:space="0" w:color="auto"/>
                <w:left w:val="none" w:sz="0" w:space="0" w:color="auto"/>
                <w:bottom w:val="none" w:sz="0" w:space="0" w:color="auto"/>
                <w:right w:val="none" w:sz="0" w:space="0" w:color="auto"/>
              </w:divBdr>
              <w:divsChild>
                <w:div w:id="369839259">
                  <w:marLeft w:val="0"/>
                  <w:marRight w:val="0"/>
                  <w:marTop w:val="0"/>
                  <w:marBottom w:val="0"/>
                  <w:divBdr>
                    <w:top w:val="none" w:sz="0" w:space="0" w:color="auto"/>
                    <w:left w:val="none" w:sz="0" w:space="0" w:color="auto"/>
                    <w:bottom w:val="none" w:sz="0" w:space="0" w:color="auto"/>
                    <w:right w:val="none" w:sz="0" w:space="0" w:color="auto"/>
                  </w:divBdr>
                  <w:divsChild>
                    <w:div w:id="1612667857">
                      <w:marLeft w:val="0"/>
                      <w:marRight w:val="0"/>
                      <w:marTop w:val="0"/>
                      <w:marBottom w:val="0"/>
                      <w:divBdr>
                        <w:top w:val="none" w:sz="0" w:space="0" w:color="auto"/>
                        <w:left w:val="none" w:sz="0" w:space="0" w:color="auto"/>
                        <w:bottom w:val="none" w:sz="0" w:space="0" w:color="auto"/>
                        <w:right w:val="none" w:sz="0" w:space="0" w:color="auto"/>
                      </w:divBdr>
                      <w:divsChild>
                        <w:div w:id="1842313130">
                          <w:marLeft w:val="0"/>
                          <w:marRight w:val="0"/>
                          <w:marTop w:val="0"/>
                          <w:marBottom w:val="0"/>
                          <w:divBdr>
                            <w:top w:val="none" w:sz="0" w:space="0" w:color="auto"/>
                            <w:left w:val="none" w:sz="0" w:space="0" w:color="auto"/>
                            <w:bottom w:val="none" w:sz="0" w:space="0" w:color="auto"/>
                            <w:right w:val="none" w:sz="0" w:space="0" w:color="auto"/>
                          </w:divBdr>
                          <w:divsChild>
                            <w:div w:id="110445866">
                              <w:marLeft w:val="0"/>
                              <w:marRight w:val="0"/>
                              <w:marTop w:val="0"/>
                              <w:marBottom w:val="0"/>
                              <w:divBdr>
                                <w:top w:val="none" w:sz="0" w:space="0" w:color="auto"/>
                                <w:left w:val="none" w:sz="0" w:space="0" w:color="auto"/>
                                <w:bottom w:val="none" w:sz="0" w:space="0" w:color="auto"/>
                                <w:right w:val="none" w:sz="0" w:space="0" w:color="auto"/>
                              </w:divBdr>
                              <w:divsChild>
                                <w:div w:id="625042045">
                                  <w:marLeft w:val="0"/>
                                  <w:marRight w:val="0"/>
                                  <w:marTop w:val="0"/>
                                  <w:marBottom w:val="0"/>
                                  <w:divBdr>
                                    <w:top w:val="none" w:sz="0" w:space="0" w:color="auto"/>
                                    <w:left w:val="none" w:sz="0" w:space="0" w:color="auto"/>
                                    <w:bottom w:val="none" w:sz="0" w:space="0" w:color="auto"/>
                                    <w:right w:val="none" w:sz="0" w:space="0" w:color="auto"/>
                                  </w:divBdr>
                                  <w:divsChild>
                                    <w:div w:id="1853376675">
                                      <w:marLeft w:val="0"/>
                                      <w:marRight w:val="0"/>
                                      <w:marTop w:val="600"/>
                                      <w:marBottom w:val="150"/>
                                      <w:divBdr>
                                        <w:top w:val="none" w:sz="0" w:space="0" w:color="auto"/>
                                        <w:left w:val="none" w:sz="0" w:space="0" w:color="auto"/>
                                        <w:bottom w:val="none" w:sz="0" w:space="0" w:color="auto"/>
                                        <w:right w:val="none" w:sz="0" w:space="0" w:color="auto"/>
                                      </w:divBdr>
                                      <w:divsChild>
                                        <w:div w:id="1897928151">
                                          <w:marLeft w:val="0"/>
                                          <w:marRight w:val="0"/>
                                          <w:marTop w:val="0"/>
                                          <w:marBottom w:val="0"/>
                                          <w:divBdr>
                                            <w:top w:val="none" w:sz="0" w:space="0" w:color="auto"/>
                                            <w:left w:val="none" w:sz="0" w:space="0" w:color="auto"/>
                                            <w:bottom w:val="none" w:sz="0" w:space="0" w:color="auto"/>
                                            <w:right w:val="none" w:sz="0" w:space="0" w:color="auto"/>
                                          </w:divBdr>
                                          <w:divsChild>
                                            <w:div w:id="167064282">
                                              <w:marLeft w:val="0"/>
                                              <w:marRight w:val="0"/>
                                              <w:marTop w:val="0"/>
                                              <w:marBottom w:val="0"/>
                                              <w:divBdr>
                                                <w:top w:val="none" w:sz="0" w:space="0" w:color="auto"/>
                                                <w:left w:val="none" w:sz="0" w:space="0" w:color="auto"/>
                                                <w:bottom w:val="none" w:sz="0" w:space="0" w:color="auto"/>
                                                <w:right w:val="none" w:sz="0" w:space="0" w:color="auto"/>
                                              </w:divBdr>
                                              <w:divsChild>
                                                <w:div w:id="17040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5201">
      <w:bodyDiv w:val="1"/>
      <w:marLeft w:val="0"/>
      <w:marRight w:val="0"/>
      <w:marTop w:val="0"/>
      <w:marBottom w:val="0"/>
      <w:divBdr>
        <w:top w:val="none" w:sz="0" w:space="0" w:color="auto"/>
        <w:left w:val="none" w:sz="0" w:space="0" w:color="auto"/>
        <w:bottom w:val="none" w:sz="0" w:space="0" w:color="auto"/>
        <w:right w:val="none" w:sz="0" w:space="0" w:color="auto"/>
      </w:divBdr>
      <w:divsChild>
        <w:div w:id="954365881">
          <w:marLeft w:val="0"/>
          <w:marRight w:val="0"/>
          <w:marTop w:val="0"/>
          <w:marBottom w:val="0"/>
          <w:divBdr>
            <w:top w:val="none" w:sz="0" w:space="0" w:color="auto"/>
            <w:left w:val="none" w:sz="0" w:space="0" w:color="auto"/>
            <w:bottom w:val="none" w:sz="0" w:space="0" w:color="auto"/>
            <w:right w:val="none" w:sz="0" w:space="0" w:color="auto"/>
          </w:divBdr>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394808">
      <w:bodyDiv w:val="1"/>
      <w:marLeft w:val="0"/>
      <w:marRight w:val="0"/>
      <w:marTop w:val="0"/>
      <w:marBottom w:val="0"/>
      <w:divBdr>
        <w:top w:val="none" w:sz="0" w:space="0" w:color="auto"/>
        <w:left w:val="none" w:sz="0" w:space="0" w:color="auto"/>
        <w:bottom w:val="none" w:sz="0" w:space="0" w:color="auto"/>
        <w:right w:val="none" w:sz="0" w:space="0" w:color="auto"/>
      </w:divBdr>
      <w:divsChild>
        <w:div w:id="878005338">
          <w:marLeft w:val="0"/>
          <w:marRight w:val="0"/>
          <w:marTop w:val="0"/>
          <w:marBottom w:val="0"/>
          <w:divBdr>
            <w:top w:val="none" w:sz="0" w:space="0" w:color="auto"/>
            <w:left w:val="none" w:sz="0" w:space="0" w:color="auto"/>
            <w:bottom w:val="none" w:sz="0" w:space="0" w:color="auto"/>
            <w:right w:val="none" w:sz="0" w:space="0" w:color="auto"/>
          </w:divBdr>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120347">
      <w:bodyDiv w:val="1"/>
      <w:marLeft w:val="0"/>
      <w:marRight w:val="0"/>
      <w:marTop w:val="0"/>
      <w:marBottom w:val="0"/>
      <w:divBdr>
        <w:top w:val="none" w:sz="0" w:space="0" w:color="auto"/>
        <w:left w:val="none" w:sz="0" w:space="0" w:color="auto"/>
        <w:bottom w:val="none" w:sz="0" w:space="0" w:color="auto"/>
        <w:right w:val="none" w:sz="0" w:space="0" w:color="auto"/>
      </w:divBdr>
      <w:divsChild>
        <w:div w:id="793056443">
          <w:marLeft w:val="0"/>
          <w:marRight w:val="0"/>
          <w:marTop w:val="0"/>
          <w:marBottom w:val="0"/>
          <w:divBdr>
            <w:top w:val="none" w:sz="0" w:space="0" w:color="auto"/>
            <w:left w:val="none" w:sz="0" w:space="0" w:color="auto"/>
            <w:bottom w:val="none" w:sz="0" w:space="0" w:color="auto"/>
            <w:right w:val="none" w:sz="0" w:space="0" w:color="auto"/>
          </w:divBdr>
          <w:divsChild>
            <w:div w:id="1547986098">
              <w:marLeft w:val="0"/>
              <w:marRight w:val="0"/>
              <w:marTop w:val="0"/>
              <w:marBottom w:val="0"/>
              <w:divBdr>
                <w:top w:val="none" w:sz="0" w:space="0" w:color="auto"/>
                <w:left w:val="none" w:sz="0" w:space="0" w:color="auto"/>
                <w:bottom w:val="none" w:sz="0" w:space="0" w:color="auto"/>
                <w:right w:val="none" w:sz="0" w:space="0" w:color="auto"/>
              </w:divBdr>
              <w:divsChild>
                <w:div w:id="956717121">
                  <w:marLeft w:val="0"/>
                  <w:marRight w:val="0"/>
                  <w:marTop w:val="0"/>
                  <w:marBottom w:val="0"/>
                  <w:divBdr>
                    <w:top w:val="none" w:sz="0" w:space="0" w:color="auto"/>
                    <w:left w:val="none" w:sz="0" w:space="0" w:color="auto"/>
                    <w:bottom w:val="none" w:sz="0" w:space="0" w:color="auto"/>
                    <w:right w:val="none" w:sz="0" w:space="0" w:color="auto"/>
                  </w:divBdr>
                  <w:divsChild>
                    <w:div w:id="1567178544">
                      <w:marLeft w:val="0"/>
                      <w:marRight w:val="0"/>
                      <w:marTop w:val="0"/>
                      <w:marBottom w:val="0"/>
                      <w:divBdr>
                        <w:top w:val="none" w:sz="0" w:space="0" w:color="auto"/>
                        <w:left w:val="none" w:sz="0" w:space="0" w:color="auto"/>
                        <w:bottom w:val="none" w:sz="0" w:space="0" w:color="auto"/>
                        <w:right w:val="none" w:sz="0" w:space="0" w:color="auto"/>
                      </w:divBdr>
                      <w:divsChild>
                        <w:div w:id="760024668">
                          <w:marLeft w:val="0"/>
                          <w:marRight w:val="0"/>
                          <w:marTop w:val="0"/>
                          <w:marBottom w:val="0"/>
                          <w:divBdr>
                            <w:top w:val="none" w:sz="0" w:space="0" w:color="auto"/>
                            <w:left w:val="none" w:sz="0" w:space="0" w:color="auto"/>
                            <w:bottom w:val="none" w:sz="0" w:space="0" w:color="auto"/>
                            <w:right w:val="none" w:sz="0" w:space="0" w:color="auto"/>
                          </w:divBdr>
                          <w:divsChild>
                            <w:div w:id="69040955">
                              <w:marLeft w:val="0"/>
                              <w:marRight w:val="0"/>
                              <w:marTop w:val="0"/>
                              <w:marBottom w:val="0"/>
                              <w:divBdr>
                                <w:top w:val="none" w:sz="0" w:space="0" w:color="auto"/>
                                <w:left w:val="none" w:sz="0" w:space="0" w:color="auto"/>
                                <w:bottom w:val="none" w:sz="0" w:space="0" w:color="auto"/>
                                <w:right w:val="none" w:sz="0" w:space="0" w:color="auto"/>
                              </w:divBdr>
                              <w:divsChild>
                                <w:div w:id="287591319">
                                  <w:marLeft w:val="0"/>
                                  <w:marRight w:val="0"/>
                                  <w:marTop w:val="0"/>
                                  <w:marBottom w:val="0"/>
                                  <w:divBdr>
                                    <w:top w:val="none" w:sz="0" w:space="0" w:color="auto"/>
                                    <w:left w:val="none" w:sz="0" w:space="0" w:color="auto"/>
                                    <w:bottom w:val="none" w:sz="0" w:space="0" w:color="auto"/>
                                    <w:right w:val="none" w:sz="0" w:space="0" w:color="auto"/>
                                  </w:divBdr>
                                  <w:divsChild>
                                    <w:div w:id="1948462961">
                                      <w:marLeft w:val="0"/>
                                      <w:marRight w:val="0"/>
                                      <w:marTop w:val="600"/>
                                      <w:marBottom w:val="150"/>
                                      <w:divBdr>
                                        <w:top w:val="none" w:sz="0" w:space="0" w:color="auto"/>
                                        <w:left w:val="none" w:sz="0" w:space="0" w:color="auto"/>
                                        <w:bottom w:val="none" w:sz="0" w:space="0" w:color="auto"/>
                                        <w:right w:val="none" w:sz="0" w:space="0" w:color="auto"/>
                                      </w:divBdr>
                                      <w:divsChild>
                                        <w:div w:id="798301312">
                                          <w:marLeft w:val="0"/>
                                          <w:marRight w:val="0"/>
                                          <w:marTop w:val="0"/>
                                          <w:marBottom w:val="0"/>
                                          <w:divBdr>
                                            <w:top w:val="none" w:sz="0" w:space="0" w:color="auto"/>
                                            <w:left w:val="none" w:sz="0" w:space="0" w:color="auto"/>
                                            <w:bottom w:val="none" w:sz="0" w:space="0" w:color="auto"/>
                                            <w:right w:val="none" w:sz="0" w:space="0" w:color="auto"/>
                                          </w:divBdr>
                                          <w:divsChild>
                                            <w:div w:id="630399513">
                                              <w:marLeft w:val="0"/>
                                              <w:marRight w:val="0"/>
                                              <w:marTop w:val="0"/>
                                              <w:marBottom w:val="0"/>
                                              <w:divBdr>
                                                <w:top w:val="none" w:sz="0" w:space="0" w:color="auto"/>
                                                <w:left w:val="none" w:sz="0" w:space="0" w:color="auto"/>
                                                <w:bottom w:val="none" w:sz="0" w:space="0" w:color="auto"/>
                                                <w:right w:val="none" w:sz="0" w:space="0" w:color="auto"/>
                                              </w:divBdr>
                                              <w:divsChild>
                                                <w:div w:id="18614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tcfeds.com/assessing_your_needs/oct_landing.html" TargetMode="External"/><Relationship Id="rId18" Type="http://schemas.openxmlformats.org/officeDocument/2006/relationships/hyperlink" Target="https://profile.usgs.gov/" TargetMode="External"/><Relationship Id="rId3" Type="http://schemas.openxmlformats.org/officeDocument/2006/relationships/styles" Target="styles.xml"/><Relationship Id="rId21" Type="http://schemas.openxmlformats.org/officeDocument/2006/relationships/hyperlink" Target="http://www.usajobs.gov/" TargetMode="External"/><Relationship Id="rId7" Type="http://schemas.openxmlformats.org/officeDocument/2006/relationships/footnotes" Target="footnotes.xml"/><Relationship Id="rId12" Type="http://schemas.openxmlformats.org/officeDocument/2006/relationships/hyperlink" Target="http://www.ltcfeds.com/FLTCIP_OpenSeason.html" TargetMode="External"/><Relationship Id="rId17" Type="http://schemas.openxmlformats.org/officeDocument/2006/relationships/hyperlink" Target="https://profile.usgs.gov/professional/index.php" TargetMode="External"/><Relationship Id="rId2" Type="http://schemas.openxmlformats.org/officeDocument/2006/relationships/numbering" Target="numbering.xml"/><Relationship Id="rId16" Type="http://schemas.openxmlformats.org/officeDocument/2006/relationships/hyperlink" Target="mailto:kburrell@usgs.gov" TargetMode="External"/><Relationship Id="rId20" Type="http://schemas.openxmlformats.org/officeDocument/2006/relationships/hyperlink" Target="http://www.grant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eosociety.org/meetings/2011/techProg.htm" TargetMode="External"/><Relationship Id="rId5" Type="http://schemas.openxmlformats.org/officeDocument/2006/relationships/settings" Target="settings.xml"/><Relationship Id="rId15" Type="http://schemas.openxmlformats.org/officeDocument/2006/relationships/hyperlink" Target="internal.usgs.gov/photo_contest/" TargetMode="External"/><Relationship Id="rId23" Type="http://schemas.openxmlformats.org/officeDocument/2006/relationships/theme" Target="theme/theme1.xml"/><Relationship Id="rId10" Type="http://schemas.openxmlformats.org/officeDocument/2006/relationships/hyperlink" Target="http://internal.usgs.gov/ops/oms/itbankcardpurchasetrackingrpt.docx" TargetMode="External"/><Relationship Id="rId19" Type="http://schemas.openxmlformats.org/officeDocument/2006/relationships/hyperlink" Target="mailto:servicedesk@usgs.gov" TargetMode="Externa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http://www.ltcfeds.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63C01-BF02-479D-902C-DF8EA6E57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1265</Words>
  <Characters>8437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9683</CharactersWithSpaces>
  <SharedDoc>false</SharedDoc>
  <HLinks>
    <vt:vector size="114" baseType="variant">
      <vt:variant>
        <vt:i4>3276906</vt:i4>
      </vt:variant>
      <vt:variant>
        <vt:i4>54</vt:i4>
      </vt:variant>
      <vt:variant>
        <vt:i4>0</vt:i4>
      </vt:variant>
      <vt:variant>
        <vt:i4>5</vt:i4>
      </vt:variant>
      <vt:variant>
        <vt:lpwstr>http://www.usajobs.gov/</vt:lpwstr>
      </vt:variant>
      <vt:variant>
        <vt:lpwstr/>
      </vt:variant>
      <vt:variant>
        <vt:i4>3604526</vt:i4>
      </vt:variant>
      <vt:variant>
        <vt:i4>51</vt:i4>
      </vt:variant>
      <vt:variant>
        <vt:i4>0</vt:i4>
      </vt:variant>
      <vt:variant>
        <vt:i4>5</vt:i4>
      </vt:variant>
      <vt:variant>
        <vt:lpwstr>http://www.grants.gov/</vt:lpwstr>
      </vt:variant>
      <vt:variant>
        <vt:lpwstr/>
      </vt:variant>
      <vt:variant>
        <vt:i4>3276810</vt:i4>
      </vt:variant>
      <vt:variant>
        <vt:i4>48</vt:i4>
      </vt:variant>
      <vt:variant>
        <vt:i4>0</vt:i4>
      </vt:variant>
      <vt:variant>
        <vt:i4>5</vt:i4>
      </vt:variant>
      <vt:variant>
        <vt:lpwstr>mailto:servicedesk@usgs.gov</vt:lpwstr>
      </vt:variant>
      <vt:variant>
        <vt:lpwstr/>
      </vt:variant>
      <vt:variant>
        <vt:i4>5636096</vt:i4>
      </vt:variant>
      <vt:variant>
        <vt:i4>45</vt:i4>
      </vt:variant>
      <vt:variant>
        <vt:i4>0</vt:i4>
      </vt:variant>
      <vt:variant>
        <vt:i4>5</vt:i4>
      </vt:variant>
      <vt:variant>
        <vt:lpwstr>https://profile.usgs.gov/</vt:lpwstr>
      </vt:variant>
      <vt:variant>
        <vt:lpwstr/>
      </vt:variant>
      <vt:variant>
        <vt:i4>3342374</vt:i4>
      </vt:variant>
      <vt:variant>
        <vt:i4>42</vt:i4>
      </vt:variant>
      <vt:variant>
        <vt:i4>0</vt:i4>
      </vt:variant>
      <vt:variant>
        <vt:i4>5</vt:i4>
      </vt:variant>
      <vt:variant>
        <vt:lpwstr>https://profile.usgs.gov/professional/index.php</vt:lpwstr>
      </vt:variant>
      <vt:variant>
        <vt:lpwstr/>
      </vt:variant>
      <vt:variant>
        <vt:i4>3735575</vt:i4>
      </vt:variant>
      <vt:variant>
        <vt:i4>39</vt:i4>
      </vt:variant>
      <vt:variant>
        <vt:i4>0</vt:i4>
      </vt:variant>
      <vt:variant>
        <vt:i4>5</vt:i4>
      </vt:variant>
      <vt:variant>
        <vt:lpwstr>mailto:paniagua@usgs.gov</vt:lpwstr>
      </vt:variant>
      <vt:variant>
        <vt:lpwstr/>
      </vt:variant>
      <vt:variant>
        <vt:i4>3735575</vt:i4>
      </vt:variant>
      <vt:variant>
        <vt:i4>36</vt:i4>
      </vt:variant>
      <vt:variant>
        <vt:i4>0</vt:i4>
      </vt:variant>
      <vt:variant>
        <vt:i4>5</vt:i4>
      </vt:variant>
      <vt:variant>
        <vt:lpwstr>mailto:paniagua@usgs.gov</vt:lpwstr>
      </vt:variant>
      <vt:variant>
        <vt:lpwstr/>
      </vt:variant>
      <vt:variant>
        <vt:i4>8192096</vt:i4>
      </vt:variant>
      <vt:variant>
        <vt:i4>33</vt:i4>
      </vt:variant>
      <vt:variant>
        <vt:i4>0</vt:i4>
      </vt:variant>
      <vt:variant>
        <vt:i4>5</vt:i4>
      </vt:variant>
      <vt:variant>
        <vt:lpwstr>http://pubs.usgs.gov/tm/tm3b9/</vt:lpwstr>
      </vt:variant>
      <vt:variant>
        <vt:lpwstr/>
      </vt:variant>
      <vt:variant>
        <vt:i4>7667838</vt:i4>
      </vt:variant>
      <vt:variant>
        <vt:i4>30</vt:i4>
      </vt:variant>
      <vt:variant>
        <vt:i4>0</vt:i4>
      </vt:variant>
      <vt:variant>
        <vt:i4>5</vt:i4>
      </vt:variant>
      <vt:variant>
        <vt:lpwstr>http://www.springerlink.com/content/45068634756128m7/MediaObjects/10040_2011_722_MOESM1_ESM.pdf</vt:lpwstr>
      </vt:variant>
      <vt:variant>
        <vt:lpwstr/>
      </vt:variant>
      <vt:variant>
        <vt:i4>5308490</vt:i4>
      </vt:variant>
      <vt:variant>
        <vt:i4>27</vt:i4>
      </vt:variant>
      <vt:variant>
        <vt:i4>0</vt:i4>
      </vt:variant>
      <vt:variant>
        <vt:i4>5</vt:i4>
      </vt:variant>
      <vt:variant>
        <vt:lpwstr>http://www.springerlink.com/content/45068634756128m7/fulltext.pdf</vt:lpwstr>
      </vt:variant>
      <vt:variant>
        <vt:lpwstr/>
      </vt:variant>
      <vt:variant>
        <vt:i4>131165</vt:i4>
      </vt:variant>
      <vt:variant>
        <vt:i4>24</vt:i4>
      </vt:variant>
      <vt:variant>
        <vt:i4>0</vt:i4>
      </vt:variant>
      <vt:variant>
        <vt:i4>5</vt:i4>
      </vt:variant>
      <vt:variant>
        <vt:lpwstr>http://www.doi.gov/doilearn/</vt:lpwstr>
      </vt:variant>
      <vt:variant>
        <vt:lpwstr/>
      </vt:variant>
      <vt:variant>
        <vt:i4>2359419</vt:i4>
      </vt:variant>
      <vt:variant>
        <vt:i4>21</vt:i4>
      </vt:variant>
      <vt:variant>
        <vt:i4>0</vt:i4>
      </vt:variant>
      <vt:variant>
        <vt:i4>5</vt:i4>
      </vt:variant>
      <vt:variant>
        <vt:lpwstr>http://event.on24.com/r.htm?e=296021&amp;s=1&amp;k=251CF219259A37E54D05EA76F445884D</vt:lpwstr>
      </vt:variant>
      <vt:variant>
        <vt:lpwstr/>
      </vt:variant>
      <vt:variant>
        <vt:i4>7340148</vt:i4>
      </vt:variant>
      <vt:variant>
        <vt:i4>18</vt:i4>
      </vt:variant>
      <vt:variant>
        <vt:i4>0</vt:i4>
      </vt:variant>
      <vt:variant>
        <vt:i4>5</vt:i4>
      </vt:variant>
      <vt:variant>
        <vt:lpwstr>http://event.on24.com/r.htm?e=296017&amp;s=1&amp;k=172A0069AFCEBF19C90E74F4F5316CF8</vt:lpwstr>
      </vt:variant>
      <vt:variant>
        <vt:lpwstr/>
      </vt:variant>
      <vt:variant>
        <vt:i4>3997701</vt:i4>
      </vt:variant>
      <vt:variant>
        <vt:i4>15</vt:i4>
      </vt:variant>
      <vt:variant>
        <vt:i4>0</vt:i4>
      </vt:variant>
      <vt:variant>
        <vt:i4>5</vt:i4>
      </vt:variant>
      <vt:variant>
        <vt:lpwstr>mailto:wsmooty@usgs.gov</vt:lpwstr>
      </vt:variant>
      <vt:variant>
        <vt:lpwstr/>
      </vt:variant>
      <vt:variant>
        <vt:i4>3932177</vt:i4>
      </vt:variant>
      <vt:variant>
        <vt:i4>12</vt:i4>
      </vt:variant>
      <vt:variant>
        <vt:i4>0</vt:i4>
      </vt:variant>
      <vt:variant>
        <vt:i4>5</vt:i4>
      </vt:variant>
      <vt:variant>
        <vt:lpwstr>mailto:jlageman@usgs.gov</vt:lpwstr>
      </vt:variant>
      <vt:variant>
        <vt:lpwstr/>
      </vt:variant>
      <vt:variant>
        <vt:i4>4849740</vt:i4>
      </vt:variant>
      <vt:variant>
        <vt:i4>9</vt:i4>
      </vt:variant>
      <vt:variant>
        <vt:i4>0</vt:i4>
      </vt:variant>
      <vt:variant>
        <vt:i4>5</vt:i4>
      </vt:variant>
      <vt:variant>
        <vt:lpwstr>http://water.usgs.gov/usgs/orh/CHIDER/national2011_ed_apr07.htm</vt:lpwstr>
      </vt:variant>
      <vt:variant>
        <vt:lpwstr/>
      </vt:variant>
      <vt:variant>
        <vt:i4>2097178</vt:i4>
      </vt:variant>
      <vt:variant>
        <vt:i4>6</vt:i4>
      </vt:variant>
      <vt:variant>
        <vt:i4>0</vt:i4>
      </vt:variant>
      <vt:variant>
        <vt:i4>5</vt:i4>
      </vt:variant>
      <vt:variant>
        <vt:lpwstr>mailto:kshousel@usgs.gov</vt:lpwstr>
      </vt:variant>
      <vt:variant>
        <vt:lpwstr/>
      </vt:variant>
      <vt:variant>
        <vt:i4>7274593</vt:i4>
      </vt:variant>
      <vt:variant>
        <vt:i4>3</vt:i4>
      </vt:variant>
      <vt:variant>
        <vt:i4>0</vt:i4>
      </vt:variant>
      <vt:variant>
        <vt:i4>5</vt:i4>
      </vt:variant>
      <vt:variant>
        <vt:lpwstr>http://water.usgs.gov/usgs/orh/CHIDER/national2011.htm</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9</cp:revision>
  <cp:lastPrinted>2010-07-30T14:23:00Z</cp:lastPrinted>
  <dcterms:created xsi:type="dcterms:W3CDTF">2011-06-10T12:16:00Z</dcterms:created>
  <dcterms:modified xsi:type="dcterms:W3CDTF">2011-07-01T16:09:00Z</dcterms:modified>
</cp:coreProperties>
</file>