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D857E1" w:rsidP="007C7739">
      <w:pPr>
        <w:autoSpaceDE w:val="0"/>
        <w:autoSpaceDN w:val="0"/>
        <w:adjustRightInd w:val="0"/>
        <w:jc w:val="center"/>
        <w:rPr>
          <w:b/>
          <w:bCs/>
          <w:color w:val="000000"/>
        </w:rPr>
      </w:pPr>
      <w:r>
        <w:rPr>
          <w:b/>
          <w:bCs/>
          <w:color w:val="000000"/>
          <w:szCs w:val="24"/>
        </w:rPr>
        <w:t>July</w:t>
      </w:r>
      <w:r w:rsidR="00494B19">
        <w:rPr>
          <w:b/>
          <w:bCs/>
          <w:color w:val="000000"/>
          <w:szCs w:val="24"/>
        </w:rPr>
        <w:t xml:space="preserve"> </w:t>
      </w:r>
      <w:r w:rsidR="009F38A6">
        <w:rPr>
          <w:b/>
          <w:bCs/>
          <w:color w:val="000000"/>
          <w:szCs w:val="24"/>
        </w:rPr>
        <w:t>25</w:t>
      </w:r>
      <w:r w:rsidR="00494B19">
        <w:rPr>
          <w:b/>
          <w:bCs/>
          <w:color w:val="000000"/>
          <w:szCs w:val="24"/>
        </w:rPr>
        <w:t xml:space="preserve"> – Ju</w:t>
      </w:r>
      <w:r w:rsidR="006F4857">
        <w:rPr>
          <w:b/>
          <w:bCs/>
          <w:color w:val="000000"/>
          <w:szCs w:val="24"/>
        </w:rPr>
        <w:t>ly</w:t>
      </w:r>
      <w:r w:rsidR="00494B19">
        <w:rPr>
          <w:b/>
          <w:bCs/>
          <w:color w:val="000000"/>
          <w:szCs w:val="24"/>
        </w:rPr>
        <w:t xml:space="preserve"> </w:t>
      </w:r>
      <w:r w:rsidR="009F38A6">
        <w:rPr>
          <w:b/>
          <w:bCs/>
          <w:color w:val="000000"/>
          <w:szCs w:val="24"/>
        </w:rPr>
        <w:t>29</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7C7739" w:rsidRDefault="00272AEF" w:rsidP="007C7739">
      <w:pPr>
        <w:autoSpaceDE w:val="0"/>
        <w:autoSpaceDN w:val="0"/>
        <w:adjustRightInd w:val="0"/>
        <w:jc w:val="center"/>
        <w:rPr>
          <w:b/>
          <w:bCs/>
          <w:color w:val="000000"/>
          <w:szCs w:val="24"/>
        </w:rPr>
      </w:pPr>
      <w:r w:rsidRPr="00272AEF">
        <w:rPr>
          <w:b/>
          <w:bCs/>
          <w:color w:val="000000"/>
          <w:szCs w:val="24"/>
        </w:rPr>
        <w:t>Seminars</w:t>
      </w:r>
    </w:p>
    <w:p w:rsidR="007C7739" w:rsidRPr="00272AEF" w:rsidRDefault="007C7739" w:rsidP="007C7739">
      <w:pPr>
        <w:autoSpaceDE w:val="0"/>
        <w:autoSpaceDN w:val="0"/>
        <w:adjustRightInd w:val="0"/>
        <w:jc w:val="center"/>
        <w:rPr>
          <w:b/>
          <w:bCs/>
          <w:color w:val="000000"/>
          <w:szCs w:val="24"/>
        </w:rPr>
      </w:pPr>
    </w:p>
    <w:p w:rsidR="00EC40D4" w:rsidRDefault="00EC40D4" w:rsidP="00EC40D4">
      <w:pPr>
        <w:autoSpaceDE w:val="0"/>
        <w:autoSpaceDN w:val="0"/>
        <w:adjustRightInd w:val="0"/>
        <w:rPr>
          <w:bCs/>
          <w:color w:val="000000"/>
          <w:szCs w:val="24"/>
        </w:rPr>
      </w:pPr>
      <w:r w:rsidRPr="00EC40D4">
        <w:rPr>
          <w:b/>
          <w:bCs/>
          <w:color w:val="000000"/>
          <w:szCs w:val="24"/>
        </w:rPr>
        <w:t xml:space="preserve">Monday, July 25, Dr. Peter </w:t>
      </w:r>
      <w:proofErr w:type="spellStart"/>
      <w:r w:rsidRPr="00EC40D4">
        <w:rPr>
          <w:b/>
          <w:bCs/>
          <w:color w:val="000000"/>
          <w:szCs w:val="24"/>
        </w:rPr>
        <w:t>Milanovic</w:t>
      </w:r>
      <w:proofErr w:type="spellEnd"/>
      <w:r w:rsidRPr="00EC40D4">
        <w:rPr>
          <w:b/>
          <w:bCs/>
          <w:color w:val="000000"/>
          <w:szCs w:val="24"/>
        </w:rPr>
        <w:t xml:space="preserve">, Professor Emeritus, </w:t>
      </w:r>
      <w:r w:rsidRPr="00EC40D4">
        <w:rPr>
          <w:bCs/>
          <w:color w:val="000000"/>
          <w:szCs w:val="24"/>
        </w:rPr>
        <w:t>“</w:t>
      </w:r>
      <w:r w:rsidRPr="00EC40D4">
        <w:rPr>
          <w:bCs/>
          <w:color w:val="000000"/>
          <w:szCs w:val="24"/>
          <w:u w:val="single"/>
        </w:rPr>
        <w:t>Challenges of Water Resources Engineering in Karst</w:t>
      </w:r>
      <w:r w:rsidRPr="00EC40D4">
        <w:rPr>
          <w:bCs/>
          <w:color w:val="000000"/>
          <w:szCs w:val="24"/>
        </w:rPr>
        <w:t>”, Room 5A-217, 11:00 a.m.</w:t>
      </w:r>
    </w:p>
    <w:p w:rsidR="009739F6" w:rsidRDefault="009739F6" w:rsidP="009739F6">
      <w:pPr>
        <w:autoSpaceDE w:val="0"/>
        <w:autoSpaceDN w:val="0"/>
        <w:adjustRightInd w:val="0"/>
        <w:jc w:val="center"/>
        <w:rPr>
          <w:b/>
          <w:bCs/>
          <w:color w:val="000000"/>
          <w:szCs w:val="24"/>
        </w:rPr>
      </w:pPr>
    </w:p>
    <w:p w:rsidR="009739F6" w:rsidRDefault="009739F6" w:rsidP="009739F6">
      <w:pPr>
        <w:autoSpaceDE w:val="0"/>
        <w:autoSpaceDN w:val="0"/>
        <w:adjustRightInd w:val="0"/>
        <w:jc w:val="center"/>
        <w:rPr>
          <w:b/>
          <w:bCs/>
          <w:color w:val="000000"/>
          <w:szCs w:val="24"/>
        </w:rPr>
      </w:pPr>
      <w:r>
        <w:rPr>
          <w:b/>
          <w:bCs/>
          <w:color w:val="000000"/>
          <w:szCs w:val="24"/>
        </w:rPr>
        <w:t xml:space="preserve">Upcoming </w:t>
      </w:r>
      <w:r w:rsidRPr="00272AEF">
        <w:rPr>
          <w:b/>
          <w:bCs/>
          <w:color w:val="000000"/>
          <w:szCs w:val="24"/>
        </w:rPr>
        <w:t>Seminars</w:t>
      </w:r>
    </w:p>
    <w:p w:rsidR="009739F6" w:rsidRPr="00272AEF" w:rsidRDefault="009739F6" w:rsidP="009739F6">
      <w:pPr>
        <w:autoSpaceDE w:val="0"/>
        <w:autoSpaceDN w:val="0"/>
        <w:adjustRightInd w:val="0"/>
        <w:jc w:val="center"/>
        <w:rPr>
          <w:b/>
          <w:bCs/>
          <w:color w:val="000000"/>
          <w:szCs w:val="24"/>
        </w:rPr>
      </w:pPr>
    </w:p>
    <w:p w:rsidR="00272AEF" w:rsidRPr="00EC40D4" w:rsidRDefault="00EC40D4" w:rsidP="00EC40D4">
      <w:pPr>
        <w:autoSpaceDE w:val="0"/>
        <w:autoSpaceDN w:val="0"/>
        <w:adjustRightInd w:val="0"/>
        <w:rPr>
          <w:bCs/>
          <w:color w:val="000000"/>
          <w:szCs w:val="24"/>
        </w:rPr>
      </w:pPr>
      <w:r w:rsidRPr="00EC40D4">
        <w:rPr>
          <w:b/>
          <w:bCs/>
          <w:color w:val="000000"/>
          <w:szCs w:val="24"/>
        </w:rPr>
        <w:t xml:space="preserve">Wednesday, August 3, Simone Maynard, USGS Science and Decisions Center, </w:t>
      </w:r>
      <w:r w:rsidRPr="00EC40D4">
        <w:rPr>
          <w:bCs/>
          <w:color w:val="000000"/>
          <w:szCs w:val="24"/>
        </w:rPr>
        <w:t>“</w:t>
      </w:r>
      <w:r w:rsidRPr="00EC40D4">
        <w:rPr>
          <w:bCs/>
          <w:color w:val="000000"/>
          <w:szCs w:val="24"/>
          <w:u w:val="single"/>
        </w:rPr>
        <w:t>Integrating Ecosystem Services into National Resource Management, Policy, and Planning in South East Queensland</w:t>
      </w:r>
      <w:r w:rsidRPr="00EC40D4">
        <w:rPr>
          <w:bCs/>
          <w:color w:val="000000"/>
          <w:szCs w:val="24"/>
        </w:rPr>
        <w:t>”, Room 4A-332, 12:30 p.m.</w:t>
      </w:r>
    </w:p>
    <w:p w:rsidR="00EC40D4" w:rsidRDefault="00EC40D4"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EC40D4" w:rsidRPr="00797CC8" w:rsidRDefault="00EC40D4" w:rsidP="00EC40D4">
      <w:pPr>
        <w:autoSpaceDE w:val="0"/>
        <w:autoSpaceDN w:val="0"/>
        <w:adjustRightInd w:val="0"/>
        <w:jc w:val="center"/>
        <w:rPr>
          <w:b/>
          <w:bCs/>
          <w:color w:val="000000"/>
          <w:szCs w:val="24"/>
        </w:rPr>
      </w:pPr>
    </w:p>
    <w:p w:rsidR="009739F6" w:rsidRPr="009739F6" w:rsidRDefault="009739F6" w:rsidP="009739F6">
      <w:pPr>
        <w:autoSpaceDE w:val="0"/>
        <w:autoSpaceDN w:val="0"/>
        <w:adjustRightInd w:val="0"/>
        <w:rPr>
          <w:b/>
          <w:bCs/>
          <w:color w:val="000000"/>
          <w:szCs w:val="24"/>
        </w:rPr>
      </w:pPr>
      <w:r>
        <w:rPr>
          <w:b/>
          <w:bCs/>
          <w:color w:val="000000"/>
          <w:szCs w:val="24"/>
        </w:rPr>
        <w:t xml:space="preserve">OSW </w:t>
      </w:r>
      <w:proofErr w:type="spellStart"/>
      <w:r>
        <w:rPr>
          <w:b/>
          <w:bCs/>
          <w:color w:val="000000"/>
          <w:szCs w:val="24"/>
        </w:rPr>
        <w:t>Hydroacoustics</w:t>
      </w:r>
      <w:proofErr w:type="spellEnd"/>
      <w:r>
        <w:rPr>
          <w:b/>
          <w:bCs/>
          <w:color w:val="000000"/>
          <w:szCs w:val="24"/>
        </w:rPr>
        <w:t xml:space="preserve"> Webinars</w:t>
      </w:r>
    </w:p>
    <w:p w:rsidR="009739F6" w:rsidRPr="009739F6" w:rsidRDefault="009739F6" w:rsidP="009739F6">
      <w:pPr>
        <w:autoSpaceDE w:val="0"/>
        <w:autoSpaceDN w:val="0"/>
        <w:adjustRightInd w:val="0"/>
        <w:rPr>
          <w:bCs/>
          <w:color w:val="000000"/>
          <w:szCs w:val="24"/>
        </w:rPr>
      </w:pPr>
      <w:r w:rsidRPr="009739F6">
        <w:rPr>
          <w:bCs/>
          <w:color w:val="000000"/>
          <w:szCs w:val="24"/>
        </w:rPr>
        <w:t>The Office of Surface Water announces two Webinars to be held August and September 2011.</w:t>
      </w:r>
    </w:p>
    <w:p w:rsidR="009739F6" w:rsidRPr="009739F6" w:rsidRDefault="009739F6" w:rsidP="009739F6">
      <w:pPr>
        <w:pStyle w:val="ListParagraph"/>
        <w:numPr>
          <w:ilvl w:val="0"/>
          <w:numId w:val="24"/>
        </w:numPr>
        <w:autoSpaceDE w:val="0"/>
        <w:autoSpaceDN w:val="0"/>
        <w:adjustRightInd w:val="0"/>
        <w:rPr>
          <w:bCs/>
          <w:color w:val="000000"/>
        </w:rPr>
      </w:pPr>
      <w:r w:rsidRPr="009739F6">
        <w:rPr>
          <w:bCs/>
          <w:color w:val="000000"/>
        </w:rPr>
        <w:t xml:space="preserve">Highlights of Index Velocity </w:t>
      </w:r>
      <w:r>
        <w:rPr>
          <w:bCs/>
          <w:color w:val="000000"/>
        </w:rPr>
        <w:t>T&amp;M – New Policies &amp; Procedures</w:t>
      </w:r>
    </w:p>
    <w:p w:rsidR="009739F6" w:rsidRPr="009739F6" w:rsidRDefault="009739F6" w:rsidP="009739F6">
      <w:pPr>
        <w:pStyle w:val="ListParagraph"/>
        <w:numPr>
          <w:ilvl w:val="1"/>
          <w:numId w:val="24"/>
        </w:numPr>
        <w:autoSpaceDE w:val="0"/>
        <w:autoSpaceDN w:val="0"/>
        <w:adjustRightInd w:val="0"/>
        <w:rPr>
          <w:bCs/>
          <w:color w:val="000000"/>
        </w:rPr>
      </w:pPr>
      <w:r w:rsidRPr="009739F6">
        <w:rPr>
          <w:bCs/>
          <w:color w:val="000000"/>
        </w:rPr>
        <w:t>8/16 10:30 a.m. or 8/19 1:30 p.m.</w:t>
      </w:r>
    </w:p>
    <w:p w:rsidR="009739F6" w:rsidRPr="009739F6" w:rsidRDefault="009739F6" w:rsidP="009739F6">
      <w:pPr>
        <w:pStyle w:val="ListParagraph"/>
        <w:numPr>
          <w:ilvl w:val="0"/>
          <w:numId w:val="24"/>
        </w:numPr>
        <w:autoSpaceDE w:val="0"/>
        <w:autoSpaceDN w:val="0"/>
        <w:adjustRightInd w:val="0"/>
        <w:rPr>
          <w:bCs/>
          <w:color w:val="000000"/>
        </w:rPr>
      </w:pPr>
      <w:r w:rsidRPr="009739F6">
        <w:rPr>
          <w:bCs/>
          <w:color w:val="000000"/>
        </w:rPr>
        <w:t>Best Practices for Collecting Mid-section Discharge Measurements</w:t>
      </w:r>
      <w:r>
        <w:rPr>
          <w:bCs/>
          <w:color w:val="000000"/>
        </w:rPr>
        <w:t xml:space="preserve"> with ADCPs</w:t>
      </w:r>
    </w:p>
    <w:p w:rsidR="009739F6" w:rsidRPr="009739F6" w:rsidRDefault="009739F6" w:rsidP="009739F6">
      <w:pPr>
        <w:pStyle w:val="ListParagraph"/>
        <w:numPr>
          <w:ilvl w:val="1"/>
          <w:numId w:val="24"/>
        </w:numPr>
        <w:autoSpaceDE w:val="0"/>
        <w:autoSpaceDN w:val="0"/>
        <w:adjustRightInd w:val="0"/>
        <w:rPr>
          <w:bCs/>
          <w:color w:val="000000"/>
        </w:rPr>
      </w:pPr>
      <w:r w:rsidRPr="009739F6">
        <w:rPr>
          <w:bCs/>
          <w:color w:val="000000"/>
        </w:rPr>
        <w:t>9/19 11:00 a.m. or 9/22 1:30 p.m.</w:t>
      </w:r>
    </w:p>
    <w:p w:rsidR="009739F6" w:rsidRPr="009739F6" w:rsidRDefault="009739F6" w:rsidP="009739F6">
      <w:pPr>
        <w:autoSpaceDE w:val="0"/>
        <w:autoSpaceDN w:val="0"/>
        <w:adjustRightInd w:val="0"/>
        <w:rPr>
          <w:bCs/>
          <w:color w:val="000000"/>
          <w:szCs w:val="24"/>
        </w:rPr>
      </w:pPr>
      <w:r w:rsidRPr="009739F6">
        <w:rPr>
          <w:bCs/>
          <w:color w:val="000000"/>
          <w:szCs w:val="24"/>
        </w:rPr>
        <w:t xml:space="preserve">Two identical presentations will be given at the dates and times shown above. If multiple persons in an office are attending, please share a single connection. Only 40 connections are available for each session.  Registration is required and is on a first come first served basis.  Please register for the Webinars by going to </w:t>
      </w:r>
      <w:hyperlink r:id="rId10" w:history="1">
        <w:r w:rsidRPr="009739F6">
          <w:rPr>
            <w:rStyle w:val="Hyperlink"/>
            <w:bCs/>
            <w:szCs w:val="24"/>
          </w:rPr>
          <w:t>https://usgs.webex.com/mw0305l/mywebex/default.do?siteurl=usgs</w:t>
        </w:r>
      </w:hyperlink>
      <w:r w:rsidRPr="009739F6">
        <w:rPr>
          <w:bCs/>
          <w:color w:val="000000"/>
          <w:szCs w:val="24"/>
        </w:rPr>
        <w:t>.</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NWQL Closeout Dates</w:t>
      </w:r>
    </w:p>
    <w:p w:rsidR="009739F6" w:rsidRPr="009739F6" w:rsidRDefault="009739F6" w:rsidP="009739F6">
      <w:pPr>
        <w:autoSpaceDE w:val="0"/>
        <w:autoSpaceDN w:val="0"/>
        <w:adjustRightInd w:val="0"/>
        <w:rPr>
          <w:bCs/>
          <w:color w:val="000000"/>
          <w:szCs w:val="24"/>
        </w:rPr>
      </w:pPr>
      <w:r w:rsidRPr="009739F6">
        <w:rPr>
          <w:bCs/>
          <w:color w:val="000000"/>
          <w:szCs w:val="24"/>
        </w:rPr>
        <w:t>The closeout date for receipt of samples is September 9, 2011, for all National Water Quality Laboratory customers.  The September monthly billing will reflect five weeks of sample logins, starting with logins dated August 7, 2</w:t>
      </w:r>
      <w:r>
        <w:rPr>
          <w:bCs/>
          <w:color w:val="000000"/>
          <w:szCs w:val="24"/>
        </w:rPr>
        <w:t>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Any samples received by the NWQL through close of business September 9, 2011 will be charged to FY2011.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Samples shipped on Friday, September 9</w:t>
      </w:r>
      <w:r w:rsidRPr="009739F6">
        <w:rPr>
          <w:bCs/>
          <w:color w:val="000000"/>
          <w:vertAlign w:val="superscript"/>
        </w:rPr>
        <w:t>th</w:t>
      </w:r>
      <w:r w:rsidRPr="009739F6">
        <w:rPr>
          <w:bCs/>
          <w:color w:val="000000"/>
        </w:rPr>
        <w:t>, will be picked up and logged in on Saturday, September 10</w:t>
      </w:r>
      <w:r w:rsidRPr="009739F6">
        <w:rPr>
          <w:bCs/>
          <w:color w:val="000000"/>
          <w:vertAlign w:val="superscript"/>
        </w:rPr>
        <w:t>th</w:t>
      </w:r>
      <w:r w:rsidRPr="009739F6">
        <w:rPr>
          <w:bCs/>
          <w:color w:val="000000"/>
        </w:rPr>
        <w:t>.  Please mark your FedEx air bill priority over night and Saturday delivery. These samples will be billed to FY2011.</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Samples received on or after September 11</w:t>
      </w:r>
      <w:r w:rsidRPr="009739F6">
        <w:rPr>
          <w:bCs/>
          <w:color w:val="000000"/>
          <w:vertAlign w:val="superscript"/>
        </w:rPr>
        <w:t>th</w:t>
      </w:r>
      <w:r w:rsidRPr="009739F6">
        <w:rPr>
          <w:bCs/>
          <w:color w:val="000000"/>
        </w:rPr>
        <w:t xml:space="preserve"> will be billed to FY2012. ASR forms must have FBMS account numbers that are expected to be funded. </w:t>
      </w:r>
    </w:p>
    <w:p w:rsidR="009739F6" w:rsidRPr="009739F6" w:rsidRDefault="009739F6" w:rsidP="009739F6">
      <w:pPr>
        <w:pStyle w:val="ListParagraph"/>
        <w:numPr>
          <w:ilvl w:val="0"/>
          <w:numId w:val="23"/>
        </w:numPr>
        <w:autoSpaceDE w:val="0"/>
        <w:autoSpaceDN w:val="0"/>
        <w:adjustRightInd w:val="0"/>
        <w:rPr>
          <w:bCs/>
          <w:color w:val="000000"/>
        </w:rPr>
      </w:pPr>
      <w:r w:rsidRPr="009739F6">
        <w:rPr>
          <w:bCs/>
          <w:color w:val="000000"/>
        </w:rPr>
        <w:t xml:space="preserve">Samples going to NWQL contract laboratories (Woods Hole, </w:t>
      </w:r>
      <w:proofErr w:type="spellStart"/>
      <w:r w:rsidRPr="009739F6">
        <w:rPr>
          <w:bCs/>
          <w:color w:val="000000"/>
        </w:rPr>
        <w:t>Eberline</w:t>
      </w:r>
      <w:proofErr w:type="spellEnd"/>
      <w:r w:rsidRPr="009739F6">
        <w:rPr>
          <w:bCs/>
          <w:color w:val="000000"/>
        </w:rPr>
        <w:t>, and Test America) need to be received by September 2</w:t>
      </w:r>
      <w:r w:rsidRPr="009739F6">
        <w:rPr>
          <w:bCs/>
          <w:color w:val="000000"/>
          <w:vertAlign w:val="superscript"/>
        </w:rPr>
        <w:t>nd</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New NSF Supercomputing Investment</w:t>
      </w:r>
    </w:p>
    <w:p w:rsidR="009739F6" w:rsidRPr="009739F6" w:rsidRDefault="009739F6" w:rsidP="009739F6">
      <w:pPr>
        <w:autoSpaceDE w:val="0"/>
        <w:autoSpaceDN w:val="0"/>
        <w:adjustRightInd w:val="0"/>
        <w:rPr>
          <w:bCs/>
          <w:color w:val="000000"/>
          <w:szCs w:val="24"/>
        </w:rPr>
      </w:pPr>
      <w:r w:rsidRPr="009739F6">
        <w:rPr>
          <w:bCs/>
          <w:color w:val="000000"/>
          <w:szCs w:val="24"/>
        </w:rPr>
        <w:t xml:space="preserve">A partnership of 17 institutions last week announced a new project that allows researchers open access to the power of supercomputers, advanced computational tools and digital resources and services directly from their desktops.  Called Extreme Science and Engineering Discovery Environment (XSEDE), the </w:t>
      </w:r>
      <w:r w:rsidRPr="009739F6">
        <w:rPr>
          <w:bCs/>
          <w:color w:val="000000"/>
          <w:szCs w:val="24"/>
        </w:rPr>
        <w:lastRenderedPageBreak/>
        <w:t xml:space="preserve">project links computers, data, and people from around the world to establish a single, virtual system that scientist can interactively use to conduct research.  The USGS can apply for time and there is no cost to use it. Visit the link to read the full article, </w:t>
      </w:r>
      <w:hyperlink r:id="rId11" w:history="1">
        <w:r w:rsidRPr="009739F6">
          <w:rPr>
            <w:rStyle w:val="Hyperlink"/>
            <w:bCs/>
            <w:szCs w:val="24"/>
          </w:rPr>
          <w:t>http://www.nsf.gov/news/news_summ.jsp?cntn_id=121181&amp;WT.mc_id=USNSF_51&amp;WT.mc_ev=click</w:t>
        </w:r>
      </w:hyperlink>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 xml:space="preserve">Barbara </w:t>
      </w:r>
      <w:proofErr w:type="spellStart"/>
      <w:r w:rsidRPr="009739F6">
        <w:rPr>
          <w:b/>
          <w:bCs/>
          <w:color w:val="000000"/>
          <w:szCs w:val="24"/>
        </w:rPr>
        <w:t>Cardellichio</w:t>
      </w:r>
      <w:proofErr w:type="spellEnd"/>
      <w:r w:rsidRPr="009739F6">
        <w:rPr>
          <w:b/>
          <w:bCs/>
          <w:color w:val="000000"/>
          <w:szCs w:val="24"/>
        </w:rPr>
        <w:t xml:space="preserve"> - Leave Share</w:t>
      </w:r>
    </w:p>
    <w:p w:rsidR="009739F6" w:rsidRPr="009739F6" w:rsidRDefault="009739F6" w:rsidP="009739F6">
      <w:pPr>
        <w:autoSpaceDE w:val="0"/>
        <w:autoSpaceDN w:val="0"/>
        <w:adjustRightInd w:val="0"/>
        <w:rPr>
          <w:bCs/>
          <w:color w:val="000000"/>
          <w:szCs w:val="24"/>
        </w:rPr>
      </w:pPr>
      <w:r w:rsidRPr="009739F6">
        <w:rPr>
          <w:bCs/>
          <w:color w:val="000000"/>
          <w:szCs w:val="24"/>
        </w:rPr>
        <w:t>Our good friend and former Branch colleague could use our support. As many of you may know Barbara’s husband has an advanced form of bone marrow cancer and will need care for the weeks to come. Barbara has been approved for the USGS Leave Share Program and any donations would be greatly appreciated.  If you would like to donate leave to Barbara please complete the OF-630A form (</w:t>
      </w:r>
      <w:hyperlink r:id="rId12" w:history="1">
        <w:r w:rsidRPr="009739F6">
          <w:rPr>
            <w:rStyle w:val="Hyperlink"/>
            <w:bCs/>
            <w:szCs w:val="24"/>
          </w:rPr>
          <w:t>http://internal.usgs.gov/ops/hro/benefits/famlv/630-a.pdf</w:t>
        </w:r>
      </w:hyperlink>
      <w:r w:rsidRPr="009739F6">
        <w:rPr>
          <w:bCs/>
          <w:color w:val="000000"/>
          <w:szCs w:val="24"/>
        </w:rPr>
        <w:t>) and fax it t</w:t>
      </w:r>
      <w:r>
        <w:rPr>
          <w:bCs/>
          <w:color w:val="000000"/>
          <w:szCs w:val="24"/>
        </w:rPr>
        <w:t>o Cedric Simon at 703-648-4113.</w:t>
      </w:r>
    </w:p>
    <w:p w:rsidR="009739F6" w:rsidRPr="009739F6" w:rsidRDefault="009739F6" w:rsidP="009739F6">
      <w:pPr>
        <w:autoSpaceDE w:val="0"/>
        <w:autoSpaceDN w:val="0"/>
        <w:adjustRightInd w:val="0"/>
        <w:rPr>
          <w:bCs/>
          <w:color w:val="000000"/>
          <w:szCs w:val="24"/>
        </w:rPr>
      </w:pPr>
    </w:p>
    <w:p w:rsidR="009739F6" w:rsidRPr="009739F6" w:rsidRDefault="009739F6" w:rsidP="009739F6">
      <w:pPr>
        <w:autoSpaceDE w:val="0"/>
        <w:autoSpaceDN w:val="0"/>
        <w:adjustRightInd w:val="0"/>
        <w:rPr>
          <w:b/>
          <w:bCs/>
          <w:color w:val="000000"/>
          <w:szCs w:val="24"/>
        </w:rPr>
      </w:pPr>
      <w:r w:rsidRPr="009739F6">
        <w:rPr>
          <w:b/>
          <w:bCs/>
          <w:color w:val="000000"/>
          <w:szCs w:val="24"/>
        </w:rPr>
        <w:t>Job Opening with the South Carolina Water Science Center</w:t>
      </w:r>
    </w:p>
    <w:p w:rsidR="009739F6" w:rsidRPr="009739F6" w:rsidRDefault="009739F6" w:rsidP="009739F6">
      <w:pPr>
        <w:autoSpaceDE w:val="0"/>
        <w:autoSpaceDN w:val="0"/>
        <w:adjustRightInd w:val="0"/>
        <w:rPr>
          <w:bCs/>
          <w:color w:val="000000"/>
          <w:szCs w:val="24"/>
        </w:rPr>
      </w:pPr>
      <w:r w:rsidRPr="009739F6">
        <w:rPr>
          <w:bCs/>
          <w:color w:val="000000"/>
          <w:szCs w:val="24"/>
        </w:rPr>
        <w:t>J</w:t>
      </w:r>
      <w:r>
        <w:rPr>
          <w:bCs/>
          <w:color w:val="000000"/>
          <w:szCs w:val="24"/>
        </w:rPr>
        <w:t>ob Title: Hydrologic Technician</w:t>
      </w:r>
    </w:p>
    <w:p w:rsidR="009739F6" w:rsidRPr="009739F6" w:rsidRDefault="009739F6" w:rsidP="009739F6">
      <w:pPr>
        <w:autoSpaceDE w:val="0"/>
        <w:autoSpaceDN w:val="0"/>
        <w:adjustRightInd w:val="0"/>
        <w:rPr>
          <w:bCs/>
          <w:color w:val="000000"/>
          <w:szCs w:val="24"/>
        </w:rPr>
      </w:pPr>
      <w:r w:rsidRPr="009739F6">
        <w:rPr>
          <w:bCs/>
          <w:color w:val="000000"/>
          <w:szCs w:val="24"/>
        </w:rPr>
        <w:t>Salary Range: 42,960.00 – 61,678.00/</w:t>
      </w:r>
      <w:proofErr w:type="spellStart"/>
      <w:r w:rsidRPr="009739F6">
        <w:rPr>
          <w:bCs/>
          <w:color w:val="000000"/>
          <w:szCs w:val="24"/>
        </w:rPr>
        <w:t>yr</w:t>
      </w:r>
      <w:proofErr w:type="spellEnd"/>
    </w:p>
    <w:p w:rsidR="009739F6" w:rsidRPr="009739F6" w:rsidRDefault="009739F6" w:rsidP="009739F6">
      <w:pPr>
        <w:autoSpaceDE w:val="0"/>
        <w:autoSpaceDN w:val="0"/>
        <w:adjustRightInd w:val="0"/>
        <w:rPr>
          <w:bCs/>
          <w:color w:val="000000"/>
          <w:szCs w:val="24"/>
        </w:rPr>
      </w:pPr>
      <w:r w:rsidRPr="009739F6">
        <w:rPr>
          <w:bCs/>
          <w:color w:val="000000"/>
          <w:szCs w:val="24"/>
        </w:rPr>
        <w:t>Position Info: Fulltime, Permanent</w:t>
      </w:r>
    </w:p>
    <w:p w:rsidR="009739F6" w:rsidRPr="009739F6" w:rsidRDefault="009739F6" w:rsidP="009739F6">
      <w:pPr>
        <w:autoSpaceDE w:val="0"/>
        <w:autoSpaceDN w:val="0"/>
        <w:adjustRightInd w:val="0"/>
        <w:rPr>
          <w:bCs/>
          <w:color w:val="000000"/>
          <w:szCs w:val="24"/>
        </w:rPr>
      </w:pPr>
      <w:r w:rsidRPr="009739F6">
        <w:rPr>
          <w:bCs/>
          <w:color w:val="000000"/>
          <w:szCs w:val="24"/>
        </w:rPr>
        <w:t>Duty Location: Clemson, SC</w:t>
      </w:r>
    </w:p>
    <w:p w:rsidR="009739F6" w:rsidRPr="009739F6" w:rsidRDefault="009739F6" w:rsidP="009739F6">
      <w:pPr>
        <w:autoSpaceDE w:val="0"/>
        <w:autoSpaceDN w:val="0"/>
        <w:adjustRightInd w:val="0"/>
        <w:rPr>
          <w:bCs/>
          <w:color w:val="000000"/>
          <w:szCs w:val="24"/>
        </w:rPr>
      </w:pPr>
      <w:r w:rsidRPr="009739F6">
        <w:rPr>
          <w:bCs/>
          <w:color w:val="000000"/>
          <w:szCs w:val="24"/>
        </w:rPr>
        <w:t xml:space="preserve">The “open” period for this will end Tuesday, </w:t>
      </w:r>
      <w:r w:rsidRPr="009739F6">
        <w:rPr>
          <w:bCs/>
          <w:color w:val="000000"/>
          <w:szCs w:val="24"/>
          <w:u w:val="single"/>
        </w:rPr>
        <w:t>August 16, 2011</w:t>
      </w:r>
      <w:r w:rsidRPr="009739F6">
        <w:rPr>
          <w:bCs/>
          <w:color w:val="000000"/>
          <w:szCs w:val="24"/>
        </w:rPr>
        <w:t>.  If you have any interest in this position or know someone who might follow</w:t>
      </w:r>
      <w:r>
        <w:rPr>
          <w:bCs/>
          <w:color w:val="000000"/>
          <w:szCs w:val="24"/>
        </w:rPr>
        <w:t xml:space="preserve"> the link for more information:</w:t>
      </w:r>
    </w:p>
    <w:p w:rsidR="009739F6" w:rsidRPr="009739F6" w:rsidRDefault="009739F6" w:rsidP="009739F6">
      <w:pPr>
        <w:autoSpaceDE w:val="0"/>
        <w:autoSpaceDN w:val="0"/>
        <w:adjustRightInd w:val="0"/>
        <w:rPr>
          <w:bCs/>
          <w:color w:val="000000"/>
          <w:szCs w:val="24"/>
        </w:rPr>
      </w:pPr>
      <w:hyperlink r:id="rId13" w:history="1">
        <w:r w:rsidRPr="009739F6">
          <w:rPr>
            <w:rStyle w:val="Hyperlink"/>
            <w:bCs/>
            <w:szCs w:val="24"/>
          </w:rPr>
          <w:t>http://jobview.usajobs.gov/GetJob.aspx?JobID=100710862&amp;JobTitle=Hydrologic+Technician%2c+GS-1316-8%2f9%2c+MP-AH&amp;q=&amp;where=clemson%2c+sc&amp;brd=3876&amp;vw=b&amp;FedEmp=N&amp;FedPub=Y&amp;x=77&amp;y=5&amp;AVSDM=2011-07-12+04%3a13%3a00</w:t>
        </w:r>
      </w:hyperlink>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 xml:space="preserve">USGS Public Lecture Series – </w:t>
      </w:r>
      <w:proofErr w:type="spellStart"/>
      <w:r w:rsidRPr="00EC40D4">
        <w:rPr>
          <w:b/>
          <w:bCs/>
          <w:color w:val="000000"/>
          <w:szCs w:val="24"/>
        </w:rPr>
        <w:t>Paleoclimate</w:t>
      </w:r>
      <w:proofErr w:type="spellEnd"/>
      <w:r w:rsidRPr="00EC40D4">
        <w:rPr>
          <w:b/>
          <w:bCs/>
          <w:color w:val="000000"/>
          <w:szCs w:val="24"/>
        </w:rPr>
        <w:t>, Climate Change Lessons from the Past</w:t>
      </w:r>
    </w:p>
    <w:p w:rsidR="00EC40D4" w:rsidRDefault="00EC40D4" w:rsidP="00EC40D4">
      <w:pPr>
        <w:autoSpaceDE w:val="0"/>
        <w:autoSpaceDN w:val="0"/>
        <w:adjustRightInd w:val="0"/>
        <w:rPr>
          <w:bCs/>
          <w:color w:val="000000"/>
          <w:szCs w:val="24"/>
        </w:rPr>
      </w:pPr>
      <w:r w:rsidRPr="00EC40D4">
        <w:rPr>
          <w:bCs/>
          <w:color w:val="000000"/>
          <w:szCs w:val="24"/>
        </w:rPr>
        <w:t xml:space="preserve">USGS Scientists, partnered with international experts in climate modeling, are studying the Earth’s conditions 3 million years ago to gain insight into the impacts of future climate.  Presented by Dr. Harry </w:t>
      </w:r>
      <w:proofErr w:type="spellStart"/>
      <w:r w:rsidRPr="00EC40D4">
        <w:rPr>
          <w:bCs/>
          <w:color w:val="000000"/>
          <w:szCs w:val="24"/>
        </w:rPr>
        <w:t>Dowsett</w:t>
      </w:r>
      <w:proofErr w:type="spellEnd"/>
      <w:r w:rsidRPr="00EC40D4">
        <w:rPr>
          <w:bCs/>
          <w:color w:val="000000"/>
          <w:szCs w:val="24"/>
        </w:rPr>
        <w:t>, see how that information is used to help understand the magnitude of changes forecasted for the end of this century.  Anyone is welcome to join this presentation being held on Wednesday, August 3</w:t>
      </w:r>
      <w:r w:rsidRPr="00EC40D4">
        <w:rPr>
          <w:bCs/>
          <w:color w:val="000000"/>
          <w:szCs w:val="24"/>
          <w:vertAlign w:val="superscript"/>
        </w:rPr>
        <w:t>rd</w:t>
      </w:r>
      <w:r w:rsidRPr="00EC40D4">
        <w:rPr>
          <w:bCs/>
          <w:color w:val="000000"/>
          <w:szCs w:val="24"/>
        </w:rPr>
        <w:t xml:space="preserve">, 2011 from 7:00 p.m. – 8:00 p.m. in </w:t>
      </w:r>
      <w:r>
        <w:rPr>
          <w:bCs/>
          <w:color w:val="000000"/>
          <w:szCs w:val="24"/>
        </w:rPr>
        <w:t>the Dallas Peck Auditorium.</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EC40D4" w:rsidRDefault="00EC40D4" w:rsidP="00FA2C99">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4"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EC40D4" w:rsidRPr="00EC40D4" w:rsidRDefault="00EC40D4" w:rsidP="00FA2C99">
      <w:pPr>
        <w:autoSpaceDE w:val="0"/>
        <w:autoSpaceDN w:val="0"/>
        <w:adjustRightInd w:val="0"/>
        <w:rPr>
          <w:bCs/>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Pr="005A295A" w:rsidRDefault="00494B19" w:rsidP="005A295A">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664610"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64610" w:rsidRPr="00E21DE2" w:rsidRDefault="00664610"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5A295A" w:rsidRDefault="009739F6" w:rsidP="00FA2C99">
      <w:pPr>
        <w:autoSpaceDE w:val="0"/>
        <w:autoSpaceDN w:val="0"/>
        <w:adjustRightInd w:val="0"/>
        <w:rPr>
          <w:color w:val="000000"/>
          <w:szCs w:val="24"/>
        </w:rPr>
      </w:pPr>
      <w:proofErr w:type="gramStart"/>
      <w:r w:rsidRPr="009739F6">
        <w:rPr>
          <w:color w:val="000000"/>
          <w:szCs w:val="24"/>
        </w:rPr>
        <w:t xml:space="preserve">Wolf, K.L., C. </w:t>
      </w:r>
      <w:proofErr w:type="spellStart"/>
      <w:r w:rsidRPr="009739F6">
        <w:rPr>
          <w:color w:val="000000"/>
          <w:szCs w:val="24"/>
        </w:rPr>
        <w:t>Ahn</w:t>
      </w:r>
      <w:proofErr w:type="spellEnd"/>
      <w:r w:rsidRPr="009739F6">
        <w:rPr>
          <w:color w:val="000000"/>
          <w:szCs w:val="24"/>
        </w:rPr>
        <w:t xml:space="preserve">, and G.B. </w:t>
      </w:r>
      <w:proofErr w:type="spellStart"/>
      <w:r w:rsidRPr="009739F6">
        <w:rPr>
          <w:bCs/>
          <w:color w:val="000000"/>
          <w:szCs w:val="24"/>
        </w:rPr>
        <w:t>Noe</w:t>
      </w:r>
      <w:proofErr w:type="spellEnd"/>
      <w:r w:rsidRPr="009739F6">
        <w:rPr>
          <w:color w:val="000000"/>
          <w:szCs w:val="24"/>
        </w:rPr>
        <w:t>.</w:t>
      </w:r>
      <w:proofErr w:type="gramEnd"/>
      <w:r w:rsidRPr="009739F6">
        <w:rPr>
          <w:color w:val="000000"/>
          <w:szCs w:val="24"/>
        </w:rPr>
        <w:t xml:space="preserve">  2011.  </w:t>
      </w:r>
      <w:r w:rsidRPr="009739F6">
        <w:rPr>
          <w:b/>
          <w:bCs/>
          <w:color w:val="000000"/>
          <w:szCs w:val="24"/>
        </w:rPr>
        <w:t>Development of soil properties and nitrogen cycling in created wetlands</w:t>
      </w:r>
      <w:r w:rsidRPr="009739F6">
        <w:rPr>
          <w:color w:val="000000"/>
          <w:szCs w:val="24"/>
        </w:rPr>
        <w:t xml:space="preserve">.  </w:t>
      </w:r>
      <w:r w:rsidRPr="009739F6">
        <w:rPr>
          <w:i/>
          <w:iCs/>
          <w:color w:val="000000"/>
          <w:szCs w:val="24"/>
        </w:rPr>
        <w:t xml:space="preserve">Wetlands </w:t>
      </w:r>
      <w:r w:rsidRPr="009739F6">
        <w:rPr>
          <w:color w:val="000000"/>
          <w:szCs w:val="24"/>
        </w:rPr>
        <w:t>31: 699-712</w:t>
      </w:r>
      <w:r w:rsidRPr="009739F6">
        <w:rPr>
          <w:i/>
          <w:iCs/>
          <w:color w:val="000000"/>
          <w:szCs w:val="24"/>
        </w:rPr>
        <w:t xml:space="preserve">. </w:t>
      </w:r>
      <w:hyperlink r:id="rId15" w:history="1">
        <w:r w:rsidRPr="009739F6">
          <w:rPr>
            <w:rStyle w:val="Hyperlink"/>
            <w:szCs w:val="24"/>
          </w:rPr>
          <w:t>http://www.springerlink.com/content/y110j3n23007341n/</w:t>
        </w:r>
      </w:hyperlink>
    </w:p>
    <w:p w:rsidR="00494B19" w:rsidRDefault="00494B19" w:rsidP="00FA2C99">
      <w:pPr>
        <w:autoSpaceDE w:val="0"/>
        <w:autoSpaceDN w:val="0"/>
        <w:adjustRightInd w:val="0"/>
        <w:rPr>
          <w:bCs/>
          <w:color w:val="000000"/>
        </w:rPr>
      </w:pPr>
    </w:p>
    <w:p w:rsidR="009739F6" w:rsidRPr="00BE0BE6" w:rsidRDefault="009739F6"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obview.usajobs.gov/GetJob.aspx?JobID=100710862&amp;JobTitle=Hydrologic+Technician%2c+GS-1316-8%2f9%2c+MP-AH&amp;q=&amp;where=clemson%2c+sc&amp;brd=3876&amp;vw=b&amp;FedEmp=N&amp;FedPub=Y&amp;x=77&amp;y=5&amp;AVSDM=2011-07-12+04%3a13%3a00"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http://internal.usgs.gov/ops/hro/benefits/famlv/630-a.pdf"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kburrell@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ks.govdelivery.com/track?type=click&amp;enid=bWFpbGluZ2lkPTE0MjU4ODkmbWVzc2FnZWlkPVBSRC1CVUwtMTQyNTg4OSZkYXRhYmFzZWlkPTEwMDEmc2VyaWFsPTEyNzY2NjIyOTQmZW1haWxpZD10ZGF2aWVzQHVzZ3MuZ292JnVzZXJpZD10ZGF2aWVzQHVzZ3MuZ292JmZsPSZleHRyYT1NdWx0aXZhcmlhdGVJZD0mJiY=&amp;&amp;&amp;101&amp;&amp;&amp;http://www.nsf.gov/news/news_summ.jsp?cntn_id=121181&amp;WT.mc_id=USNSF_51&amp;WT.mc_ev=click" TargetMode="External"/><Relationship Id="rId5" Type="http://schemas.openxmlformats.org/officeDocument/2006/relationships/settings" Target="settings.xml"/><Relationship Id="rId15" Type="http://schemas.openxmlformats.org/officeDocument/2006/relationships/hyperlink" Target="http://www.springerlink.com/content/y110j3n23007341n/" TargetMode="External"/><Relationship Id="rId23" Type="http://schemas.openxmlformats.org/officeDocument/2006/relationships/theme" Target="theme/theme1.xml"/><Relationship Id="rId10" Type="http://schemas.openxmlformats.org/officeDocument/2006/relationships/hyperlink" Target="https://usgs.webex.com/mw0305l/mywebex/default.do?siteurl=usgs"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doi.gov/doilearn/index.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8A2D-990D-48DA-B02E-6C828355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1331</Words>
  <Characters>9183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10494</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19</cp:revision>
  <cp:lastPrinted>2010-07-30T14:23:00Z</cp:lastPrinted>
  <dcterms:created xsi:type="dcterms:W3CDTF">2011-06-10T12:16:00Z</dcterms:created>
  <dcterms:modified xsi:type="dcterms:W3CDTF">2011-08-04T17:30:00Z</dcterms:modified>
</cp:coreProperties>
</file>