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7F76E4" w:rsidRPr="00C30AB6" w:rsidRDefault="00EF6495" w:rsidP="007F76E4">
      <w:pPr>
        <w:pStyle w:val="Footer"/>
        <w:pBdr>
          <w:top w:val="single" w:sz="4" w:space="0" w:color="auto"/>
          <w:left w:val="single" w:sz="4" w:space="4" w:color="auto"/>
          <w:bottom w:val="single" w:sz="4" w:space="1" w:color="auto"/>
          <w:right w:val="single" w:sz="4" w:space="4" w:color="auto"/>
        </w:pBdr>
        <w:tabs>
          <w:tab w:val="clear" w:pos="4320"/>
          <w:tab w:val="clear" w:pos="8640"/>
        </w:tabs>
        <w:jc w:val="center"/>
        <w:outlineLvl w:val="0"/>
        <w:rPr>
          <w:b/>
        </w:rPr>
      </w:pPr>
      <w:r>
        <w:rPr>
          <w:b/>
          <w:noProof/>
        </w:rPr>
        <mc:AlternateContent>
          <mc:Choice Requires="wps">
            <w:drawing>
              <wp:anchor distT="0" distB="0" distL="114300" distR="114300" simplePos="0" relativeHeight="251657728" behindDoc="0" locked="0" layoutInCell="1" allowOverlap="1">
                <wp:simplePos x="0" y="0"/>
                <wp:positionH relativeFrom="column">
                  <wp:posOffset>6172200</wp:posOffset>
                </wp:positionH>
                <wp:positionV relativeFrom="paragraph">
                  <wp:posOffset>8801100</wp:posOffset>
                </wp:positionV>
                <wp:extent cx="685800" cy="228600"/>
                <wp:effectExtent l="0" t="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AD5D0E" w:rsidRDefault="00AD5D0E" w:rsidP="007F76E4">
                            <w:pPr>
                              <w:jc w:val="center"/>
                            </w:pPr>
                            <w:r>
                              <w:rPr>
                                <w:color w:val="000000"/>
                              </w:rPr>
                              <w:t xml:space="preserve">Over </w:t>
                            </w:r>
                            <w:r w:rsidRPr="003F24C2">
                              <w:rPr>
                                <w:color w:val="000000"/>
                              </w:rPr>
                              <w:sym w:font="Wingdings" w:char="F0E0"/>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486pt;margin-top:693pt;width:54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FOsAIAALU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" filled="f" stroked="f" strokeweight="0">
                <v:textbox>
                  <w:txbxContent>
                    <w:p w:rsidR="00AD5D0E" w:rsidRDefault="00AD5D0E" w:rsidP="007F76E4">
                      <w:pPr>
                        <w:jc w:val="center"/>
                      </w:pPr>
                      <w:r>
                        <w:rPr>
                          <w:color w:val="000000"/>
                        </w:rPr>
                        <w:t xml:space="preserve">Over </w:t>
                      </w:r>
                      <w:r w:rsidRPr="003F24C2">
                        <w:rPr>
                          <w:color w:val="000000"/>
                        </w:rPr>
                        <w:sym w:font="Wingdings" w:char="F0E0"/>
                      </w:r>
                    </w:p>
                  </w:txbxContent>
                </v:textbox>
              </v:shape>
            </w:pict>
          </mc:Fallback>
        </mc:AlternateContent>
      </w:r>
      <w:r w:rsidR="0095625D">
        <w:rPr>
          <w:b/>
        </w:rPr>
        <w:t>P</w:t>
      </w:r>
      <w:r w:rsidR="007F76E4" w:rsidRPr="00C30AB6">
        <w:rPr>
          <w:b/>
        </w:rPr>
        <w:t xml:space="preserve">lease Visit Our Branch Website at </w:t>
      </w:r>
      <w:hyperlink r:id="rId9" w:history="1">
        <w:r w:rsidR="007F76E4" w:rsidRPr="00C30AB6">
          <w:rPr>
            <w:rStyle w:val="Hyperlink"/>
            <w:b/>
          </w:rPr>
          <w:t>http://water.usgs.gov/usgs/nrp/brrer</w:t>
        </w:r>
      </w:hyperlink>
    </w:p>
    <w:p w:rsidR="007F76E4" w:rsidRDefault="007F76E4" w:rsidP="007F76E4">
      <w:pPr>
        <w:autoSpaceDE w:val="0"/>
        <w:autoSpaceDN w:val="0"/>
        <w:adjustRightInd w:val="0"/>
        <w:jc w:val="center"/>
        <w:rPr>
          <w:b/>
          <w:bCs/>
          <w:color w:val="000000"/>
        </w:rPr>
      </w:pPr>
    </w:p>
    <w:p w:rsidR="007F76E4" w:rsidRDefault="007F76E4" w:rsidP="00E16570">
      <w:pPr>
        <w:autoSpaceDE w:val="0"/>
        <w:autoSpaceDN w:val="0"/>
        <w:adjustRightInd w:val="0"/>
        <w:jc w:val="center"/>
        <w:rPr>
          <w:b/>
          <w:bCs/>
          <w:color w:val="000000"/>
        </w:rPr>
      </w:pPr>
    </w:p>
    <w:p w:rsidR="00E16570" w:rsidRDefault="00E16570" w:rsidP="00E16570">
      <w:pPr>
        <w:autoSpaceDE w:val="0"/>
        <w:autoSpaceDN w:val="0"/>
        <w:adjustRightInd w:val="0"/>
        <w:jc w:val="center"/>
        <w:rPr>
          <w:b/>
          <w:bCs/>
          <w:color w:val="000000"/>
        </w:rPr>
      </w:pPr>
      <w:r>
        <w:rPr>
          <w:b/>
          <w:bCs/>
          <w:color w:val="000000"/>
        </w:rPr>
        <w:t>NATIONAL RESEARCH PROGRAM, EASTERN BRANCH</w:t>
      </w:r>
    </w:p>
    <w:p w:rsidR="00E16570" w:rsidRDefault="00E16570" w:rsidP="00E16570">
      <w:pPr>
        <w:autoSpaceDE w:val="0"/>
        <w:autoSpaceDN w:val="0"/>
        <w:adjustRightInd w:val="0"/>
        <w:jc w:val="center"/>
        <w:rPr>
          <w:b/>
          <w:bCs/>
          <w:color w:val="000000"/>
        </w:rPr>
      </w:pPr>
      <w:r>
        <w:rPr>
          <w:b/>
          <w:bCs/>
          <w:color w:val="000000"/>
        </w:rPr>
        <w:t>WEEKLY NEWSLETTER</w:t>
      </w:r>
    </w:p>
    <w:p w:rsidR="00E16570" w:rsidRDefault="003A098F" w:rsidP="00E16570">
      <w:pPr>
        <w:autoSpaceDE w:val="0"/>
        <w:autoSpaceDN w:val="0"/>
        <w:adjustRightInd w:val="0"/>
        <w:jc w:val="center"/>
        <w:rPr>
          <w:b/>
          <w:bCs/>
          <w:color w:val="000000"/>
        </w:rPr>
      </w:pPr>
      <w:bookmarkStart w:id="1" w:name="OLE_LINK2"/>
      <w:bookmarkStart w:id="2" w:name="OLE_LINK1"/>
      <w:r>
        <w:rPr>
          <w:b/>
          <w:bCs/>
          <w:color w:val="000000"/>
        </w:rPr>
        <w:t xml:space="preserve">April </w:t>
      </w:r>
      <w:r w:rsidR="000B6DF3">
        <w:rPr>
          <w:b/>
          <w:bCs/>
          <w:color w:val="000000"/>
        </w:rPr>
        <w:t>25</w:t>
      </w:r>
      <w:r w:rsidR="00290EDB">
        <w:rPr>
          <w:b/>
          <w:bCs/>
          <w:color w:val="000000"/>
        </w:rPr>
        <w:t xml:space="preserve"> </w:t>
      </w:r>
      <w:r w:rsidR="00E16570">
        <w:rPr>
          <w:b/>
          <w:bCs/>
          <w:color w:val="000000"/>
        </w:rPr>
        <w:t xml:space="preserve">– </w:t>
      </w:r>
      <w:r w:rsidR="00861EA5">
        <w:rPr>
          <w:b/>
          <w:bCs/>
          <w:color w:val="000000"/>
        </w:rPr>
        <w:t>April</w:t>
      </w:r>
      <w:r w:rsidR="00E16570">
        <w:rPr>
          <w:b/>
          <w:bCs/>
          <w:color w:val="000000"/>
        </w:rPr>
        <w:t xml:space="preserve"> </w:t>
      </w:r>
      <w:r w:rsidR="007D2B97">
        <w:rPr>
          <w:b/>
          <w:bCs/>
          <w:color w:val="000000"/>
        </w:rPr>
        <w:t>2</w:t>
      </w:r>
      <w:r w:rsidR="000B6DF3">
        <w:rPr>
          <w:b/>
          <w:bCs/>
          <w:color w:val="000000"/>
        </w:rPr>
        <w:t>9</w:t>
      </w:r>
      <w:r w:rsidR="00E16570">
        <w:rPr>
          <w:b/>
          <w:bCs/>
          <w:color w:val="000000"/>
        </w:rPr>
        <w:t>, 201</w:t>
      </w:r>
      <w:bookmarkEnd w:id="1"/>
      <w:bookmarkEnd w:id="2"/>
      <w:r w:rsidR="00D43A0F">
        <w:rPr>
          <w:b/>
          <w:bCs/>
          <w:color w:val="000000"/>
        </w:rPr>
        <w:t>1</w:t>
      </w:r>
    </w:p>
    <w:p w:rsidR="00E16570" w:rsidRDefault="00E16570" w:rsidP="00E16570">
      <w:pPr>
        <w:autoSpaceDE w:val="0"/>
        <w:autoSpaceDN w:val="0"/>
        <w:adjustRightInd w:val="0"/>
        <w:jc w:val="center"/>
        <w:rPr>
          <w:b/>
          <w:bCs/>
          <w:color w:val="000000"/>
        </w:rPr>
      </w:pPr>
    </w:p>
    <w:p w:rsidR="00FE0CD1" w:rsidRDefault="00FE0CD1" w:rsidP="00FE0CD1">
      <w:pPr>
        <w:autoSpaceDE w:val="0"/>
        <w:autoSpaceDN w:val="0"/>
        <w:adjustRightInd w:val="0"/>
        <w:jc w:val="center"/>
        <w:rPr>
          <w:b/>
          <w:bCs/>
          <w:color w:val="000000"/>
        </w:rPr>
      </w:pPr>
      <w:r>
        <w:rPr>
          <w:b/>
          <w:bCs/>
          <w:color w:val="000000"/>
        </w:rPr>
        <w:t>Seminars</w:t>
      </w:r>
    </w:p>
    <w:p w:rsidR="00FE0CD1" w:rsidRDefault="00FE0CD1" w:rsidP="00FE0CD1">
      <w:pPr>
        <w:autoSpaceDE w:val="0"/>
        <w:autoSpaceDN w:val="0"/>
        <w:adjustRightInd w:val="0"/>
        <w:jc w:val="center"/>
        <w:rPr>
          <w:b/>
          <w:bCs/>
          <w:color w:val="000000"/>
        </w:rPr>
      </w:pPr>
    </w:p>
    <w:p w:rsidR="000B6DF3" w:rsidRDefault="000B6DF3" w:rsidP="00AD5D0E">
      <w:pPr>
        <w:autoSpaceDE w:val="0"/>
        <w:autoSpaceDN w:val="0"/>
        <w:adjustRightInd w:val="0"/>
        <w:spacing w:line="240" w:lineRule="atLeast"/>
        <w:rPr>
          <w:bCs/>
          <w:color w:val="000000"/>
        </w:rPr>
      </w:pPr>
      <w:proofErr w:type="gramStart"/>
      <w:r w:rsidRPr="007D2B97">
        <w:rPr>
          <w:b/>
          <w:bCs/>
          <w:color w:val="000000"/>
        </w:rPr>
        <w:t>Wednesday, April 27</w:t>
      </w:r>
      <w:r>
        <w:rPr>
          <w:b/>
          <w:bCs/>
          <w:color w:val="000000"/>
        </w:rPr>
        <w:t xml:space="preserve">, </w:t>
      </w:r>
      <w:r w:rsidRPr="007D2B97">
        <w:rPr>
          <w:b/>
          <w:bCs/>
          <w:color w:val="000000"/>
        </w:rPr>
        <w:t>Alisa Coffin, USGS, Ft. Collins, CO</w:t>
      </w:r>
      <w:r w:rsidRPr="00643480">
        <w:rPr>
          <w:b/>
          <w:bCs/>
          <w:color w:val="000000"/>
        </w:rPr>
        <w:t xml:space="preserve">, </w:t>
      </w:r>
      <w:r>
        <w:rPr>
          <w:bCs/>
          <w:color w:val="000000"/>
        </w:rPr>
        <w:t>“</w:t>
      </w:r>
      <w:r w:rsidRPr="007D2B97">
        <w:rPr>
          <w:bCs/>
          <w:color w:val="000000"/>
        </w:rPr>
        <w:t>Road network development and land cover change in rural environments of Florida and Colorado</w:t>
      </w:r>
      <w:r>
        <w:rPr>
          <w:bCs/>
          <w:color w:val="000000"/>
        </w:rPr>
        <w:t>”</w:t>
      </w:r>
      <w:r w:rsidRPr="00643480">
        <w:rPr>
          <w:bCs/>
          <w:color w:val="000000"/>
        </w:rPr>
        <w:t>,</w:t>
      </w:r>
      <w:r>
        <w:rPr>
          <w:bCs/>
          <w:color w:val="000000"/>
        </w:rPr>
        <w:t xml:space="preserve"> </w:t>
      </w:r>
      <w:r w:rsidRPr="00057019">
        <w:rPr>
          <w:bCs/>
          <w:color w:val="000000"/>
        </w:rPr>
        <w:t>Room 4C-315</w:t>
      </w:r>
      <w:r>
        <w:rPr>
          <w:bCs/>
          <w:color w:val="000000"/>
        </w:rPr>
        <w:t>, 12:00 p.</w:t>
      </w:r>
      <w:r w:rsidR="007D2B97">
        <w:rPr>
          <w:bCs/>
          <w:color w:val="000000"/>
        </w:rPr>
        <w:t>m.</w:t>
      </w:r>
      <w:proofErr w:type="gramEnd"/>
    </w:p>
    <w:p w:rsidR="00AD5D0E" w:rsidRPr="00AD5D0E" w:rsidRDefault="00AD5D0E" w:rsidP="00AD5D0E">
      <w:pPr>
        <w:autoSpaceDE w:val="0"/>
        <w:autoSpaceDN w:val="0"/>
        <w:adjustRightInd w:val="0"/>
        <w:spacing w:line="240" w:lineRule="atLeast"/>
        <w:rPr>
          <w:bCs/>
          <w:color w:val="000000"/>
        </w:rPr>
      </w:pPr>
    </w:p>
    <w:p w:rsidR="009F78B4" w:rsidRPr="00AD5D0E" w:rsidRDefault="009F78B4" w:rsidP="009F78B4">
      <w:pPr>
        <w:autoSpaceDE w:val="0"/>
        <w:autoSpaceDN w:val="0"/>
        <w:adjustRightInd w:val="0"/>
        <w:spacing w:line="240" w:lineRule="atLeast"/>
        <w:rPr>
          <w:bCs/>
          <w:color w:val="000000"/>
        </w:rPr>
      </w:pPr>
      <w:r w:rsidRPr="007D2B97">
        <w:rPr>
          <w:b/>
          <w:bCs/>
          <w:color w:val="000000"/>
        </w:rPr>
        <w:t>Wednesday, April 27</w:t>
      </w:r>
      <w:r>
        <w:rPr>
          <w:b/>
          <w:bCs/>
          <w:color w:val="000000"/>
        </w:rPr>
        <w:t xml:space="preserve">, </w:t>
      </w:r>
      <w:r w:rsidRPr="00AD5D0E">
        <w:rPr>
          <w:b/>
          <w:bCs/>
          <w:color w:val="000000"/>
        </w:rPr>
        <w:t xml:space="preserve">Dr. </w:t>
      </w:r>
      <w:proofErr w:type="spellStart"/>
      <w:r w:rsidRPr="00AD5D0E">
        <w:rPr>
          <w:b/>
          <w:bCs/>
          <w:color w:val="000000"/>
        </w:rPr>
        <w:t>Aïda</w:t>
      </w:r>
      <w:proofErr w:type="spellEnd"/>
      <w:r w:rsidRPr="00AD5D0E">
        <w:rPr>
          <w:b/>
          <w:bCs/>
          <w:color w:val="000000"/>
        </w:rPr>
        <w:t xml:space="preserve"> M. </w:t>
      </w:r>
      <w:proofErr w:type="spellStart"/>
      <w:r w:rsidRPr="00AD5D0E">
        <w:rPr>
          <w:b/>
          <w:bCs/>
          <w:color w:val="000000"/>
        </w:rPr>
        <w:t>Farag</w:t>
      </w:r>
      <w:proofErr w:type="spellEnd"/>
      <w:r>
        <w:rPr>
          <w:b/>
          <w:bCs/>
          <w:color w:val="000000"/>
        </w:rPr>
        <w:t xml:space="preserve">, </w:t>
      </w:r>
      <w:r w:rsidRPr="00AD5D0E">
        <w:rPr>
          <w:b/>
          <w:bCs/>
          <w:color w:val="000000"/>
        </w:rPr>
        <w:t xml:space="preserve">Station Leader for the USGS </w:t>
      </w:r>
      <w:r>
        <w:rPr>
          <w:b/>
          <w:bCs/>
          <w:color w:val="000000"/>
        </w:rPr>
        <w:t>–</w:t>
      </w:r>
      <w:r w:rsidRPr="00AD5D0E">
        <w:rPr>
          <w:b/>
          <w:bCs/>
          <w:color w:val="000000"/>
        </w:rPr>
        <w:t xml:space="preserve"> CERC</w:t>
      </w:r>
      <w:r>
        <w:rPr>
          <w:b/>
          <w:bCs/>
          <w:color w:val="000000"/>
        </w:rPr>
        <w:t xml:space="preserve">, </w:t>
      </w:r>
      <w:r w:rsidRPr="00AD5D0E">
        <w:rPr>
          <w:b/>
          <w:bCs/>
          <w:color w:val="000000"/>
        </w:rPr>
        <w:t>Jackson Field Research Station, Jackson, W</w:t>
      </w:r>
      <w:r>
        <w:rPr>
          <w:b/>
          <w:bCs/>
          <w:color w:val="000000"/>
        </w:rPr>
        <w:t>Y</w:t>
      </w:r>
      <w:r w:rsidRPr="00643480">
        <w:rPr>
          <w:b/>
          <w:bCs/>
          <w:color w:val="000000"/>
        </w:rPr>
        <w:t xml:space="preserve">, </w:t>
      </w:r>
      <w:r>
        <w:rPr>
          <w:bCs/>
          <w:color w:val="000000"/>
        </w:rPr>
        <w:t>“</w:t>
      </w:r>
      <w:r w:rsidRPr="00AD5D0E">
        <w:rPr>
          <w:bCs/>
          <w:color w:val="000000"/>
        </w:rPr>
        <w:t xml:space="preserve">The Effects of </w:t>
      </w:r>
      <w:proofErr w:type="spellStart"/>
      <w:r w:rsidRPr="00AD5D0E">
        <w:rPr>
          <w:bCs/>
          <w:color w:val="000000"/>
        </w:rPr>
        <w:t>Coalbed</w:t>
      </w:r>
      <w:proofErr w:type="spellEnd"/>
      <w:r w:rsidRPr="00AD5D0E">
        <w:rPr>
          <w:bCs/>
          <w:color w:val="000000"/>
        </w:rPr>
        <w:t xml:space="preserve"> Natural Gas Produced Waters on </w:t>
      </w:r>
      <w:proofErr w:type="spellStart"/>
      <w:r w:rsidRPr="00AD5D0E">
        <w:rPr>
          <w:bCs/>
          <w:color w:val="000000"/>
        </w:rPr>
        <w:t>Aquataic</w:t>
      </w:r>
      <w:proofErr w:type="spellEnd"/>
      <w:r w:rsidRPr="00AD5D0E">
        <w:rPr>
          <w:bCs/>
          <w:color w:val="000000"/>
        </w:rPr>
        <w:t xml:space="preserve"> Resources</w:t>
      </w:r>
      <w:r>
        <w:rPr>
          <w:bCs/>
          <w:color w:val="000000"/>
        </w:rPr>
        <w:t>”</w:t>
      </w:r>
      <w:r w:rsidRPr="00643480">
        <w:rPr>
          <w:bCs/>
          <w:color w:val="000000"/>
        </w:rPr>
        <w:t>,</w:t>
      </w:r>
      <w:r>
        <w:rPr>
          <w:bCs/>
          <w:color w:val="000000"/>
        </w:rPr>
        <w:t xml:space="preserve"> </w:t>
      </w:r>
      <w:r w:rsidRPr="00AD5D0E">
        <w:rPr>
          <w:bCs/>
          <w:color w:val="000000"/>
        </w:rPr>
        <w:t>Visitors Center</w:t>
      </w:r>
      <w:r>
        <w:rPr>
          <w:bCs/>
          <w:color w:val="000000"/>
        </w:rPr>
        <w:t>, 2:00 p.m.</w:t>
      </w:r>
    </w:p>
    <w:p w:rsidR="009F78B4" w:rsidRDefault="009F78B4" w:rsidP="00353593">
      <w:pPr>
        <w:autoSpaceDE w:val="0"/>
        <w:autoSpaceDN w:val="0"/>
        <w:adjustRightInd w:val="0"/>
        <w:spacing w:line="240" w:lineRule="atLeast"/>
        <w:jc w:val="center"/>
        <w:rPr>
          <w:b/>
          <w:bCs/>
          <w:color w:val="000000"/>
        </w:rPr>
      </w:pPr>
    </w:p>
    <w:p w:rsidR="009F78B4" w:rsidRDefault="009F78B4" w:rsidP="009F78B4">
      <w:pPr>
        <w:autoSpaceDE w:val="0"/>
        <w:autoSpaceDN w:val="0"/>
        <w:adjustRightInd w:val="0"/>
        <w:spacing w:line="240" w:lineRule="atLeast"/>
        <w:rPr>
          <w:bCs/>
          <w:color w:val="000000"/>
        </w:rPr>
      </w:pPr>
      <w:r w:rsidRPr="007D2B97">
        <w:rPr>
          <w:b/>
          <w:bCs/>
          <w:color w:val="000000"/>
        </w:rPr>
        <w:t>Wednesday, April 27</w:t>
      </w:r>
      <w:r>
        <w:rPr>
          <w:b/>
          <w:bCs/>
          <w:color w:val="000000"/>
        </w:rPr>
        <w:t xml:space="preserve">, </w:t>
      </w:r>
      <w:r w:rsidRPr="009F78B4">
        <w:rPr>
          <w:b/>
          <w:bCs/>
          <w:color w:val="000000"/>
        </w:rPr>
        <w:t>Dr. Ian Bailey, Univ</w:t>
      </w:r>
      <w:r>
        <w:rPr>
          <w:b/>
          <w:bCs/>
          <w:color w:val="000000"/>
        </w:rPr>
        <w:t>ersity</w:t>
      </w:r>
      <w:r w:rsidRPr="009F78B4">
        <w:rPr>
          <w:b/>
          <w:bCs/>
          <w:color w:val="000000"/>
        </w:rPr>
        <w:t xml:space="preserve"> of Southampton</w:t>
      </w:r>
      <w:r>
        <w:rPr>
          <w:b/>
          <w:bCs/>
          <w:color w:val="000000"/>
        </w:rPr>
        <w:t>, UK</w:t>
      </w:r>
      <w:r w:rsidRPr="00643480">
        <w:rPr>
          <w:b/>
          <w:bCs/>
          <w:color w:val="000000"/>
        </w:rPr>
        <w:t xml:space="preserve">, </w:t>
      </w:r>
      <w:r>
        <w:rPr>
          <w:bCs/>
          <w:color w:val="000000"/>
        </w:rPr>
        <w:t>“</w:t>
      </w:r>
      <w:r w:rsidRPr="009F78B4">
        <w:rPr>
          <w:bCs/>
          <w:color w:val="000000"/>
        </w:rPr>
        <w:t>New Insights on Old Questions Concerning Pliocene Northern Hemisphere Glaciation</w:t>
      </w:r>
      <w:r>
        <w:rPr>
          <w:bCs/>
          <w:color w:val="000000"/>
        </w:rPr>
        <w:t>”</w:t>
      </w:r>
      <w:r w:rsidRPr="00643480">
        <w:rPr>
          <w:bCs/>
          <w:color w:val="000000"/>
        </w:rPr>
        <w:t>,</w:t>
      </w:r>
      <w:r>
        <w:rPr>
          <w:bCs/>
          <w:color w:val="000000"/>
        </w:rPr>
        <w:t xml:space="preserve"> </w:t>
      </w:r>
      <w:r w:rsidRPr="00057019">
        <w:rPr>
          <w:bCs/>
          <w:color w:val="000000"/>
        </w:rPr>
        <w:t>Room 4C-315</w:t>
      </w:r>
      <w:r>
        <w:rPr>
          <w:bCs/>
          <w:color w:val="000000"/>
        </w:rPr>
        <w:t>, 2:00 p.m.</w:t>
      </w:r>
    </w:p>
    <w:p w:rsidR="009F78B4" w:rsidRPr="00AD5D0E" w:rsidRDefault="009F78B4" w:rsidP="009F78B4">
      <w:pPr>
        <w:autoSpaceDE w:val="0"/>
        <w:autoSpaceDN w:val="0"/>
        <w:adjustRightInd w:val="0"/>
        <w:spacing w:line="240" w:lineRule="atLeast"/>
        <w:rPr>
          <w:bCs/>
          <w:color w:val="000000"/>
        </w:rPr>
      </w:pPr>
    </w:p>
    <w:p w:rsidR="009F78B4" w:rsidRPr="009F78B4" w:rsidRDefault="009F78B4" w:rsidP="009F78B4">
      <w:pPr>
        <w:autoSpaceDE w:val="0"/>
        <w:autoSpaceDN w:val="0"/>
        <w:adjustRightInd w:val="0"/>
        <w:spacing w:line="240" w:lineRule="atLeast"/>
        <w:rPr>
          <w:bCs/>
          <w:color w:val="000000"/>
        </w:rPr>
      </w:pPr>
      <w:r>
        <w:rPr>
          <w:b/>
          <w:bCs/>
          <w:color w:val="000000"/>
        </w:rPr>
        <w:t>Fri</w:t>
      </w:r>
      <w:r w:rsidRPr="007D2B97">
        <w:rPr>
          <w:b/>
          <w:bCs/>
          <w:color w:val="000000"/>
        </w:rPr>
        <w:t>day, April 2</w:t>
      </w:r>
      <w:r>
        <w:rPr>
          <w:b/>
          <w:bCs/>
          <w:color w:val="000000"/>
        </w:rPr>
        <w:t xml:space="preserve">9, </w:t>
      </w:r>
      <w:proofErr w:type="spellStart"/>
      <w:r w:rsidRPr="00AD5D0E">
        <w:rPr>
          <w:b/>
          <w:bCs/>
          <w:color w:val="000000"/>
        </w:rPr>
        <w:t>Lauri</w:t>
      </w:r>
      <w:proofErr w:type="spellEnd"/>
      <w:r w:rsidRPr="00AD5D0E">
        <w:rPr>
          <w:b/>
          <w:bCs/>
          <w:color w:val="000000"/>
        </w:rPr>
        <w:t xml:space="preserve"> Burke, USGS Central Energy Resources Science Center, Denver, C</w:t>
      </w:r>
      <w:r>
        <w:rPr>
          <w:b/>
          <w:bCs/>
          <w:color w:val="000000"/>
        </w:rPr>
        <w:t>O</w:t>
      </w:r>
      <w:r w:rsidRPr="00643480">
        <w:rPr>
          <w:b/>
          <w:bCs/>
          <w:color w:val="000000"/>
        </w:rPr>
        <w:t xml:space="preserve">, </w:t>
      </w:r>
      <w:r>
        <w:rPr>
          <w:bCs/>
          <w:color w:val="000000"/>
        </w:rPr>
        <w:t>“</w:t>
      </w:r>
      <w:r w:rsidRPr="00AD5D0E">
        <w:rPr>
          <w:bCs/>
          <w:color w:val="000000"/>
        </w:rPr>
        <w:t xml:space="preserve">Fluid Flow Calculations </w:t>
      </w:r>
      <w:r>
        <w:rPr>
          <w:bCs/>
          <w:color w:val="000000"/>
        </w:rPr>
        <w:t>a</w:t>
      </w:r>
      <w:r w:rsidRPr="00AD5D0E">
        <w:rPr>
          <w:bCs/>
          <w:color w:val="000000"/>
        </w:rPr>
        <w:t xml:space="preserve">nd </w:t>
      </w:r>
      <w:proofErr w:type="spellStart"/>
      <w:r w:rsidRPr="00AD5D0E">
        <w:rPr>
          <w:bCs/>
          <w:color w:val="000000"/>
        </w:rPr>
        <w:t>Injectivity</w:t>
      </w:r>
      <w:proofErr w:type="spellEnd"/>
      <w:r w:rsidRPr="00AD5D0E">
        <w:rPr>
          <w:bCs/>
          <w:color w:val="000000"/>
        </w:rPr>
        <w:t xml:space="preserve"> Determination </w:t>
      </w:r>
      <w:r>
        <w:rPr>
          <w:bCs/>
          <w:color w:val="000000"/>
        </w:rPr>
        <w:t>f</w:t>
      </w:r>
      <w:r w:rsidRPr="00AD5D0E">
        <w:rPr>
          <w:bCs/>
          <w:color w:val="000000"/>
        </w:rPr>
        <w:t xml:space="preserve">or Lateral Migration </w:t>
      </w:r>
      <w:r>
        <w:rPr>
          <w:bCs/>
          <w:color w:val="000000"/>
        </w:rPr>
        <w:t>o</w:t>
      </w:r>
      <w:r w:rsidRPr="00AD5D0E">
        <w:rPr>
          <w:bCs/>
          <w:color w:val="000000"/>
        </w:rPr>
        <w:t>f Sequestered CO2</w:t>
      </w:r>
      <w:r>
        <w:rPr>
          <w:bCs/>
          <w:color w:val="000000"/>
        </w:rPr>
        <w:t>”</w:t>
      </w:r>
      <w:r w:rsidRPr="00643480">
        <w:rPr>
          <w:bCs/>
          <w:color w:val="000000"/>
        </w:rPr>
        <w:t>,</w:t>
      </w:r>
      <w:r>
        <w:rPr>
          <w:bCs/>
          <w:color w:val="000000"/>
        </w:rPr>
        <w:t xml:space="preserve"> </w:t>
      </w:r>
      <w:r w:rsidRPr="00057019">
        <w:rPr>
          <w:bCs/>
          <w:color w:val="000000"/>
        </w:rPr>
        <w:t>Room 4C-315</w:t>
      </w:r>
      <w:r>
        <w:rPr>
          <w:bCs/>
          <w:color w:val="000000"/>
        </w:rPr>
        <w:t>, 12:00 p.m.</w:t>
      </w:r>
    </w:p>
    <w:p w:rsidR="009F78B4" w:rsidRDefault="009F78B4" w:rsidP="00353593">
      <w:pPr>
        <w:autoSpaceDE w:val="0"/>
        <w:autoSpaceDN w:val="0"/>
        <w:adjustRightInd w:val="0"/>
        <w:spacing w:line="240" w:lineRule="atLeast"/>
        <w:jc w:val="center"/>
        <w:rPr>
          <w:b/>
          <w:bCs/>
          <w:color w:val="000000"/>
        </w:rPr>
      </w:pPr>
    </w:p>
    <w:p w:rsidR="000D5AC8" w:rsidRDefault="000D5AC8" w:rsidP="00353593">
      <w:pPr>
        <w:autoSpaceDE w:val="0"/>
        <w:autoSpaceDN w:val="0"/>
        <w:adjustRightInd w:val="0"/>
        <w:spacing w:line="240" w:lineRule="atLeast"/>
        <w:jc w:val="center"/>
        <w:rPr>
          <w:b/>
          <w:bCs/>
          <w:color w:val="000000"/>
        </w:rPr>
      </w:pPr>
      <w:r w:rsidRPr="00643480">
        <w:rPr>
          <w:b/>
          <w:bCs/>
          <w:color w:val="000000"/>
        </w:rPr>
        <w:t>NRP Brown Bag Seminar Series</w:t>
      </w:r>
    </w:p>
    <w:p w:rsidR="00353593" w:rsidRPr="00643480" w:rsidRDefault="00353593" w:rsidP="00353593">
      <w:pPr>
        <w:autoSpaceDE w:val="0"/>
        <w:autoSpaceDN w:val="0"/>
        <w:adjustRightInd w:val="0"/>
        <w:spacing w:line="240" w:lineRule="atLeast"/>
        <w:jc w:val="center"/>
        <w:rPr>
          <w:b/>
          <w:bCs/>
          <w:color w:val="000000"/>
        </w:rPr>
      </w:pPr>
    </w:p>
    <w:p w:rsidR="00FE0CD1" w:rsidRDefault="00FE0CD1" w:rsidP="00846D10">
      <w:pPr>
        <w:autoSpaceDE w:val="0"/>
        <w:autoSpaceDN w:val="0"/>
        <w:adjustRightInd w:val="0"/>
        <w:spacing w:line="240" w:lineRule="atLeast"/>
        <w:rPr>
          <w:b/>
          <w:bCs/>
          <w:color w:val="000000"/>
        </w:rPr>
      </w:pPr>
      <w:r>
        <w:rPr>
          <w:b/>
          <w:bCs/>
          <w:color w:val="000000"/>
        </w:rPr>
        <w:t>T</w:t>
      </w:r>
      <w:r w:rsidR="00846D10">
        <w:rPr>
          <w:b/>
          <w:bCs/>
          <w:color w:val="000000"/>
        </w:rPr>
        <w:t>hurs</w:t>
      </w:r>
      <w:r w:rsidRPr="00807405">
        <w:rPr>
          <w:b/>
          <w:bCs/>
          <w:color w:val="000000"/>
        </w:rPr>
        <w:t>day,</w:t>
      </w:r>
      <w:r w:rsidR="00C4104B">
        <w:rPr>
          <w:b/>
          <w:bCs/>
          <w:color w:val="000000"/>
        </w:rPr>
        <w:t xml:space="preserve"> </w:t>
      </w:r>
      <w:r w:rsidR="00C4104B" w:rsidRPr="00C4104B">
        <w:rPr>
          <w:b/>
          <w:bCs/>
          <w:color w:val="000000"/>
        </w:rPr>
        <w:t>May 12</w:t>
      </w:r>
      <w:r w:rsidR="00C4104B">
        <w:rPr>
          <w:b/>
          <w:bCs/>
          <w:color w:val="000000"/>
        </w:rPr>
        <w:t xml:space="preserve">, </w:t>
      </w:r>
      <w:r w:rsidR="00411607" w:rsidRPr="00411607">
        <w:rPr>
          <w:b/>
          <w:bCs/>
          <w:color w:val="000000"/>
        </w:rPr>
        <w:t xml:space="preserve">Chris </w:t>
      </w:r>
      <w:proofErr w:type="spellStart"/>
      <w:r w:rsidR="00411607" w:rsidRPr="00411607">
        <w:rPr>
          <w:b/>
          <w:bCs/>
          <w:color w:val="000000"/>
        </w:rPr>
        <w:t>Neuzil</w:t>
      </w:r>
      <w:proofErr w:type="spellEnd"/>
      <w:r w:rsidR="00411607" w:rsidRPr="00411607">
        <w:rPr>
          <w:b/>
          <w:bCs/>
          <w:color w:val="000000"/>
        </w:rPr>
        <w:t>, USGS, Reston, VA</w:t>
      </w:r>
      <w:r w:rsidRPr="00643480">
        <w:rPr>
          <w:b/>
          <w:bCs/>
          <w:color w:val="000000"/>
        </w:rPr>
        <w:t xml:space="preserve">, </w:t>
      </w:r>
      <w:r>
        <w:rPr>
          <w:bCs/>
          <w:color w:val="000000"/>
        </w:rPr>
        <w:t>“</w:t>
      </w:r>
      <w:r w:rsidR="00411607" w:rsidRPr="00411607">
        <w:rPr>
          <w:bCs/>
          <w:color w:val="000000"/>
        </w:rPr>
        <w:t xml:space="preserve">Anomalous </w:t>
      </w:r>
      <w:r w:rsidR="00411607">
        <w:rPr>
          <w:bCs/>
          <w:color w:val="000000"/>
        </w:rPr>
        <w:t>F</w:t>
      </w:r>
      <w:r w:rsidR="00411607" w:rsidRPr="00411607">
        <w:rPr>
          <w:bCs/>
          <w:color w:val="000000"/>
        </w:rPr>
        <w:t xml:space="preserve">luid </w:t>
      </w:r>
      <w:r w:rsidR="00411607">
        <w:rPr>
          <w:bCs/>
          <w:color w:val="000000"/>
        </w:rPr>
        <w:t>P</w:t>
      </w:r>
      <w:r w:rsidR="00411607" w:rsidRPr="00411607">
        <w:rPr>
          <w:bCs/>
          <w:color w:val="000000"/>
        </w:rPr>
        <w:t xml:space="preserve">ressure, </w:t>
      </w:r>
      <w:r w:rsidR="00411607">
        <w:rPr>
          <w:bCs/>
          <w:color w:val="000000"/>
        </w:rPr>
        <w:t>E</w:t>
      </w:r>
      <w:r w:rsidR="00411607" w:rsidRPr="00411607">
        <w:rPr>
          <w:bCs/>
          <w:color w:val="000000"/>
        </w:rPr>
        <w:t xml:space="preserve">nergy, and </w:t>
      </w:r>
      <w:r w:rsidR="00411607">
        <w:rPr>
          <w:bCs/>
          <w:color w:val="000000"/>
        </w:rPr>
        <w:t>You</w:t>
      </w:r>
      <w:r>
        <w:rPr>
          <w:bCs/>
          <w:color w:val="000000"/>
        </w:rPr>
        <w:t>”</w:t>
      </w:r>
      <w:r w:rsidRPr="00643480">
        <w:rPr>
          <w:bCs/>
          <w:color w:val="000000"/>
        </w:rPr>
        <w:t xml:space="preserve">, </w:t>
      </w:r>
      <w:r w:rsidRPr="00766591">
        <w:rPr>
          <w:bCs/>
          <w:color w:val="000000"/>
        </w:rPr>
        <w:t xml:space="preserve">Room </w:t>
      </w:r>
      <w:r>
        <w:rPr>
          <w:bCs/>
          <w:color w:val="000000"/>
        </w:rPr>
        <w:t>5B-227, 12:00 p.m.</w:t>
      </w:r>
    </w:p>
    <w:p w:rsidR="00445D45" w:rsidRDefault="00445D45" w:rsidP="00912486">
      <w:pPr>
        <w:autoSpaceDE w:val="0"/>
        <w:autoSpaceDN w:val="0"/>
        <w:adjustRightInd w:val="0"/>
        <w:jc w:val="center"/>
        <w:rPr>
          <w:b/>
          <w:bCs/>
          <w:color w:val="000000"/>
        </w:rPr>
      </w:pPr>
    </w:p>
    <w:p w:rsidR="00D51233" w:rsidRDefault="00E16570" w:rsidP="00D51233">
      <w:pPr>
        <w:autoSpaceDE w:val="0"/>
        <w:autoSpaceDN w:val="0"/>
        <w:adjustRightInd w:val="0"/>
        <w:jc w:val="center"/>
        <w:rPr>
          <w:b/>
          <w:bCs/>
          <w:color w:val="000000"/>
        </w:rPr>
      </w:pPr>
      <w:r>
        <w:rPr>
          <w:b/>
          <w:bCs/>
          <w:color w:val="000000"/>
        </w:rPr>
        <w:t>Notice</w:t>
      </w:r>
      <w:r w:rsidR="00D51233">
        <w:rPr>
          <w:b/>
          <w:bCs/>
          <w:color w:val="000000"/>
        </w:rPr>
        <w:t>s</w:t>
      </w:r>
    </w:p>
    <w:p w:rsidR="00D51233" w:rsidRDefault="00D51233" w:rsidP="00D51233">
      <w:pPr>
        <w:autoSpaceDE w:val="0"/>
        <w:autoSpaceDN w:val="0"/>
        <w:adjustRightInd w:val="0"/>
        <w:jc w:val="center"/>
        <w:rPr>
          <w:b/>
          <w:bCs/>
          <w:color w:val="000000"/>
        </w:rPr>
      </w:pPr>
    </w:p>
    <w:p w:rsidR="0070194E" w:rsidRDefault="00A8166C" w:rsidP="00644B40">
      <w:pPr>
        <w:autoSpaceDE w:val="0"/>
        <w:autoSpaceDN w:val="0"/>
        <w:adjustRightInd w:val="0"/>
        <w:rPr>
          <w:bCs/>
          <w:color w:val="000000"/>
        </w:rPr>
      </w:pPr>
      <w:r w:rsidRPr="00FC54D8">
        <w:rPr>
          <w:b/>
          <w:bCs/>
          <w:color w:val="000000"/>
        </w:rPr>
        <w:t xml:space="preserve">Author </w:t>
      </w:r>
      <w:r w:rsidR="00FC54D8" w:rsidRPr="00FC54D8">
        <w:rPr>
          <w:b/>
          <w:bCs/>
          <w:color w:val="000000"/>
        </w:rPr>
        <w:t>G</w:t>
      </w:r>
      <w:r w:rsidRPr="00FC54D8">
        <w:rPr>
          <w:b/>
          <w:bCs/>
          <w:color w:val="000000"/>
        </w:rPr>
        <w:t xml:space="preserve">uidance for </w:t>
      </w:r>
      <w:r w:rsidR="00FC54D8" w:rsidRPr="00FC54D8">
        <w:rPr>
          <w:b/>
          <w:bCs/>
          <w:color w:val="000000"/>
        </w:rPr>
        <w:t>E</w:t>
      </w:r>
      <w:r w:rsidRPr="00FC54D8">
        <w:rPr>
          <w:b/>
          <w:bCs/>
          <w:color w:val="000000"/>
        </w:rPr>
        <w:t xml:space="preserve">lectronic </w:t>
      </w:r>
      <w:r w:rsidR="00FC54D8" w:rsidRPr="00FC54D8">
        <w:rPr>
          <w:b/>
          <w:bCs/>
          <w:color w:val="000000"/>
        </w:rPr>
        <w:t>R</w:t>
      </w:r>
      <w:r w:rsidRPr="00FC54D8">
        <w:rPr>
          <w:b/>
          <w:bCs/>
          <w:color w:val="000000"/>
        </w:rPr>
        <w:t xml:space="preserve">eviews and </w:t>
      </w:r>
      <w:r w:rsidR="00FC54D8" w:rsidRPr="00FC54D8">
        <w:rPr>
          <w:b/>
          <w:bCs/>
          <w:color w:val="000000"/>
        </w:rPr>
        <w:t>I</w:t>
      </w:r>
      <w:r w:rsidRPr="00FC54D8">
        <w:rPr>
          <w:b/>
          <w:bCs/>
          <w:color w:val="000000"/>
        </w:rPr>
        <w:t>llustrations</w:t>
      </w:r>
      <w:r w:rsidR="00FC54D8" w:rsidRPr="00FC54D8">
        <w:rPr>
          <w:b/>
          <w:bCs/>
          <w:color w:val="000000"/>
        </w:rPr>
        <w:t>:</w:t>
      </w:r>
      <w:r w:rsidR="00FC54D8" w:rsidRPr="00FC54D8">
        <w:rPr>
          <w:bCs/>
          <w:color w:val="000000"/>
        </w:rPr>
        <w:t xml:space="preserve">  </w:t>
      </w:r>
      <w:r w:rsidRPr="00A8166C">
        <w:rPr>
          <w:bCs/>
          <w:color w:val="000000"/>
        </w:rPr>
        <w:t>The Science Publishing Networ</w:t>
      </w:r>
      <w:r w:rsidR="00FC54D8">
        <w:rPr>
          <w:bCs/>
          <w:color w:val="000000"/>
        </w:rPr>
        <w:t xml:space="preserve">k has recently released two </w:t>
      </w:r>
      <w:r w:rsidRPr="00A8166C">
        <w:rPr>
          <w:bCs/>
          <w:color w:val="000000"/>
        </w:rPr>
        <w:t>guides to assist authors when preparing information products for publication</w:t>
      </w:r>
      <w:r w:rsidR="00FC54D8">
        <w:rPr>
          <w:bCs/>
          <w:color w:val="000000"/>
        </w:rPr>
        <w:t>.  The</w:t>
      </w:r>
      <w:r w:rsidR="0070194E">
        <w:rPr>
          <w:bCs/>
          <w:color w:val="000000"/>
        </w:rPr>
        <w:t xml:space="preserve">y </w:t>
      </w:r>
      <w:r w:rsidR="00FC54D8">
        <w:rPr>
          <w:bCs/>
          <w:color w:val="000000"/>
        </w:rPr>
        <w:t>can be found at</w:t>
      </w:r>
      <w:r w:rsidR="00507F45">
        <w:rPr>
          <w:bCs/>
          <w:color w:val="000000"/>
        </w:rPr>
        <w:t xml:space="preserve"> the following links</w:t>
      </w:r>
      <w:r w:rsidR="0070194E">
        <w:rPr>
          <w:bCs/>
          <w:color w:val="000000"/>
        </w:rPr>
        <w:t>:</w:t>
      </w:r>
    </w:p>
    <w:p w:rsidR="0070194E" w:rsidRPr="0070194E" w:rsidRDefault="0070194E" w:rsidP="0070194E">
      <w:pPr>
        <w:pStyle w:val="ListParagraph"/>
        <w:numPr>
          <w:ilvl w:val="0"/>
          <w:numId w:val="20"/>
        </w:numPr>
        <w:autoSpaceDE w:val="0"/>
        <w:autoSpaceDN w:val="0"/>
        <w:adjustRightInd w:val="0"/>
        <w:rPr>
          <w:bCs/>
          <w:color w:val="000000"/>
        </w:rPr>
      </w:pPr>
      <w:r>
        <w:rPr>
          <w:bCs/>
          <w:color w:val="000000"/>
        </w:rPr>
        <w:t xml:space="preserve">Electronic Reviews – </w:t>
      </w:r>
      <w:hyperlink r:id="rId10" w:history="1">
        <w:r w:rsidRPr="0070194E">
          <w:rPr>
            <w:rStyle w:val="Hyperlink"/>
            <w:bCs/>
          </w:rPr>
          <w:t>http://internal.usgs.gov/publishing/toolboxes/documents/ElectronicReviewingTools-Tips_April2011.pdf</w:t>
        </w:r>
      </w:hyperlink>
    </w:p>
    <w:p w:rsidR="0070194E" w:rsidRPr="0070194E" w:rsidRDefault="0070194E" w:rsidP="0070194E">
      <w:pPr>
        <w:pStyle w:val="ListParagraph"/>
        <w:numPr>
          <w:ilvl w:val="0"/>
          <w:numId w:val="20"/>
        </w:numPr>
        <w:autoSpaceDE w:val="0"/>
        <w:autoSpaceDN w:val="0"/>
        <w:adjustRightInd w:val="0"/>
        <w:rPr>
          <w:bCs/>
          <w:color w:val="000000"/>
        </w:rPr>
      </w:pPr>
      <w:r w:rsidRPr="0070194E">
        <w:rPr>
          <w:bCs/>
          <w:color w:val="000000"/>
        </w:rPr>
        <w:t>Illustrations</w:t>
      </w:r>
      <w:r>
        <w:rPr>
          <w:bCs/>
          <w:color w:val="000000"/>
        </w:rPr>
        <w:t xml:space="preserve"> – </w:t>
      </w:r>
      <w:hyperlink r:id="rId11" w:history="1">
        <w:r w:rsidRPr="0070194E">
          <w:rPr>
            <w:rStyle w:val="Hyperlink"/>
            <w:bCs/>
          </w:rPr>
          <w:t>http://internal.usgs.gov/publishing/toolboxes/illustrations/standards_guide.pdf</w:t>
        </w:r>
      </w:hyperlink>
    </w:p>
    <w:p w:rsidR="0070194E" w:rsidRPr="00BB7C50" w:rsidRDefault="0070194E" w:rsidP="00644B40">
      <w:pPr>
        <w:autoSpaceDE w:val="0"/>
        <w:autoSpaceDN w:val="0"/>
        <w:adjustRightInd w:val="0"/>
        <w:rPr>
          <w:bCs/>
          <w:color w:val="000000"/>
        </w:rPr>
      </w:pPr>
    </w:p>
    <w:p w:rsidR="00817083" w:rsidRDefault="00817083" w:rsidP="00817083">
      <w:pPr>
        <w:autoSpaceDE w:val="0"/>
        <w:autoSpaceDN w:val="0"/>
        <w:adjustRightInd w:val="0"/>
        <w:rPr>
          <w:b/>
          <w:bCs/>
          <w:color w:val="000000"/>
        </w:rPr>
      </w:pPr>
      <w:r w:rsidRPr="00027B7E">
        <w:rPr>
          <w:b/>
          <w:bCs/>
          <w:color w:val="000000"/>
        </w:rPr>
        <w:t xml:space="preserve">Deadlines </w:t>
      </w:r>
      <w:r>
        <w:rPr>
          <w:b/>
          <w:bCs/>
          <w:color w:val="000000"/>
        </w:rPr>
        <w:t>f</w:t>
      </w:r>
      <w:r w:rsidRPr="00027B7E">
        <w:rPr>
          <w:b/>
          <w:bCs/>
          <w:color w:val="000000"/>
        </w:rPr>
        <w:t>or Sub</w:t>
      </w:r>
      <w:r>
        <w:rPr>
          <w:b/>
          <w:bCs/>
          <w:color w:val="000000"/>
        </w:rPr>
        <w:t>mission of FY1</w:t>
      </w:r>
      <w:r w:rsidR="00B37838">
        <w:rPr>
          <w:b/>
          <w:bCs/>
          <w:color w:val="000000"/>
        </w:rPr>
        <w:t>1</w:t>
      </w:r>
      <w:r>
        <w:rPr>
          <w:b/>
          <w:bCs/>
          <w:color w:val="000000"/>
        </w:rPr>
        <w:t xml:space="preserve"> Requisitions a</w:t>
      </w:r>
      <w:r w:rsidRPr="00027B7E">
        <w:rPr>
          <w:b/>
          <w:bCs/>
          <w:color w:val="000000"/>
        </w:rPr>
        <w:t>nd F</w:t>
      </w:r>
      <w:r>
        <w:rPr>
          <w:b/>
          <w:bCs/>
          <w:color w:val="000000"/>
        </w:rPr>
        <w:t>Y1</w:t>
      </w:r>
      <w:r w:rsidR="00B37838">
        <w:rPr>
          <w:b/>
          <w:bCs/>
          <w:color w:val="000000"/>
        </w:rPr>
        <w:t>2</w:t>
      </w:r>
      <w:r w:rsidRPr="00027B7E">
        <w:rPr>
          <w:b/>
          <w:bCs/>
          <w:color w:val="000000"/>
        </w:rPr>
        <w:t xml:space="preserve"> Requisitions </w:t>
      </w:r>
      <w:r>
        <w:rPr>
          <w:b/>
          <w:bCs/>
          <w:color w:val="000000"/>
        </w:rPr>
        <w:t>w</w:t>
      </w:r>
      <w:r w:rsidRPr="00027B7E">
        <w:rPr>
          <w:b/>
          <w:bCs/>
          <w:color w:val="000000"/>
        </w:rPr>
        <w:t>ith October 1, 20</w:t>
      </w:r>
      <w:r>
        <w:rPr>
          <w:b/>
          <w:bCs/>
          <w:color w:val="000000"/>
        </w:rPr>
        <w:t>1</w:t>
      </w:r>
      <w:r w:rsidR="00B37838">
        <w:rPr>
          <w:b/>
          <w:bCs/>
          <w:color w:val="000000"/>
        </w:rPr>
        <w:t>1</w:t>
      </w:r>
      <w:r w:rsidRPr="00027B7E">
        <w:rPr>
          <w:b/>
          <w:bCs/>
          <w:color w:val="000000"/>
        </w:rPr>
        <w:t xml:space="preserve"> Starts</w:t>
      </w:r>
      <w:r w:rsidRPr="005848F8">
        <w:rPr>
          <w:b/>
          <w:bCs/>
          <w:color w:val="000000"/>
        </w:rPr>
        <w:t>:</w:t>
      </w:r>
    </w:p>
    <w:p w:rsidR="00817083" w:rsidRDefault="00817083" w:rsidP="00817083">
      <w:pPr>
        <w:autoSpaceDE w:val="0"/>
        <w:autoSpaceDN w:val="0"/>
        <w:adjustRightInd w:val="0"/>
        <w:rPr>
          <w:bCs/>
          <w:color w:val="000000"/>
        </w:rPr>
      </w:pPr>
    </w:p>
    <w:p w:rsidR="00817083" w:rsidRPr="00817083" w:rsidRDefault="00817083" w:rsidP="00817083">
      <w:pPr>
        <w:autoSpaceDE w:val="0"/>
        <w:autoSpaceDN w:val="0"/>
        <w:adjustRightInd w:val="0"/>
        <w:rPr>
          <w:bCs/>
          <w:color w:val="000000"/>
          <w:u w:val="single"/>
        </w:rPr>
      </w:pPr>
      <w:r w:rsidRPr="00817083">
        <w:rPr>
          <w:bCs/>
          <w:color w:val="000000"/>
          <w:u w:val="single"/>
        </w:rPr>
        <w:t>Simplified Acquisitions and Contracts</w:t>
      </w:r>
    </w:p>
    <w:p w:rsidR="00817083" w:rsidRDefault="00083584" w:rsidP="00817083">
      <w:pPr>
        <w:autoSpaceDE w:val="0"/>
        <w:autoSpaceDN w:val="0"/>
        <w:adjustRightInd w:val="0"/>
        <w:ind w:left="1440" w:hanging="1440"/>
        <w:rPr>
          <w:bCs/>
          <w:color w:val="000000"/>
        </w:rPr>
      </w:pPr>
      <w:r w:rsidRPr="004B20F5">
        <w:t>May 6</w:t>
      </w:r>
      <w:r w:rsidR="00817083">
        <w:rPr>
          <w:bCs/>
          <w:color w:val="000000"/>
        </w:rPr>
        <w:tab/>
      </w:r>
      <w:proofErr w:type="gramStart"/>
      <w:r w:rsidRPr="004B20F5">
        <w:t>All</w:t>
      </w:r>
      <w:proofErr w:type="gramEnd"/>
      <w:r w:rsidRPr="004B20F5">
        <w:t xml:space="preserve"> acquisitions $150,001 - $499,999</w:t>
      </w:r>
    </w:p>
    <w:p w:rsidR="00083584" w:rsidRDefault="00083584" w:rsidP="00083584">
      <w:pPr>
        <w:autoSpaceDE w:val="0"/>
        <w:autoSpaceDN w:val="0"/>
        <w:adjustRightInd w:val="0"/>
        <w:ind w:left="1440" w:hanging="1440"/>
        <w:rPr>
          <w:bCs/>
          <w:color w:val="000000"/>
        </w:rPr>
      </w:pPr>
      <w:r w:rsidRPr="004B20F5">
        <w:t>June 10</w:t>
      </w:r>
      <w:r>
        <w:rPr>
          <w:bCs/>
          <w:color w:val="000000"/>
        </w:rPr>
        <w:tab/>
      </w:r>
      <w:r w:rsidRPr="00083584">
        <w:rPr>
          <w:bCs/>
          <w:color w:val="000000"/>
        </w:rPr>
        <w:t>All acquisitions $25,001 - $150,000</w:t>
      </w:r>
    </w:p>
    <w:p w:rsidR="00083584" w:rsidRDefault="00083584" w:rsidP="00083584">
      <w:pPr>
        <w:autoSpaceDE w:val="0"/>
        <w:autoSpaceDN w:val="0"/>
        <w:adjustRightInd w:val="0"/>
        <w:ind w:left="1440" w:hanging="1440"/>
        <w:rPr>
          <w:bCs/>
          <w:color w:val="000000"/>
        </w:rPr>
      </w:pPr>
      <w:r w:rsidRPr="00083584">
        <w:rPr>
          <w:bCs/>
          <w:color w:val="000000"/>
        </w:rPr>
        <w:t>July 8</w:t>
      </w:r>
      <w:r>
        <w:rPr>
          <w:bCs/>
          <w:color w:val="000000"/>
        </w:rPr>
        <w:tab/>
      </w:r>
      <w:r w:rsidRPr="00083584">
        <w:rPr>
          <w:bCs/>
          <w:color w:val="000000"/>
        </w:rPr>
        <w:t>All acquisitions $3,001 - $25,000</w:t>
      </w:r>
    </w:p>
    <w:p w:rsidR="00083584" w:rsidRDefault="00083584" w:rsidP="00083584">
      <w:pPr>
        <w:autoSpaceDE w:val="0"/>
        <w:autoSpaceDN w:val="0"/>
        <w:adjustRightInd w:val="0"/>
        <w:ind w:left="1440" w:hanging="1440"/>
      </w:pPr>
      <w:r w:rsidRPr="004B20F5">
        <w:t>June 17</w:t>
      </w:r>
      <w:r>
        <w:rPr>
          <w:bCs/>
          <w:color w:val="000000"/>
        </w:rPr>
        <w:tab/>
      </w:r>
      <w:r w:rsidRPr="004B20F5">
        <w:t xml:space="preserve">Modifications other than </w:t>
      </w:r>
      <w:proofErr w:type="spellStart"/>
      <w:r w:rsidRPr="004B20F5">
        <w:t>deobligations</w:t>
      </w:r>
      <w:proofErr w:type="spellEnd"/>
      <w:r w:rsidRPr="004B20F5">
        <w:t>*</w:t>
      </w:r>
      <w:r w:rsidRPr="00C5792C">
        <w:rPr>
          <w:bCs/>
          <w:color w:val="000000"/>
        </w:rPr>
        <w:br/>
      </w:r>
      <w:r w:rsidRPr="004B20F5">
        <w:t>Modifications to exercise priced options</w:t>
      </w:r>
      <w:r w:rsidRPr="00C5792C">
        <w:rPr>
          <w:bCs/>
          <w:color w:val="000000"/>
        </w:rPr>
        <w:br/>
      </w:r>
      <w:r w:rsidRPr="004B20F5">
        <w:t>Modifications – no cost</w:t>
      </w:r>
    </w:p>
    <w:p w:rsidR="00083584" w:rsidRDefault="00083584" w:rsidP="00083584">
      <w:pPr>
        <w:autoSpaceDE w:val="0"/>
        <w:autoSpaceDN w:val="0"/>
        <w:adjustRightInd w:val="0"/>
        <w:ind w:left="1440" w:hanging="1440"/>
      </w:pPr>
      <w:r w:rsidRPr="004B20F5">
        <w:t>August 19</w:t>
      </w:r>
      <w:r>
        <w:rPr>
          <w:bCs/>
          <w:color w:val="000000"/>
        </w:rPr>
        <w:tab/>
      </w:r>
      <w:r w:rsidRPr="004B20F5">
        <w:t>Services less than $2,500, construction less than $2,000 and orders for individual students</w:t>
      </w:r>
    </w:p>
    <w:p w:rsidR="00083584" w:rsidRDefault="00083584" w:rsidP="00083584">
      <w:pPr>
        <w:autoSpaceDE w:val="0"/>
        <w:autoSpaceDN w:val="0"/>
        <w:adjustRightInd w:val="0"/>
        <w:ind w:left="1440" w:hanging="1440"/>
      </w:pPr>
      <w:r w:rsidRPr="004B20F5">
        <w:t>August 26</w:t>
      </w:r>
      <w:r>
        <w:rPr>
          <w:bCs/>
          <w:color w:val="000000"/>
        </w:rPr>
        <w:tab/>
      </w:r>
      <w:r w:rsidRPr="004B20F5">
        <w:t>Firm funding for requisitions marked "Process-to-Point of Award"</w:t>
      </w:r>
    </w:p>
    <w:p w:rsidR="00083584" w:rsidRDefault="00083584" w:rsidP="00083584">
      <w:pPr>
        <w:autoSpaceDE w:val="0"/>
        <w:autoSpaceDN w:val="0"/>
        <w:adjustRightInd w:val="0"/>
        <w:ind w:left="1440" w:hanging="1440"/>
      </w:pPr>
      <w:r w:rsidRPr="004B20F5">
        <w:lastRenderedPageBreak/>
        <w:t>September 2</w:t>
      </w:r>
      <w:r>
        <w:rPr>
          <w:bCs/>
          <w:color w:val="000000"/>
        </w:rPr>
        <w:tab/>
      </w:r>
      <w:r w:rsidRPr="004B20F5">
        <w:t>DOI Enterprise Agreements (computers)</w:t>
      </w:r>
    </w:p>
    <w:p w:rsidR="00083584" w:rsidRDefault="00083584">
      <w:pPr>
        <w:autoSpaceDE w:val="0"/>
        <w:autoSpaceDN w:val="0"/>
        <w:adjustRightInd w:val="0"/>
        <w:rPr>
          <w:bCs/>
          <w:color w:val="000000"/>
          <w:u w:val="single"/>
        </w:rPr>
      </w:pPr>
    </w:p>
    <w:p w:rsidR="00817083" w:rsidRPr="00817083" w:rsidRDefault="00817083" w:rsidP="00817083">
      <w:pPr>
        <w:autoSpaceDE w:val="0"/>
        <w:autoSpaceDN w:val="0"/>
        <w:adjustRightInd w:val="0"/>
        <w:rPr>
          <w:bCs/>
          <w:color w:val="000000"/>
          <w:u w:val="single"/>
        </w:rPr>
      </w:pPr>
      <w:r>
        <w:rPr>
          <w:bCs/>
          <w:color w:val="000000"/>
          <w:u w:val="single"/>
        </w:rPr>
        <w:t>Interagency Agreement</w:t>
      </w:r>
      <w:r w:rsidRPr="00817083">
        <w:rPr>
          <w:bCs/>
          <w:color w:val="000000"/>
          <w:u w:val="single"/>
        </w:rPr>
        <w:t>s</w:t>
      </w:r>
    </w:p>
    <w:p w:rsidR="00817083" w:rsidRDefault="00BB7C50" w:rsidP="00817083">
      <w:pPr>
        <w:autoSpaceDE w:val="0"/>
        <w:autoSpaceDN w:val="0"/>
        <w:adjustRightInd w:val="0"/>
        <w:ind w:left="1440" w:hanging="1440"/>
        <w:rPr>
          <w:bCs/>
          <w:color w:val="000000"/>
        </w:rPr>
      </w:pPr>
      <w:r w:rsidRPr="004B20F5">
        <w:t>June 1</w:t>
      </w:r>
      <w:r w:rsidR="007D1F19">
        <w:t>0</w:t>
      </w:r>
      <w:r w:rsidR="00817083">
        <w:rPr>
          <w:bCs/>
          <w:color w:val="000000"/>
        </w:rPr>
        <w:tab/>
      </w:r>
      <w:r w:rsidR="007D1F19" w:rsidRPr="004B20F5">
        <w:t>New Interagency Agreements and modifications to existing Interagency Agreements</w:t>
      </w:r>
    </w:p>
    <w:p w:rsidR="00817083" w:rsidRPr="00817083" w:rsidRDefault="00817083" w:rsidP="00817083">
      <w:pPr>
        <w:autoSpaceDE w:val="0"/>
        <w:autoSpaceDN w:val="0"/>
        <w:adjustRightInd w:val="0"/>
        <w:rPr>
          <w:bCs/>
          <w:color w:val="000000"/>
        </w:rPr>
      </w:pPr>
    </w:p>
    <w:p w:rsidR="00817083" w:rsidRPr="00817083" w:rsidRDefault="00BB7C50" w:rsidP="00817083">
      <w:pPr>
        <w:autoSpaceDE w:val="0"/>
        <w:autoSpaceDN w:val="0"/>
        <w:adjustRightInd w:val="0"/>
        <w:rPr>
          <w:bCs/>
          <w:color w:val="000000"/>
          <w:u w:val="single"/>
        </w:rPr>
      </w:pPr>
      <w:r w:rsidRPr="00BB7C50">
        <w:rPr>
          <w:bCs/>
          <w:color w:val="000000"/>
          <w:u w:val="single"/>
        </w:rPr>
        <w:t>G</w:t>
      </w:r>
      <w:r>
        <w:rPr>
          <w:bCs/>
          <w:color w:val="000000"/>
          <w:u w:val="single"/>
        </w:rPr>
        <w:t>rants and Cooperative Agreement</w:t>
      </w:r>
      <w:r w:rsidR="00817083" w:rsidRPr="00817083">
        <w:rPr>
          <w:bCs/>
          <w:color w:val="000000"/>
          <w:u w:val="single"/>
        </w:rPr>
        <w:t>s</w:t>
      </w:r>
    </w:p>
    <w:p w:rsidR="00BB7C50" w:rsidRDefault="00BB7C50" w:rsidP="00BB7C50">
      <w:pPr>
        <w:autoSpaceDE w:val="0"/>
        <w:autoSpaceDN w:val="0"/>
        <w:adjustRightInd w:val="0"/>
        <w:ind w:left="1440" w:hanging="1440"/>
        <w:rPr>
          <w:bCs/>
          <w:color w:val="000000"/>
        </w:rPr>
      </w:pPr>
      <w:r w:rsidRPr="006B7BF3">
        <w:rPr>
          <w:bCs/>
          <w:color w:val="000000"/>
        </w:rPr>
        <w:t>Ju</w:t>
      </w:r>
      <w:r>
        <w:rPr>
          <w:bCs/>
          <w:color w:val="000000"/>
        </w:rPr>
        <w:t>ne</w:t>
      </w:r>
      <w:r w:rsidRPr="006B7BF3">
        <w:rPr>
          <w:bCs/>
          <w:color w:val="000000"/>
        </w:rPr>
        <w:t xml:space="preserve"> </w:t>
      </w:r>
      <w:r>
        <w:rPr>
          <w:bCs/>
          <w:color w:val="000000"/>
        </w:rPr>
        <w:t>1</w:t>
      </w:r>
      <w:r w:rsidR="007D1F19">
        <w:rPr>
          <w:bCs/>
          <w:color w:val="000000"/>
        </w:rPr>
        <w:t>7</w:t>
      </w:r>
      <w:r>
        <w:rPr>
          <w:bCs/>
          <w:color w:val="000000"/>
        </w:rPr>
        <w:tab/>
      </w:r>
      <w:r w:rsidR="007D1F19" w:rsidRPr="007D1F19">
        <w:t>All modifications to grants or cooperative agreements</w:t>
      </w:r>
    </w:p>
    <w:p w:rsidR="00BB7C50" w:rsidRPr="00BB7C50" w:rsidRDefault="00BB7C50" w:rsidP="00817083">
      <w:pPr>
        <w:autoSpaceDE w:val="0"/>
        <w:autoSpaceDN w:val="0"/>
        <w:adjustRightInd w:val="0"/>
        <w:rPr>
          <w:bCs/>
          <w:color w:val="000000"/>
        </w:rPr>
      </w:pPr>
    </w:p>
    <w:p w:rsidR="00817083" w:rsidRPr="00817083" w:rsidRDefault="00817083" w:rsidP="00817083">
      <w:pPr>
        <w:autoSpaceDE w:val="0"/>
        <w:autoSpaceDN w:val="0"/>
        <w:adjustRightInd w:val="0"/>
        <w:rPr>
          <w:bCs/>
          <w:color w:val="000000"/>
          <w:u w:val="single"/>
        </w:rPr>
      </w:pPr>
      <w:proofErr w:type="spellStart"/>
      <w:r>
        <w:rPr>
          <w:bCs/>
          <w:color w:val="000000"/>
          <w:u w:val="single"/>
        </w:rPr>
        <w:t>Deobligation</w:t>
      </w:r>
      <w:r w:rsidRPr="00817083">
        <w:rPr>
          <w:bCs/>
          <w:color w:val="000000"/>
          <w:u w:val="single"/>
        </w:rPr>
        <w:t>s</w:t>
      </w:r>
      <w:proofErr w:type="spellEnd"/>
    </w:p>
    <w:p w:rsidR="00817083" w:rsidRPr="006B7BF3" w:rsidRDefault="00BB7C50" w:rsidP="00BB7C50">
      <w:pPr>
        <w:autoSpaceDE w:val="0"/>
        <w:autoSpaceDN w:val="0"/>
        <w:adjustRightInd w:val="0"/>
        <w:ind w:left="1440" w:hanging="1440"/>
        <w:rPr>
          <w:bCs/>
          <w:color w:val="000000"/>
        </w:rPr>
      </w:pPr>
      <w:r w:rsidRPr="004B20F5">
        <w:t>July 15</w:t>
      </w:r>
      <w:r w:rsidR="00817083">
        <w:rPr>
          <w:bCs/>
          <w:color w:val="000000"/>
        </w:rPr>
        <w:tab/>
      </w:r>
      <w:r w:rsidRPr="00BB7C50">
        <w:rPr>
          <w:bCs/>
          <w:color w:val="000000"/>
        </w:rPr>
        <w:t xml:space="preserve">Requests to </w:t>
      </w:r>
      <w:proofErr w:type="spellStart"/>
      <w:r w:rsidRPr="00BB7C50">
        <w:rPr>
          <w:bCs/>
          <w:color w:val="000000"/>
        </w:rPr>
        <w:t>deobligate</w:t>
      </w:r>
      <w:proofErr w:type="spellEnd"/>
      <w:r w:rsidRPr="00BB7C50">
        <w:rPr>
          <w:bCs/>
          <w:color w:val="000000"/>
        </w:rPr>
        <w:t xml:space="preserve"> any amount from Contracts, Purchase Orders, Interagency Agreements, Grants and Cooperative Agreements</w:t>
      </w:r>
    </w:p>
    <w:p w:rsidR="00413E44" w:rsidRDefault="00413E44" w:rsidP="00413E44">
      <w:pPr>
        <w:autoSpaceDE w:val="0"/>
        <w:autoSpaceDN w:val="0"/>
        <w:adjustRightInd w:val="0"/>
        <w:rPr>
          <w:bCs/>
          <w:color w:val="000000"/>
        </w:rPr>
      </w:pPr>
    </w:p>
    <w:p w:rsidR="00413E44" w:rsidRPr="00BB7C50" w:rsidRDefault="00413E44" w:rsidP="00413E44">
      <w:pPr>
        <w:autoSpaceDE w:val="0"/>
        <w:autoSpaceDN w:val="0"/>
        <w:adjustRightInd w:val="0"/>
        <w:rPr>
          <w:bCs/>
          <w:color w:val="000000"/>
        </w:rPr>
      </w:pPr>
      <w:r w:rsidRPr="00BB7C50">
        <w:rPr>
          <w:bCs/>
          <w:color w:val="000000"/>
        </w:rPr>
        <w:t>*</w:t>
      </w:r>
      <w:r w:rsidRPr="00BB7C50">
        <w:rPr>
          <w:bCs/>
          <w:color w:val="000000"/>
          <w:u w:val="single"/>
        </w:rPr>
        <w:t>All FY 2011</w:t>
      </w:r>
      <w:r w:rsidRPr="00BB7C50">
        <w:rPr>
          <w:bCs/>
          <w:color w:val="000000"/>
        </w:rPr>
        <w:t xml:space="preserve"> purchase order modifications for renewal:  Submit requisitions 60 days prior to expiration of current order.  For example, if your order expires July 15, 2011 submit your requisition 60 days prior to this date which would be May 15, 2011.</w:t>
      </w:r>
    </w:p>
    <w:p w:rsidR="00413E44" w:rsidRPr="00BB7C50" w:rsidRDefault="00413E44" w:rsidP="00413E44">
      <w:pPr>
        <w:autoSpaceDE w:val="0"/>
        <w:autoSpaceDN w:val="0"/>
        <w:adjustRightInd w:val="0"/>
        <w:rPr>
          <w:bCs/>
          <w:color w:val="000000"/>
          <w:u w:val="single"/>
        </w:rPr>
      </w:pPr>
    </w:p>
    <w:p w:rsidR="00413E44" w:rsidRDefault="00413E44" w:rsidP="00413E44">
      <w:pPr>
        <w:autoSpaceDE w:val="0"/>
        <w:autoSpaceDN w:val="0"/>
        <w:adjustRightInd w:val="0"/>
        <w:rPr>
          <w:bCs/>
          <w:color w:val="000000"/>
        </w:rPr>
      </w:pPr>
      <w:r w:rsidRPr="00BB7C50">
        <w:rPr>
          <w:bCs/>
          <w:color w:val="000000"/>
        </w:rPr>
        <w:t>Remember that most purchases of $3,000 or less can be made using the government charge card.</w:t>
      </w:r>
    </w:p>
    <w:p w:rsidR="00862B00" w:rsidRDefault="00862B00" w:rsidP="00413E44">
      <w:pPr>
        <w:autoSpaceDE w:val="0"/>
        <w:autoSpaceDN w:val="0"/>
        <w:adjustRightInd w:val="0"/>
        <w:rPr>
          <w:bCs/>
          <w:color w:val="000000"/>
        </w:rPr>
      </w:pPr>
    </w:p>
    <w:p w:rsidR="00E16570" w:rsidRDefault="00E16570" w:rsidP="00E16570">
      <w:pPr>
        <w:autoSpaceDE w:val="0"/>
        <w:autoSpaceDN w:val="0"/>
        <w:adjustRightInd w:val="0"/>
        <w:rPr>
          <w:color w:val="000000"/>
        </w:rPr>
      </w:pPr>
      <w:r>
        <w:rPr>
          <w:b/>
          <w:bCs/>
          <w:color w:val="000000"/>
        </w:rPr>
        <w:t>Upcoming Events Offered by the Health Unit – National Center</w:t>
      </w:r>
      <w:r>
        <w:rPr>
          <w:b/>
          <w:color w:val="000000"/>
        </w:rPr>
        <w:t>:</w:t>
      </w:r>
      <w:r>
        <w:rPr>
          <w:color w:val="000000"/>
        </w:rPr>
        <w:t xml:space="preserve">  The National Center Health Unit is offering employees at the National Center the following Lunch-n-Learn sessions and Health Screenings. The topics, dates and times are as follows:</w:t>
      </w:r>
    </w:p>
    <w:p w:rsidR="00E16570" w:rsidRDefault="00E16570" w:rsidP="00E16570">
      <w:pPr>
        <w:autoSpaceDE w:val="0"/>
        <w:autoSpaceDN w:val="0"/>
        <w:adjustRightInd w:val="0"/>
        <w:ind w:left="1440" w:hanging="720"/>
        <w:rPr>
          <w:color w:val="000000"/>
        </w:rPr>
      </w:pPr>
      <w:r>
        <w:rPr>
          <w:color w:val="000000"/>
          <w:u w:val="single"/>
        </w:rPr>
        <w:t>Physical Exams</w:t>
      </w:r>
      <w:r>
        <w:rPr>
          <w:color w:val="000000"/>
        </w:rPr>
        <w:t xml:space="preserve"> </w:t>
      </w:r>
      <w:proofErr w:type="gramStart"/>
      <w:r>
        <w:rPr>
          <w:color w:val="000000"/>
        </w:rPr>
        <w:t>The</w:t>
      </w:r>
      <w:proofErr w:type="gramEnd"/>
      <w:r>
        <w:rPr>
          <w:color w:val="000000"/>
        </w:rPr>
        <w:t xml:space="preserve"> Health Unit offers free physical exams, including EKG and blood work, to USGS employees.  Please call the Health Unit to schedule an appointment.</w:t>
      </w:r>
    </w:p>
    <w:p w:rsidR="00E16570" w:rsidRDefault="00E16570" w:rsidP="00E16570">
      <w:pPr>
        <w:autoSpaceDE w:val="0"/>
        <w:autoSpaceDN w:val="0"/>
        <w:adjustRightInd w:val="0"/>
        <w:rPr>
          <w:color w:val="000000"/>
        </w:rPr>
      </w:pPr>
      <w:r>
        <w:rPr>
          <w:color w:val="000000"/>
        </w:rPr>
        <w:t>If you have any questions regarding this session, you may contact the Health Unit at 703-648-7333.</w:t>
      </w:r>
    </w:p>
    <w:p w:rsidR="00231116" w:rsidRDefault="00231116" w:rsidP="00231116">
      <w:pPr>
        <w:jc w:val="center"/>
        <w:rPr>
          <w:b/>
          <w:bCs/>
          <w:szCs w:val="16"/>
        </w:rPr>
      </w:pPr>
    </w:p>
    <w:p w:rsidR="00231116" w:rsidRDefault="00231116" w:rsidP="00231116">
      <w:pPr>
        <w:jc w:val="center"/>
        <w:rPr>
          <w:b/>
          <w:bCs/>
          <w:szCs w:val="16"/>
        </w:rPr>
      </w:pPr>
      <w:r w:rsidRPr="00D25197">
        <w:rPr>
          <w:b/>
          <w:bCs/>
          <w:szCs w:val="16"/>
        </w:rPr>
        <w:t>Upcoming Mandatory Training</w:t>
      </w:r>
    </w:p>
    <w:p w:rsidR="00231116" w:rsidRDefault="00231116" w:rsidP="00231116">
      <w:pPr>
        <w:jc w:val="center"/>
        <w:rPr>
          <w:b/>
          <w:bCs/>
          <w:szCs w:val="16"/>
        </w:rPr>
      </w:pPr>
    </w:p>
    <w:p w:rsidR="00231116" w:rsidRDefault="00231116" w:rsidP="00231116">
      <w:pPr>
        <w:rPr>
          <w:b/>
        </w:rPr>
      </w:pPr>
      <w:r w:rsidRPr="000D614E">
        <w:rPr>
          <w:b/>
        </w:rPr>
        <w:t>Federal Information System Security Awareness + (FISSA+</w:t>
      </w:r>
      <w:r>
        <w:rPr>
          <w:b/>
        </w:rPr>
        <w:t xml:space="preserve">) Training </w:t>
      </w:r>
      <w:r w:rsidRPr="00AE28DD">
        <w:rPr>
          <w:b/>
          <w:bCs/>
          <w:szCs w:val="16"/>
        </w:rPr>
        <w:t xml:space="preserve">Due </w:t>
      </w:r>
      <w:r>
        <w:rPr>
          <w:b/>
          <w:bCs/>
          <w:szCs w:val="16"/>
        </w:rPr>
        <w:t>b</w:t>
      </w:r>
      <w:r w:rsidRPr="00AE28DD">
        <w:rPr>
          <w:b/>
          <w:bCs/>
          <w:szCs w:val="16"/>
        </w:rPr>
        <w:t xml:space="preserve">y </w:t>
      </w:r>
      <w:r w:rsidR="009547B9" w:rsidRPr="009547B9">
        <w:rPr>
          <w:b/>
          <w:bCs/>
          <w:szCs w:val="16"/>
        </w:rPr>
        <w:t>May 13, 2011</w:t>
      </w:r>
      <w:r w:rsidRPr="006835A9">
        <w:rPr>
          <w:b/>
        </w:rPr>
        <w:t>:</w:t>
      </w:r>
      <w:r>
        <w:t xml:space="preserve">  </w:t>
      </w:r>
      <w:r w:rsidR="009547B9" w:rsidRPr="009547B9">
        <w:t>Federal regulations require all users of the D</w:t>
      </w:r>
      <w:r w:rsidR="009547B9">
        <w:t xml:space="preserve">OI </w:t>
      </w:r>
      <w:r w:rsidR="009547B9" w:rsidRPr="009547B9">
        <w:t>information technology systems to complete annual training in the areas of information security, privacy, and records management.</w:t>
      </w:r>
      <w:r w:rsidR="009547B9">
        <w:t xml:space="preserve">  </w:t>
      </w:r>
      <w:r w:rsidR="009547B9" w:rsidRPr="009547B9">
        <w:t>The FISSA+ course fulfills these three mandatory training requirements.</w:t>
      </w:r>
      <w:r w:rsidR="009547B9">
        <w:t xml:space="preserve">  </w:t>
      </w:r>
      <w:r w:rsidR="009547B9" w:rsidRPr="009547B9">
        <w:t>It should take approximately 90 minutes to complete and should be completed as soon as possible, but no later than May 13, 2011.</w:t>
      </w:r>
      <w:r w:rsidR="009547B9">
        <w:t xml:space="preserve">  </w:t>
      </w:r>
      <w:r w:rsidR="009547B9" w:rsidRPr="009547B9">
        <w:t>Users who do not complete this course can expect their Active Directory and Lotus accounts to be disabled at any time after the deadline.</w:t>
      </w:r>
      <w:r w:rsidR="009547B9">
        <w:t xml:space="preserve">  </w:t>
      </w:r>
      <w:r>
        <w:t xml:space="preserve">You can locate the course by logging into DOI LEARN at </w:t>
      </w:r>
      <w:hyperlink r:id="rId12" w:history="1">
        <w:r w:rsidR="009547B9" w:rsidRPr="009547B9">
          <w:rPr>
            <w:rStyle w:val="Hyperlink"/>
          </w:rPr>
          <w:t>http://www.doi.gov/doilearn/</w:t>
        </w:r>
      </w:hyperlink>
      <w:r>
        <w:t>.  Click the ‘My Required Learning’ button on the left-hand toolbar, select the FISSA course and begin training.  If you need assistance completing the training, please call the Service Desk at 703-648-HELP.</w:t>
      </w:r>
    </w:p>
    <w:p w:rsidR="00231116" w:rsidRDefault="00231116" w:rsidP="0040751A">
      <w:pPr>
        <w:autoSpaceDE w:val="0"/>
        <w:autoSpaceDN w:val="0"/>
        <w:adjustRightInd w:val="0"/>
        <w:jc w:val="center"/>
        <w:rPr>
          <w:b/>
          <w:bCs/>
          <w:color w:val="000000"/>
        </w:rPr>
      </w:pPr>
    </w:p>
    <w:p w:rsidR="009F78B4" w:rsidRDefault="009F78B4" w:rsidP="009F78B4">
      <w:pPr>
        <w:autoSpaceDE w:val="0"/>
        <w:autoSpaceDN w:val="0"/>
        <w:adjustRightInd w:val="0"/>
        <w:spacing w:line="240" w:lineRule="atLeast"/>
        <w:jc w:val="center"/>
        <w:rPr>
          <w:b/>
          <w:color w:val="000000"/>
        </w:rPr>
      </w:pPr>
      <w:r w:rsidRPr="00375E8A">
        <w:rPr>
          <w:b/>
          <w:color w:val="000000"/>
        </w:rPr>
        <w:t>New Publications from OCS/H</w:t>
      </w:r>
    </w:p>
    <w:p w:rsidR="009F78B4" w:rsidRDefault="009F78B4" w:rsidP="009F78B4">
      <w:pPr>
        <w:autoSpaceDE w:val="0"/>
        <w:autoSpaceDN w:val="0"/>
        <w:adjustRightInd w:val="0"/>
        <w:spacing w:line="240" w:lineRule="atLeast"/>
        <w:jc w:val="center"/>
        <w:rPr>
          <w:b/>
          <w:color w:val="000000"/>
        </w:rPr>
      </w:pPr>
    </w:p>
    <w:p w:rsidR="00844D81" w:rsidRDefault="009F78B4" w:rsidP="00192795">
      <w:pPr>
        <w:autoSpaceDE w:val="0"/>
        <w:autoSpaceDN w:val="0"/>
        <w:adjustRightInd w:val="0"/>
        <w:rPr>
          <w:bCs/>
          <w:color w:val="000000"/>
        </w:rPr>
      </w:pPr>
      <w:proofErr w:type="spellStart"/>
      <w:r w:rsidRPr="009F78B4">
        <w:rPr>
          <w:bCs/>
          <w:color w:val="000000"/>
        </w:rPr>
        <w:t>Nustad</w:t>
      </w:r>
      <w:proofErr w:type="spellEnd"/>
      <w:r w:rsidRPr="009F78B4">
        <w:rPr>
          <w:bCs/>
          <w:color w:val="000000"/>
        </w:rPr>
        <w:t xml:space="preserve">, R.A., </w:t>
      </w:r>
      <w:proofErr w:type="spellStart"/>
      <w:r w:rsidRPr="009F78B4">
        <w:rPr>
          <w:bCs/>
          <w:color w:val="000000"/>
        </w:rPr>
        <w:t>Wood,T.M</w:t>
      </w:r>
      <w:proofErr w:type="spellEnd"/>
      <w:r w:rsidRPr="009F78B4">
        <w:rPr>
          <w:bCs/>
          <w:color w:val="000000"/>
        </w:rPr>
        <w:t xml:space="preserve">., and Bales, J.D., 2011, </w:t>
      </w:r>
      <w:r w:rsidRPr="009F78B4">
        <w:rPr>
          <w:b/>
          <w:bCs/>
          <w:color w:val="000000"/>
        </w:rPr>
        <w:t>Use of a two-dimensional hydrodynamic model to evaluate extreme flooding and transport of dissolved solids through Devils Lake and Stump Lake, North Dakota, 2006</w:t>
      </w:r>
      <w:r w:rsidRPr="009F78B4">
        <w:rPr>
          <w:bCs/>
          <w:color w:val="000000"/>
        </w:rPr>
        <w:t>: U.S. Geological Survey Scientific Investigations Report 2011–5035, 33 p</w:t>
      </w:r>
      <w:r w:rsidR="00A77F03" w:rsidRPr="00A77F03">
        <w:rPr>
          <w:bCs/>
          <w:color w:val="000000"/>
        </w:rPr>
        <w:t>.</w:t>
      </w:r>
    </w:p>
    <w:p w:rsidR="00A77F03" w:rsidRDefault="00A77F03" w:rsidP="00192795">
      <w:pPr>
        <w:autoSpaceDE w:val="0"/>
        <w:autoSpaceDN w:val="0"/>
        <w:adjustRightInd w:val="0"/>
        <w:rPr>
          <w:bCs/>
          <w:color w:val="000000"/>
        </w:rPr>
      </w:pPr>
    </w:p>
    <w:p w:rsidR="00A77F03" w:rsidRPr="00BE0BE6" w:rsidRDefault="00A77F03" w:rsidP="00192795">
      <w:pPr>
        <w:autoSpaceDE w:val="0"/>
        <w:autoSpaceDN w:val="0"/>
        <w:adjustRightInd w:val="0"/>
        <w:rPr>
          <w:bCs/>
          <w:color w:val="000000"/>
        </w:rPr>
      </w:pPr>
    </w:p>
    <w:p w:rsidR="00E16570" w:rsidRDefault="00E16570" w:rsidP="00E16570">
      <w:pPr>
        <w:pStyle w:val="Footer"/>
        <w:pBdr>
          <w:top w:val="single" w:sz="4" w:space="1" w:color="auto"/>
          <w:left w:val="single" w:sz="4" w:space="4" w:color="auto"/>
          <w:bottom w:val="single" w:sz="4" w:space="1" w:color="auto"/>
          <w:right w:val="single" w:sz="4" w:space="4" w:color="auto"/>
        </w:pBdr>
        <w:tabs>
          <w:tab w:val="left" w:pos="720"/>
        </w:tabs>
        <w:jc w:val="center"/>
        <w:outlineLvl w:val="0"/>
        <w:rPr>
          <w:sz w:val="16"/>
          <w:szCs w:val="16"/>
        </w:rPr>
      </w:pPr>
      <w:r>
        <w:rPr>
          <w:b/>
          <w:sz w:val="16"/>
          <w:szCs w:val="16"/>
        </w:rPr>
        <w:t>Editor’s Note:</w:t>
      </w:r>
      <w:r>
        <w:rPr>
          <w:sz w:val="16"/>
          <w:szCs w:val="16"/>
        </w:rPr>
        <w:t xml:space="preserve">  Publication deadline is every Monday at 10:00 a.m.  Please send appropriate submissions to </w:t>
      </w:r>
      <w:hyperlink r:id="rId13" w:history="1">
        <w:r w:rsidR="00B01A37" w:rsidRPr="00DF45C9">
          <w:rPr>
            <w:rStyle w:val="Hyperlink"/>
            <w:sz w:val="16"/>
            <w:szCs w:val="16"/>
          </w:rPr>
          <w:t>paniagua@usgs.gov</w:t>
        </w:r>
      </w:hyperlink>
    </w:p>
    <w:p w:rsidR="00E16570" w:rsidRDefault="00E16570" w:rsidP="00E16570">
      <w:pPr>
        <w:jc w:val="center"/>
        <w:rPr>
          <w:sz w:val="16"/>
          <w:szCs w:val="16"/>
        </w:rPr>
      </w:pPr>
    </w:p>
    <w:p w:rsidR="00E16570" w:rsidRDefault="00E16570" w:rsidP="00E16570">
      <w:pPr>
        <w:pStyle w:val="Footer"/>
        <w:pBdr>
          <w:top w:val="single" w:sz="4" w:space="1" w:color="auto"/>
          <w:left w:val="single" w:sz="4" w:space="4" w:color="auto"/>
          <w:bottom w:val="single" w:sz="4" w:space="1" w:color="auto"/>
          <w:right w:val="single" w:sz="4" w:space="4" w:color="auto"/>
        </w:pBdr>
        <w:tabs>
          <w:tab w:val="left" w:pos="720"/>
        </w:tabs>
        <w:jc w:val="center"/>
        <w:outlineLvl w:val="0"/>
        <w:rPr>
          <w:sz w:val="16"/>
          <w:szCs w:val="16"/>
        </w:rPr>
      </w:pPr>
      <w:r>
        <w:rPr>
          <w:sz w:val="16"/>
          <w:szCs w:val="16"/>
        </w:rPr>
        <w:t>If you w</w:t>
      </w:r>
      <w:r w:rsidR="00CC4586">
        <w:rPr>
          <w:sz w:val="16"/>
          <w:szCs w:val="16"/>
        </w:rPr>
        <w:t>ould like</w:t>
      </w:r>
      <w:r>
        <w:rPr>
          <w:sz w:val="16"/>
          <w:szCs w:val="16"/>
        </w:rPr>
        <w:t xml:space="preserve"> to subscribe to the newsletter, send an email to </w:t>
      </w:r>
      <w:hyperlink r:id="rId14" w:history="1">
        <w:r w:rsidR="00B01A37" w:rsidRPr="00DF45C9">
          <w:rPr>
            <w:rStyle w:val="Hyperlink"/>
            <w:sz w:val="16"/>
            <w:szCs w:val="16"/>
          </w:rPr>
          <w:t>paniagua@usgs.gov</w:t>
        </w:r>
      </w:hyperlink>
      <w:r>
        <w:rPr>
          <w:sz w:val="16"/>
          <w:szCs w:val="16"/>
        </w:rPr>
        <w:t xml:space="preserve"> and you will be added to the Newsletter distribution list.</w:t>
      </w:r>
    </w:p>
    <w:p w:rsidR="00E16570" w:rsidRDefault="00E16570" w:rsidP="00E16570">
      <w:pPr>
        <w:jc w:val="center"/>
        <w:rPr>
          <w:sz w:val="16"/>
          <w:szCs w:val="16"/>
        </w:rPr>
      </w:pPr>
    </w:p>
    <w:p w:rsidR="00E16570" w:rsidRDefault="00E16570" w:rsidP="00E16570">
      <w:pPr>
        <w:pStyle w:val="Footer"/>
        <w:pBdr>
          <w:top w:val="single" w:sz="4" w:space="1" w:color="auto"/>
          <w:left w:val="single" w:sz="4" w:space="4" w:color="auto"/>
          <w:bottom w:val="single" w:sz="4" w:space="1" w:color="auto"/>
          <w:right w:val="single" w:sz="4" w:space="4" w:color="auto"/>
        </w:pBdr>
        <w:tabs>
          <w:tab w:val="left" w:pos="720"/>
        </w:tabs>
        <w:jc w:val="center"/>
        <w:outlineLvl w:val="0"/>
        <w:rPr>
          <w:sz w:val="16"/>
          <w:szCs w:val="16"/>
        </w:rPr>
      </w:pPr>
      <w:r>
        <w:rPr>
          <w:b/>
          <w:sz w:val="16"/>
          <w:szCs w:val="16"/>
        </w:rPr>
        <w:t>Create Your Own Homepage on USGS Professional Pages:</w:t>
      </w:r>
      <w:r>
        <w:rPr>
          <w:sz w:val="16"/>
          <w:szCs w:val="16"/>
        </w:rPr>
        <w:t xml:space="preserve">  The USGS Professional Pages are a great way to connect with knowledgeable professionals across the Bureau.  By building a personal homepage you can share your own biography, bibliography, curriculum </w:t>
      </w:r>
      <w:proofErr w:type="gramStart"/>
      <w:r>
        <w:rPr>
          <w:sz w:val="16"/>
          <w:szCs w:val="16"/>
        </w:rPr>
        <w:t>vita,</w:t>
      </w:r>
      <w:proofErr w:type="gramEnd"/>
      <w:r>
        <w:rPr>
          <w:sz w:val="16"/>
          <w:szCs w:val="16"/>
        </w:rPr>
        <w:t xml:space="preserve"> research and career focus with other professionals.  You can lookup Professional Pages at </w:t>
      </w:r>
      <w:hyperlink r:id="rId15" w:history="1">
        <w:r>
          <w:rPr>
            <w:rStyle w:val="Hyperlink"/>
            <w:sz w:val="16"/>
            <w:szCs w:val="16"/>
          </w:rPr>
          <w:t>https://profile.usgs.gov/professional/index.php</w:t>
        </w:r>
      </w:hyperlink>
      <w:r>
        <w:rPr>
          <w:sz w:val="16"/>
          <w:szCs w:val="16"/>
        </w:rPr>
        <w:t xml:space="preserve">.  Search by name, state, keyword, or Science Strategy </w:t>
      </w:r>
      <w:r>
        <w:rPr>
          <w:sz w:val="16"/>
          <w:szCs w:val="16"/>
        </w:rPr>
        <w:lastRenderedPageBreak/>
        <w:t xml:space="preserve">area.  For more information or to create your own Homepage please go to the USGS Professional Pages Intranet site at </w:t>
      </w:r>
      <w:hyperlink r:id="rId16" w:history="1">
        <w:r>
          <w:rPr>
            <w:rStyle w:val="Hyperlink"/>
            <w:sz w:val="16"/>
            <w:szCs w:val="16"/>
          </w:rPr>
          <w:t>https://profile.usgs.gov/</w:t>
        </w:r>
      </w:hyperlink>
      <w:r>
        <w:rPr>
          <w:sz w:val="16"/>
          <w:szCs w:val="16"/>
        </w:rPr>
        <w:t xml:space="preserve">.  The Professional Pages are designed to be user-friendly.  However, if you need assistance, contact the Service Desk by phone at 703-648-4357 or by email at </w:t>
      </w:r>
      <w:hyperlink r:id="rId17" w:history="1">
        <w:r>
          <w:rPr>
            <w:rStyle w:val="Hyperlink"/>
            <w:sz w:val="16"/>
            <w:szCs w:val="16"/>
          </w:rPr>
          <w:t>servicedesk@usgs.gov</w:t>
        </w:r>
      </w:hyperlink>
      <w:r>
        <w:rPr>
          <w:sz w:val="16"/>
          <w:szCs w:val="16"/>
        </w:rPr>
        <w:t>.</w:t>
      </w:r>
    </w:p>
    <w:p w:rsidR="00E16570" w:rsidRDefault="00E16570" w:rsidP="00E16570">
      <w:pPr>
        <w:jc w:val="center"/>
        <w:rPr>
          <w:sz w:val="16"/>
          <w:szCs w:val="16"/>
        </w:rPr>
      </w:pPr>
    </w:p>
    <w:p w:rsidR="00E16570" w:rsidRDefault="00E16570" w:rsidP="00E16570">
      <w:pPr>
        <w:pBdr>
          <w:top w:val="single" w:sz="4" w:space="1" w:color="auto"/>
          <w:left w:val="single" w:sz="4" w:space="4" w:color="auto"/>
          <w:bottom w:val="single" w:sz="4" w:space="1" w:color="auto"/>
          <w:right w:val="single" w:sz="4" w:space="4" w:color="auto"/>
        </w:pBdr>
        <w:jc w:val="center"/>
        <w:rPr>
          <w:sz w:val="16"/>
          <w:szCs w:val="16"/>
        </w:rPr>
      </w:pPr>
      <w:r>
        <w:rPr>
          <w:b/>
          <w:sz w:val="16"/>
          <w:szCs w:val="16"/>
        </w:rPr>
        <w:t>Website for Finding Grants:</w:t>
      </w:r>
      <w:r>
        <w:rPr>
          <w:sz w:val="16"/>
          <w:szCs w:val="16"/>
        </w:rPr>
        <w:t xml:space="preserve">  The website </w:t>
      </w:r>
      <w:hyperlink r:id="rId18" w:history="1">
        <w:r>
          <w:rPr>
            <w:rStyle w:val="Hyperlink"/>
            <w:bCs/>
            <w:sz w:val="16"/>
            <w:szCs w:val="16"/>
          </w:rPr>
          <w:t>www.grants.gov</w:t>
        </w:r>
      </w:hyperlink>
      <w:r>
        <w:rPr>
          <w:sz w:val="16"/>
          <w:szCs w:val="16"/>
        </w:rPr>
        <w:t xml:space="preserve"> is an excellent resource for searching and applying for competitive grants from over 900 different programs offered by the 26 Federal grant making agencies.  This site allows you to set very specific search criteria and sign up for email notification of new grant opportunities.</w:t>
      </w:r>
    </w:p>
    <w:p w:rsidR="00E16570" w:rsidRDefault="00E16570" w:rsidP="00E16570">
      <w:pPr>
        <w:jc w:val="center"/>
        <w:rPr>
          <w:sz w:val="16"/>
          <w:szCs w:val="16"/>
        </w:rPr>
      </w:pPr>
    </w:p>
    <w:p w:rsidR="00E16570" w:rsidRDefault="00E16570" w:rsidP="00E16570">
      <w:pPr>
        <w:pBdr>
          <w:top w:val="single" w:sz="4" w:space="1" w:color="auto"/>
          <w:left w:val="single" w:sz="4" w:space="4" w:color="auto"/>
          <w:bottom w:val="single" w:sz="4" w:space="1" w:color="auto"/>
          <w:right w:val="single" w:sz="4" w:space="4" w:color="auto"/>
        </w:pBdr>
        <w:ind w:right="-36"/>
        <w:rPr>
          <w:color w:val="000000"/>
        </w:rPr>
      </w:pPr>
      <w:r>
        <w:rPr>
          <w:b/>
          <w:bCs/>
          <w:sz w:val="16"/>
          <w:szCs w:val="16"/>
        </w:rPr>
        <w:t>Websites for Finding Jobs:</w:t>
      </w:r>
      <w:r>
        <w:rPr>
          <w:bCs/>
          <w:sz w:val="16"/>
          <w:szCs w:val="16"/>
        </w:rPr>
        <w:t xml:space="preserve">  </w:t>
      </w:r>
      <w:bookmarkStart w:id="3" w:name="OLE_LINK4"/>
      <w:bookmarkStart w:id="4" w:name="OLE_LINK3"/>
      <w:r>
        <w:rPr>
          <w:bCs/>
          <w:sz w:val="16"/>
          <w:szCs w:val="16"/>
        </w:rPr>
        <w:t>USAJOBS</w:t>
      </w:r>
      <w:bookmarkEnd w:id="3"/>
      <w:bookmarkEnd w:id="4"/>
      <w:r>
        <w:rPr>
          <w:bCs/>
          <w:sz w:val="16"/>
          <w:szCs w:val="16"/>
        </w:rPr>
        <w:t xml:space="preserve"> at </w:t>
      </w:r>
      <w:hyperlink r:id="rId19" w:history="1">
        <w:r>
          <w:rPr>
            <w:rStyle w:val="Hyperlink"/>
            <w:bCs/>
            <w:sz w:val="16"/>
            <w:szCs w:val="16"/>
          </w:rPr>
          <w:t>http://www.usajobs.gov/</w:t>
        </w:r>
      </w:hyperlink>
      <w:r>
        <w:rPr>
          <w:bCs/>
          <w:sz w:val="16"/>
          <w:szCs w:val="16"/>
        </w:rPr>
        <w:t xml:space="preserve"> is an excellent resource for searching and applying for jobs throughout the USGS. USAJOBS allows you to set very specific search criteria and sign up for email notification of new job opportunities.</w:t>
      </w:r>
    </w:p>
    <w:p w:rsidR="00E16570" w:rsidRDefault="00E16570" w:rsidP="00E16570">
      <w:pPr>
        <w:pBdr>
          <w:top w:val="single" w:sz="4" w:space="1" w:color="auto"/>
          <w:left w:val="single" w:sz="4" w:space="4" w:color="auto"/>
          <w:bottom w:val="single" w:sz="4" w:space="1" w:color="auto"/>
          <w:right w:val="single" w:sz="4" w:space="4" w:color="auto"/>
        </w:pBdr>
        <w:ind w:right="-36"/>
        <w:jc w:val="center"/>
        <w:rPr>
          <w:b/>
          <w:bCs/>
          <w:sz w:val="16"/>
          <w:szCs w:val="16"/>
        </w:rPr>
      </w:pPr>
      <w:r>
        <w:rPr>
          <w:b/>
          <w:bCs/>
          <w:sz w:val="16"/>
          <w:szCs w:val="16"/>
        </w:rPr>
        <w:t>********************************</w:t>
      </w:r>
    </w:p>
    <w:p w:rsidR="00E16570" w:rsidRDefault="00E16570" w:rsidP="00E16570">
      <w:pPr>
        <w:pBdr>
          <w:top w:val="single" w:sz="4" w:space="1" w:color="auto"/>
          <w:left w:val="single" w:sz="4" w:space="4" w:color="auto"/>
          <w:bottom w:val="single" w:sz="4" w:space="1" w:color="auto"/>
          <w:right w:val="single" w:sz="4" w:space="4" w:color="auto"/>
        </w:pBdr>
        <w:ind w:right="-36"/>
        <w:rPr>
          <w:bCs/>
          <w:sz w:val="16"/>
          <w:szCs w:val="16"/>
        </w:rPr>
      </w:pPr>
      <w:r>
        <w:rPr>
          <w:b/>
          <w:bCs/>
          <w:sz w:val="16"/>
          <w:szCs w:val="16"/>
        </w:rPr>
        <w:t xml:space="preserve">Multiple Vacancy Numbers: </w:t>
      </w:r>
      <w:r>
        <w:rPr>
          <w:bCs/>
          <w:sz w:val="16"/>
          <w:szCs w:val="16"/>
        </w:rPr>
        <w:t>Please be aware that many of the jobs listed above have multiple vacancy numbers depending on the status of the position, although only one vacancy number is published here, typically.  It is vital that you apply to the correct vacancy number based on your status as defined below.  Failure to select the proper vacancy number may cause you to be eliminated for consideration for that position.</w:t>
      </w:r>
    </w:p>
    <w:p w:rsidR="00E16570" w:rsidRDefault="00E16570" w:rsidP="00E16570">
      <w:pPr>
        <w:pBdr>
          <w:top w:val="single" w:sz="4" w:space="1" w:color="auto"/>
          <w:left w:val="single" w:sz="4" w:space="4" w:color="auto"/>
          <w:bottom w:val="single" w:sz="4" w:space="1" w:color="auto"/>
          <w:right w:val="single" w:sz="4" w:space="4" w:color="auto"/>
        </w:pBdr>
        <w:ind w:left="180" w:right="-36" w:hanging="180"/>
        <w:rPr>
          <w:bCs/>
          <w:sz w:val="16"/>
          <w:szCs w:val="16"/>
        </w:rPr>
      </w:pPr>
      <w:r>
        <w:rPr>
          <w:b/>
          <w:bCs/>
          <w:sz w:val="16"/>
          <w:szCs w:val="16"/>
        </w:rPr>
        <w:tab/>
        <w:t xml:space="preserve">Internal Positions:  </w:t>
      </w:r>
      <w:r>
        <w:rPr>
          <w:bCs/>
          <w:sz w:val="16"/>
          <w:szCs w:val="16"/>
        </w:rPr>
        <w:t xml:space="preserve">Open to USGS employees serving on permanent competitive service appointments or to USGS employees serving under certain noncompetitive special appointing authorities. </w:t>
      </w:r>
    </w:p>
    <w:p w:rsidR="00E16570" w:rsidRDefault="00E16570" w:rsidP="00E16570">
      <w:pPr>
        <w:pBdr>
          <w:top w:val="single" w:sz="4" w:space="1" w:color="auto"/>
          <w:left w:val="single" w:sz="4" w:space="4" w:color="auto"/>
          <w:bottom w:val="single" w:sz="4" w:space="1" w:color="auto"/>
          <w:right w:val="single" w:sz="4" w:space="4" w:color="auto"/>
        </w:pBdr>
        <w:ind w:left="180" w:right="-36" w:hanging="180"/>
        <w:rPr>
          <w:bCs/>
          <w:sz w:val="16"/>
          <w:szCs w:val="16"/>
        </w:rPr>
      </w:pPr>
      <w:r>
        <w:rPr>
          <w:b/>
          <w:bCs/>
          <w:sz w:val="16"/>
          <w:szCs w:val="16"/>
        </w:rPr>
        <w:tab/>
        <w:t xml:space="preserve">Public Status Positions:  </w:t>
      </w:r>
      <w:r>
        <w:rPr>
          <w:bCs/>
          <w:sz w:val="16"/>
          <w:szCs w:val="16"/>
        </w:rPr>
        <w:t>Unless otherwise stated on the vacancy announcement, open to current or former Federal employees with Federal competitive employment status obtained through a current or former permanent competitive service appointment with the Federal government or to individuals with eligibility for noncompetitive special appointing authority or to Veterans eligible under the Veterans Employment Opportunity Act of 1998.</w:t>
      </w:r>
    </w:p>
    <w:p w:rsidR="00E16570" w:rsidRDefault="00E16570" w:rsidP="00E16570">
      <w:pPr>
        <w:pBdr>
          <w:top w:val="single" w:sz="4" w:space="1" w:color="auto"/>
          <w:left w:val="single" w:sz="4" w:space="4" w:color="auto"/>
          <w:bottom w:val="single" w:sz="4" w:space="1" w:color="auto"/>
          <w:right w:val="single" w:sz="4" w:space="4" w:color="auto"/>
        </w:pBdr>
        <w:ind w:left="180" w:right="-36" w:hanging="180"/>
        <w:rPr>
          <w:bCs/>
          <w:sz w:val="16"/>
          <w:szCs w:val="16"/>
        </w:rPr>
      </w:pPr>
      <w:r>
        <w:rPr>
          <w:b/>
          <w:bCs/>
          <w:sz w:val="16"/>
          <w:szCs w:val="16"/>
        </w:rPr>
        <w:tab/>
        <w:t>Public Non-Status Positions:</w:t>
      </w:r>
      <w:r>
        <w:rPr>
          <w:bCs/>
          <w:sz w:val="16"/>
          <w:szCs w:val="16"/>
        </w:rPr>
        <w:t xml:space="preserve">  Open to all qualified candidates, including Federal employees.</w:t>
      </w:r>
    </w:p>
    <w:sectPr w:rsidR="00E16570" w:rsidSect="00B91720">
      <w:pgSz w:w="12240" w:h="15840"/>
      <w:pgMar w:top="1080" w:right="1008" w:bottom="108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5D0E" w:rsidRDefault="00AD5D0E">
      <w:r>
        <w:separator/>
      </w:r>
    </w:p>
  </w:endnote>
  <w:endnote w:type="continuationSeparator" w:id="0">
    <w:p w:rsidR="00AD5D0E" w:rsidRDefault="00AD5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5D0E" w:rsidRDefault="00AD5D0E">
      <w:r>
        <w:separator/>
      </w:r>
    </w:p>
  </w:footnote>
  <w:footnote w:type="continuationSeparator" w:id="0">
    <w:p w:rsidR="00AD5D0E" w:rsidRDefault="00AD5D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numPicBullet w:numPicBulletId="3">
    <w:pict>
      <v:shape id="_x0000_i1029" type="#_x0000_t75" style="width:3in;height:3in" o:bullet="t"/>
    </w:pict>
  </w:numPicBullet>
  <w:numPicBullet w:numPicBulletId="4">
    <w:pict>
      <v:shape id="_x0000_i1030" type="#_x0000_t75" style="width:3in;height:3in" o:bullet="t"/>
    </w:pict>
  </w:numPicBullet>
  <w:numPicBullet w:numPicBulletId="5">
    <w:pict>
      <v:shape id="_x0000_i1031" type="#_x0000_t75" style="width:3in;height:3in" o:bullet="t"/>
    </w:pict>
  </w:numPicBullet>
  <w:numPicBullet w:numPicBulletId="6">
    <w:pict>
      <v:shape id="_x0000_i1032" type="#_x0000_t75" style="width:3in;height:3in" o:bullet="t"/>
    </w:pict>
  </w:numPicBullet>
  <w:numPicBullet w:numPicBulletId="7">
    <w:pict>
      <v:shape id="_x0000_i1033" type="#_x0000_t75" style="width:3in;height:3in" o:bullet="t"/>
    </w:pict>
  </w:numPicBullet>
  <w:numPicBullet w:numPicBulletId="8">
    <w:pict>
      <v:shape id="_x0000_i1034" type="#_x0000_t75" style="width:3in;height:3in" o:bullet="t"/>
    </w:pict>
  </w:numPicBullet>
  <w:abstractNum w:abstractNumId="0">
    <w:nsid w:val="FFFFFFFE"/>
    <w:multiLevelType w:val="singleLevel"/>
    <w:tmpl w:val="0ECE5FD0"/>
    <w:lvl w:ilvl="0">
      <w:numFmt w:val="bullet"/>
      <w:lvlText w:val="*"/>
      <w:lvlJc w:val="left"/>
    </w:lvl>
  </w:abstractNum>
  <w:abstractNum w:abstractNumId="1">
    <w:nsid w:val="000C02DF"/>
    <w:multiLevelType w:val="hybridMultilevel"/>
    <w:tmpl w:val="8D880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137124"/>
    <w:multiLevelType w:val="multilevel"/>
    <w:tmpl w:val="691CE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7C1D99"/>
    <w:multiLevelType w:val="multilevel"/>
    <w:tmpl w:val="3AFA1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0D16B0"/>
    <w:multiLevelType w:val="hybridMultilevel"/>
    <w:tmpl w:val="BAF86E54"/>
    <w:lvl w:ilvl="0" w:tplc="30326244">
      <w:start w:val="1"/>
      <w:numFmt w:val="bullet"/>
      <w:lvlText w:val=""/>
      <w:lvlJc w:val="left"/>
      <w:pPr>
        <w:tabs>
          <w:tab w:val="num" w:pos="1170"/>
        </w:tabs>
        <w:ind w:left="117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69A3DE3"/>
    <w:multiLevelType w:val="hybridMultilevel"/>
    <w:tmpl w:val="B7420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9079A7"/>
    <w:multiLevelType w:val="hybridMultilevel"/>
    <w:tmpl w:val="8B62CF48"/>
    <w:lvl w:ilvl="0" w:tplc="30FA5F42">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93E149D"/>
    <w:multiLevelType w:val="hybridMultilevel"/>
    <w:tmpl w:val="1382C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7869B1"/>
    <w:multiLevelType w:val="hybridMultilevel"/>
    <w:tmpl w:val="F5D45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4D69F2"/>
    <w:multiLevelType w:val="hybridMultilevel"/>
    <w:tmpl w:val="6672B9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C335A0D"/>
    <w:multiLevelType w:val="hybridMultilevel"/>
    <w:tmpl w:val="B99E8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D6D767F"/>
    <w:multiLevelType w:val="multilevel"/>
    <w:tmpl w:val="507AC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EEB7EC2"/>
    <w:multiLevelType w:val="multilevel"/>
    <w:tmpl w:val="CE121A62"/>
    <w:lvl w:ilvl="0">
      <w:start w:val="1"/>
      <w:numFmt w:val="bullet"/>
      <w:lvlText w:val=""/>
      <w:lvlJc w:val="left"/>
      <w:pPr>
        <w:tabs>
          <w:tab w:val="num" w:pos="720"/>
        </w:tabs>
        <w:ind w:left="720" w:hanging="360"/>
      </w:pPr>
      <w:rPr>
        <w:rFonts w:ascii="Symbol" w:hAnsi="Symbol" w:hint="default"/>
        <w:b/>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1547D24"/>
    <w:multiLevelType w:val="hybridMultilevel"/>
    <w:tmpl w:val="29C28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3FC3021"/>
    <w:multiLevelType w:val="hybridMultilevel"/>
    <w:tmpl w:val="3DDA2C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4E51C5E"/>
    <w:multiLevelType w:val="multilevel"/>
    <w:tmpl w:val="D1A8B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ECF6F62"/>
    <w:multiLevelType w:val="hybridMultilevel"/>
    <w:tmpl w:val="84EE4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6830152"/>
    <w:multiLevelType w:val="hybridMultilevel"/>
    <w:tmpl w:val="C13A5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3AC4EA4"/>
    <w:multiLevelType w:val="hybridMultilevel"/>
    <w:tmpl w:val="3FB2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BDE4555"/>
    <w:multiLevelType w:val="multilevel"/>
    <w:tmpl w:val="281E6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9"/>
  </w:num>
  <w:num w:numId="3">
    <w:abstractNumId w:val="13"/>
  </w:num>
  <w:num w:numId="4">
    <w:abstractNumId w:val="4"/>
  </w:num>
  <w:num w:numId="5">
    <w:abstractNumId w:val="5"/>
  </w:num>
  <w:num w:numId="6">
    <w:abstractNumId w:val="6"/>
  </w:num>
  <w:num w:numId="7">
    <w:abstractNumId w:val="12"/>
  </w:num>
  <w:num w:numId="8">
    <w:abstractNumId w:val="1"/>
  </w:num>
  <w:num w:numId="9">
    <w:abstractNumId w:val="14"/>
  </w:num>
  <w:num w:numId="10">
    <w:abstractNumId w:val="0"/>
    <w:lvlOverride w:ilvl="0">
      <w:lvl w:ilvl="0">
        <w:numFmt w:val="bullet"/>
        <w:lvlText w:val=""/>
        <w:legacy w:legacy="1" w:legacySpace="0" w:legacyIndent="0"/>
        <w:lvlJc w:val="left"/>
        <w:rPr>
          <w:rFonts w:ascii="Symbol" w:hAnsi="Symbol" w:hint="default"/>
          <w:sz w:val="22"/>
        </w:rPr>
      </w:lvl>
    </w:lvlOverride>
  </w:num>
  <w:num w:numId="11">
    <w:abstractNumId w:val="7"/>
  </w:num>
  <w:num w:numId="12">
    <w:abstractNumId w:val="18"/>
  </w:num>
  <w:num w:numId="13">
    <w:abstractNumId w:val="17"/>
  </w:num>
  <w:num w:numId="14">
    <w:abstractNumId w:val="15"/>
  </w:num>
  <w:num w:numId="15">
    <w:abstractNumId w:val="19"/>
  </w:num>
  <w:num w:numId="16">
    <w:abstractNumId w:val="2"/>
  </w:num>
  <w:num w:numId="17">
    <w:abstractNumId w:val="11"/>
  </w:num>
  <w:num w:numId="18">
    <w:abstractNumId w:val="3"/>
  </w:num>
  <w:num w:numId="19">
    <w:abstractNumId w:val="16"/>
  </w:num>
  <w:num w:numId="20">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720"/>
    <w:rsid w:val="00000724"/>
    <w:rsid w:val="00001A6F"/>
    <w:rsid w:val="00001F09"/>
    <w:rsid w:val="000023E5"/>
    <w:rsid w:val="00002E6C"/>
    <w:rsid w:val="00003A12"/>
    <w:rsid w:val="00003CEA"/>
    <w:rsid w:val="0000421C"/>
    <w:rsid w:val="00004519"/>
    <w:rsid w:val="000049A3"/>
    <w:rsid w:val="00004B1F"/>
    <w:rsid w:val="00004F3D"/>
    <w:rsid w:val="000055AC"/>
    <w:rsid w:val="000063E9"/>
    <w:rsid w:val="000068ED"/>
    <w:rsid w:val="00007576"/>
    <w:rsid w:val="000101F4"/>
    <w:rsid w:val="0001062D"/>
    <w:rsid w:val="0001062E"/>
    <w:rsid w:val="00010F9A"/>
    <w:rsid w:val="00011757"/>
    <w:rsid w:val="000119B4"/>
    <w:rsid w:val="00011B9F"/>
    <w:rsid w:val="00011F56"/>
    <w:rsid w:val="000129F5"/>
    <w:rsid w:val="000143C1"/>
    <w:rsid w:val="00015091"/>
    <w:rsid w:val="00015443"/>
    <w:rsid w:val="000159AD"/>
    <w:rsid w:val="00015CAE"/>
    <w:rsid w:val="00015F77"/>
    <w:rsid w:val="0001601B"/>
    <w:rsid w:val="000164D4"/>
    <w:rsid w:val="0001675B"/>
    <w:rsid w:val="00016C23"/>
    <w:rsid w:val="00017340"/>
    <w:rsid w:val="000176CB"/>
    <w:rsid w:val="00017AD0"/>
    <w:rsid w:val="00020177"/>
    <w:rsid w:val="0002052B"/>
    <w:rsid w:val="00021B86"/>
    <w:rsid w:val="000226F7"/>
    <w:rsid w:val="00024498"/>
    <w:rsid w:val="0002534F"/>
    <w:rsid w:val="00027B14"/>
    <w:rsid w:val="00027B7E"/>
    <w:rsid w:val="00027C69"/>
    <w:rsid w:val="00027F8B"/>
    <w:rsid w:val="0003213A"/>
    <w:rsid w:val="00032384"/>
    <w:rsid w:val="00032D28"/>
    <w:rsid w:val="00034A6E"/>
    <w:rsid w:val="00034D36"/>
    <w:rsid w:val="00034D4C"/>
    <w:rsid w:val="00034ECA"/>
    <w:rsid w:val="00035145"/>
    <w:rsid w:val="000355E5"/>
    <w:rsid w:val="00035CD9"/>
    <w:rsid w:val="00035D3B"/>
    <w:rsid w:val="000361D5"/>
    <w:rsid w:val="00036511"/>
    <w:rsid w:val="00036524"/>
    <w:rsid w:val="000367D8"/>
    <w:rsid w:val="000367DD"/>
    <w:rsid w:val="000369B4"/>
    <w:rsid w:val="00036BE7"/>
    <w:rsid w:val="00036C0D"/>
    <w:rsid w:val="00036CF8"/>
    <w:rsid w:val="00036EE0"/>
    <w:rsid w:val="000415C6"/>
    <w:rsid w:val="000416A5"/>
    <w:rsid w:val="00043B34"/>
    <w:rsid w:val="0004414A"/>
    <w:rsid w:val="00044F03"/>
    <w:rsid w:val="0004637E"/>
    <w:rsid w:val="00050A92"/>
    <w:rsid w:val="0005140F"/>
    <w:rsid w:val="000528B0"/>
    <w:rsid w:val="000539AB"/>
    <w:rsid w:val="00054105"/>
    <w:rsid w:val="00055DFE"/>
    <w:rsid w:val="00057019"/>
    <w:rsid w:val="000571BF"/>
    <w:rsid w:val="00057A1B"/>
    <w:rsid w:val="000601C3"/>
    <w:rsid w:val="00060A86"/>
    <w:rsid w:val="00060EB2"/>
    <w:rsid w:val="000611DD"/>
    <w:rsid w:val="00061DA5"/>
    <w:rsid w:val="00062392"/>
    <w:rsid w:val="00063210"/>
    <w:rsid w:val="00064E80"/>
    <w:rsid w:val="00064E9D"/>
    <w:rsid w:val="00065645"/>
    <w:rsid w:val="00065F3C"/>
    <w:rsid w:val="00067146"/>
    <w:rsid w:val="00067775"/>
    <w:rsid w:val="00067BF1"/>
    <w:rsid w:val="00071CD9"/>
    <w:rsid w:val="00071DD7"/>
    <w:rsid w:val="00071F8D"/>
    <w:rsid w:val="00074EFE"/>
    <w:rsid w:val="00075727"/>
    <w:rsid w:val="000759B7"/>
    <w:rsid w:val="00075CC6"/>
    <w:rsid w:val="0007651E"/>
    <w:rsid w:val="000769B7"/>
    <w:rsid w:val="00077964"/>
    <w:rsid w:val="00077E3B"/>
    <w:rsid w:val="00080B25"/>
    <w:rsid w:val="00081362"/>
    <w:rsid w:val="000813A7"/>
    <w:rsid w:val="00081DFB"/>
    <w:rsid w:val="00082856"/>
    <w:rsid w:val="00082C2B"/>
    <w:rsid w:val="00083584"/>
    <w:rsid w:val="00083DA3"/>
    <w:rsid w:val="0008413C"/>
    <w:rsid w:val="00084510"/>
    <w:rsid w:val="0008504B"/>
    <w:rsid w:val="000870E9"/>
    <w:rsid w:val="000875C8"/>
    <w:rsid w:val="00087F86"/>
    <w:rsid w:val="00091E39"/>
    <w:rsid w:val="000928B5"/>
    <w:rsid w:val="00092D77"/>
    <w:rsid w:val="00093182"/>
    <w:rsid w:val="00093681"/>
    <w:rsid w:val="000940E2"/>
    <w:rsid w:val="000950B4"/>
    <w:rsid w:val="0009632D"/>
    <w:rsid w:val="000967D1"/>
    <w:rsid w:val="00096BD3"/>
    <w:rsid w:val="000A008B"/>
    <w:rsid w:val="000A0139"/>
    <w:rsid w:val="000A06AB"/>
    <w:rsid w:val="000A0E45"/>
    <w:rsid w:val="000A1448"/>
    <w:rsid w:val="000A24F9"/>
    <w:rsid w:val="000A2880"/>
    <w:rsid w:val="000A4AA4"/>
    <w:rsid w:val="000A4B4D"/>
    <w:rsid w:val="000A51CA"/>
    <w:rsid w:val="000A639F"/>
    <w:rsid w:val="000A67EA"/>
    <w:rsid w:val="000A6DC8"/>
    <w:rsid w:val="000A6F79"/>
    <w:rsid w:val="000A742F"/>
    <w:rsid w:val="000A7912"/>
    <w:rsid w:val="000B0663"/>
    <w:rsid w:val="000B0B46"/>
    <w:rsid w:val="000B306E"/>
    <w:rsid w:val="000B3108"/>
    <w:rsid w:val="000B3173"/>
    <w:rsid w:val="000B31B6"/>
    <w:rsid w:val="000B5BF5"/>
    <w:rsid w:val="000B6070"/>
    <w:rsid w:val="000B627B"/>
    <w:rsid w:val="000B6868"/>
    <w:rsid w:val="000B6DF3"/>
    <w:rsid w:val="000B6ED3"/>
    <w:rsid w:val="000B7012"/>
    <w:rsid w:val="000B79A0"/>
    <w:rsid w:val="000B79DD"/>
    <w:rsid w:val="000B7CA2"/>
    <w:rsid w:val="000B7FFE"/>
    <w:rsid w:val="000C02E7"/>
    <w:rsid w:val="000C03C2"/>
    <w:rsid w:val="000C09D9"/>
    <w:rsid w:val="000C152B"/>
    <w:rsid w:val="000C1B53"/>
    <w:rsid w:val="000C23AB"/>
    <w:rsid w:val="000C2D71"/>
    <w:rsid w:val="000C33C9"/>
    <w:rsid w:val="000C37DA"/>
    <w:rsid w:val="000C576C"/>
    <w:rsid w:val="000C5E30"/>
    <w:rsid w:val="000C6F81"/>
    <w:rsid w:val="000C7937"/>
    <w:rsid w:val="000D0317"/>
    <w:rsid w:val="000D1E72"/>
    <w:rsid w:val="000D2A07"/>
    <w:rsid w:val="000D2CD9"/>
    <w:rsid w:val="000D514E"/>
    <w:rsid w:val="000D529A"/>
    <w:rsid w:val="000D5AC8"/>
    <w:rsid w:val="000D5DC9"/>
    <w:rsid w:val="000D6A6A"/>
    <w:rsid w:val="000D795B"/>
    <w:rsid w:val="000D7F7A"/>
    <w:rsid w:val="000E3D24"/>
    <w:rsid w:val="000E4630"/>
    <w:rsid w:val="000E4A57"/>
    <w:rsid w:val="000E4B16"/>
    <w:rsid w:val="000E5458"/>
    <w:rsid w:val="000E69E9"/>
    <w:rsid w:val="000E75B1"/>
    <w:rsid w:val="000E7EF1"/>
    <w:rsid w:val="000E7EFB"/>
    <w:rsid w:val="000F0471"/>
    <w:rsid w:val="000F0523"/>
    <w:rsid w:val="000F2E02"/>
    <w:rsid w:val="000F3435"/>
    <w:rsid w:val="000F3AD8"/>
    <w:rsid w:val="000F44FA"/>
    <w:rsid w:val="000F46E4"/>
    <w:rsid w:val="000F6DF9"/>
    <w:rsid w:val="000F6F90"/>
    <w:rsid w:val="000F7668"/>
    <w:rsid w:val="000F783F"/>
    <w:rsid w:val="000F7884"/>
    <w:rsid w:val="000F798D"/>
    <w:rsid w:val="00100355"/>
    <w:rsid w:val="001025C2"/>
    <w:rsid w:val="0010434C"/>
    <w:rsid w:val="001049EB"/>
    <w:rsid w:val="00104A49"/>
    <w:rsid w:val="00104B26"/>
    <w:rsid w:val="00104E9F"/>
    <w:rsid w:val="0010603A"/>
    <w:rsid w:val="00106051"/>
    <w:rsid w:val="00106735"/>
    <w:rsid w:val="001069DD"/>
    <w:rsid w:val="001074CE"/>
    <w:rsid w:val="0010752B"/>
    <w:rsid w:val="00107A5C"/>
    <w:rsid w:val="0011018E"/>
    <w:rsid w:val="001103CC"/>
    <w:rsid w:val="0011079C"/>
    <w:rsid w:val="00111FC8"/>
    <w:rsid w:val="00112F83"/>
    <w:rsid w:val="0011354B"/>
    <w:rsid w:val="001135F5"/>
    <w:rsid w:val="00113905"/>
    <w:rsid w:val="00113C1D"/>
    <w:rsid w:val="00113C5D"/>
    <w:rsid w:val="00114304"/>
    <w:rsid w:val="001143BA"/>
    <w:rsid w:val="00114CDE"/>
    <w:rsid w:val="00115CAE"/>
    <w:rsid w:val="00115E60"/>
    <w:rsid w:val="00116085"/>
    <w:rsid w:val="00116C9E"/>
    <w:rsid w:val="00116CE9"/>
    <w:rsid w:val="00120846"/>
    <w:rsid w:val="00120CB7"/>
    <w:rsid w:val="0012171C"/>
    <w:rsid w:val="00121BA7"/>
    <w:rsid w:val="00122294"/>
    <w:rsid w:val="00122D63"/>
    <w:rsid w:val="00123D21"/>
    <w:rsid w:val="00123EA9"/>
    <w:rsid w:val="00124D57"/>
    <w:rsid w:val="00124DAC"/>
    <w:rsid w:val="00126943"/>
    <w:rsid w:val="00127477"/>
    <w:rsid w:val="001277EA"/>
    <w:rsid w:val="00127B0C"/>
    <w:rsid w:val="00130097"/>
    <w:rsid w:val="00130E2A"/>
    <w:rsid w:val="001311D1"/>
    <w:rsid w:val="001315C2"/>
    <w:rsid w:val="0013298B"/>
    <w:rsid w:val="00133AD5"/>
    <w:rsid w:val="0013466C"/>
    <w:rsid w:val="0013560D"/>
    <w:rsid w:val="001359BF"/>
    <w:rsid w:val="001361BA"/>
    <w:rsid w:val="001366B8"/>
    <w:rsid w:val="001378D4"/>
    <w:rsid w:val="00140A1F"/>
    <w:rsid w:val="00141100"/>
    <w:rsid w:val="001433BA"/>
    <w:rsid w:val="0014469A"/>
    <w:rsid w:val="0014499C"/>
    <w:rsid w:val="00144C58"/>
    <w:rsid w:val="001453C9"/>
    <w:rsid w:val="00145F04"/>
    <w:rsid w:val="00146031"/>
    <w:rsid w:val="0014618D"/>
    <w:rsid w:val="00146322"/>
    <w:rsid w:val="001478E8"/>
    <w:rsid w:val="0015056A"/>
    <w:rsid w:val="00150DD0"/>
    <w:rsid w:val="001511D1"/>
    <w:rsid w:val="00151AD4"/>
    <w:rsid w:val="00151FB5"/>
    <w:rsid w:val="001522C1"/>
    <w:rsid w:val="00153891"/>
    <w:rsid w:val="00153B0C"/>
    <w:rsid w:val="00153F1F"/>
    <w:rsid w:val="001542F9"/>
    <w:rsid w:val="001556D7"/>
    <w:rsid w:val="00155C46"/>
    <w:rsid w:val="001576F1"/>
    <w:rsid w:val="00160651"/>
    <w:rsid w:val="00160FBE"/>
    <w:rsid w:val="00162387"/>
    <w:rsid w:val="001642B1"/>
    <w:rsid w:val="001643FB"/>
    <w:rsid w:val="00164494"/>
    <w:rsid w:val="00164F91"/>
    <w:rsid w:val="00165005"/>
    <w:rsid w:val="00165298"/>
    <w:rsid w:val="00165C5E"/>
    <w:rsid w:val="00165CA5"/>
    <w:rsid w:val="00165FB9"/>
    <w:rsid w:val="00166AD7"/>
    <w:rsid w:val="001703AC"/>
    <w:rsid w:val="001715A0"/>
    <w:rsid w:val="001715E2"/>
    <w:rsid w:val="00171D61"/>
    <w:rsid w:val="00172E3C"/>
    <w:rsid w:val="00172EEB"/>
    <w:rsid w:val="00173AAE"/>
    <w:rsid w:val="0017429E"/>
    <w:rsid w:val="0017599F"/>
    <w:rsid w:val="00175CF8"/>
    <w:rsid w:val="00175F53"/>
    <w:rsid w:val="0017609C"/>
    <w:rsid w:val="00176ED8"/>
    <w:rsid w:val="00177F67"/>
    <w:rsid w:val="00180B56"/>
    <w:rsid w:val="001811CB"/>
    <w:rsid w:val="00182132"/>
    <w:rsid w:val="00183007"/>
    <w:rsid w:val="001834EE"/>
    <w:rsid w:val="00183E43"/>
    <w:rsid w:val="00185613"/>
    <w:rsid w:val="001867B2"/>
    <w:rsid w:val="00186B70"/>
    <w:rsid w:val="001873C9"/>
    <w:rsid w:val="00187D1A"/>
    <w:rsid w:val="00190263"/>
    <w:rsid w:val="00191625"/>
    <w:rsid w:val="001918A8"/>
    <w:rsid w:val="00191C30"/>
    <w:rsid w:val="00191DAE"/>
    <w:rsid w:val="00192470"/>
    <w:rsid w:val="00192795"/>
    <w:rsid w:val="00192FA9"/>
    <w:rsid w:val="00193531"/>
    <w:rsid w:val="00194BB9"/>
    <w:rsid w:val="00195831"/>
    <w:rsid w:val="00195FB9"/>
    <w:rsid w:val="001A0502"/>
    <w:rsid w:val="001A0A5A"/>
    <w:rsid w:val="001A362F"/>
    <w:rsid w:val="001A3E93"/>
    <w:rsid w:val="001A3ED6"/>
    <w:rsid w:val="001A4C7B"/>
    <w:rsid w:val="001A5374"/>
    <w:rsid w:val="001A5C84"/>
    <w:rsid w:val="001A64F4"/>
    <w:rsid w:val="001A66AF"/>
    <w:rsid w:val="001A6E50"/>
    <w:rsid w:val="001A7968"/>
    <w:rsid w:val="001B0F08"/>
    <w:rsid w:val="001B1A7C"/>
    <w:rsid w:val="001B1E6D"/>
    <w:rsid w:val="001B3608"/>
    <w:rsid w:val="001B3B94"/>
    <w:rsid w:val="001B40BD"/>
    <w:rsid w:val="001B51AC"/>
    <w:rsid w:val="001B5A23"/>
    <w:rsid w:val="001B6209"/>
    <w:rsid w:val="001B76C4"/>
    <w:rsid w:val="001B7ABE"/>
    <w:rsid w:val="001C1CFF"/>
    <w:rsid w:val="001C1D8F"/>
    <w:rsid w:val="001C38E6"/>
    <w:rsid w:val="001C40D1"/>
    <w:rsid w:val="001C4A79"/>
    <w:rsid w:val="001C5691"/>
    <w:rsid w:val="001C56B0"/>
    <w:rsid w:val="001C581C"/>
    <w:rsid w:val="001C668C"/>
    <w:rsid w:val="001C6ABD"/>
    <w:rsid w:val="001D0265"/>
    <w:rsid w:val="001D0B92"/>
    <w:rsid w:val="001D0EEF"/>
    <w:rsid w:val="001D1978"/>
    <w:rsid w:val="001D1C89"/>
    <w:rsid w:val="001D20C1"/>
    <w:rsid w:val="001D22DE"/>
    <w:rsid w:val="001D2CB7"/>
    <w:rsid w:val="001D2D6C"/>
    <w:rsid w:val="001D3161"/>
    <w:rsid w:val="001D3F0A"/>
    <w:rsid w:val="001D4023"/>
    <w:rsid w:val="001D46F4"/>
    <w:rsid w:val="001D4D84"/>
    <w:rsid w:val="001D5457"/>
    <w:rsid w:val="001D5A53"/>
    <w:rsid w:val="001D756C"/>
    <w:rsid w:val="001D7A36"/>
    <w:rsid w:val="001D7D01"/>
    <w:rsid w:val="001D7ED0"/>
    <w:rsid w:val="001E11EC"/>
    <w:rsid w:val="001E13AA"/>
    <w:rsid w:val="001E19EE"/>
    <w:rsid w:val="001E1F59"/>
    <w:rsid w:val="001E21EA"/>
    <w:rsid w:val="001E3351"/>
    <w:rsid w:val="001E62C5"/>
    <w:rsid w:val="001E7265"/>
    <w:rsid w:val="001E72E4"/>
    <w:rsid w:val="001F0CDE"/>
    <w:rsid w:val="001F1545"/>
    <w:rsid w:val="001F1994"/>
    <w:rsid w:val="001F1E03"/>
    <w:rsid w:val="001F2088"/>
    <w:rsid w:val="001F2176"/>
    <w:rsid w:val="001F28D6"/>
    <w:rsid w:val="001F454E"/>
    <w:rsid w:val="001F4CE0"/>
    <w:rsid w:val="001F4E87"/>
    <w:rsid w:val="001F5329"/>
    <w:rsid w:val="001F54BF"/>
    <w:rsid w:val="001F5CCD"/>
    <w:rsid w:val="001F67A1"/>
    <w:rsid w:val="001F68C8"/>
    <w:rsid w:val="001F6D56"/>
    <w:rsid w:val="001F78F7"/>
    <w:rsid w:val="001F7CD0"/>
    <w:rsid w:val="002001D6"/>
    <w:rsid w:val="0020023F"/>
    <w:rsid w:val="00200CBD"/>
    <w:rsid w:val="0020193F"/>
    <w:rsid w:val="00202497"/>
    <w:rsid w:val="002030FC"/>
    <w:rsid w:val="00203C62"/>
    <w:rsid w:val="00205110"/>
    <w:rsid w:val="0020560B"/>
    <w:rsid w:val="002065FE"/>
    <w:rsid w:val="00206F34"/>
    <w:rsid w:val="00207B55"/>
    <w:rsid w:val="00207C3D"/>
    <w:rsid w:val="00207E01"/>
    <w:rsid w:val="00210341"/>
    <w:rsid w:val="0021060F"/>
    <w:rsid w:val="00210A61"/>
    <w:rsid w:val="00210B1E"/>
    <w:rsid w:val="00211704"/>
    <w:rsid w:val="00212327"/>
    <w:rsid w:val="00213073"/>
    <w:rsid w:val="002130B4"/>
    <w:rsid w:val="00213AFD"/>
    <w:rsid w:val="00214F39"/>
    <w:rsid w:val="00216C0A"/>
    <w:rsid w:val="002172E8"/>
    <w:rsid w:val="00221391"/>
    <w:rsid w:val="0022212F"/>
    <w:rsid w:val="002228A5"/>
    <w:rsid w:val="00224118"/>
    <w:rsid w:val="00224758"/>
    <w:rsid w:val="00225A90"/>
    <w:rsid w:val="0022604D"/>
    <w:rsid w:val="002260E5"/>
    <w:rsid w:val="002263F4"/>
    <w:rsid w:val="00226FF5"/>
    <w:rsid w:val="00227451"/>
    <w:rsid w:val="002274EA"/>
    <w:rsid w:val="002305F1"/>
    <w:rsid w:val="002306FF"/>
    <w:rsid w:val="00230770"/>
    <w:rsid w:val="00230C7B"/>
    <w:rsid w:val="00231116"/>
    <w:rsid w:val="0023183F"/>
    <w:rsid w:val="00232250"/>
    <w:rsid w:val="00234367"/>
    <w:rsid w:val="00234B0D"/>
    <w:rsid w:val="00235C93"/>
    <w:rsid w:val="0023606A"/>
    <w:rsid w:val="002366E4"/>
    <w:rsid w:val="00236A73"/>
    <w:rsid w:val="00237032"/>
    <w:rsid w:val="0023740C"/>
    <w:rsid w:val="002402AF"/>
    <w:rsid w:val="002406E7"/>
    <w:rsid w:val="00240EA9"/>
    <w:rsid w:val="002416FB"/>
    <w:rsid w:val="0024174B"/>
    <w:rsid w:val="00242116"/>
    <w:rsid w:val="00242706"/>
    <w:rsid w:val="00242C43"/>
    <w:rsid w:val="00243037"/>
    <w:rsid w:val="00243597"/>
    <w:rsid w:val="00243FEC"/>
    <w:rsid w:val="0024476C"/>
    <w:rsid w:val="00245049"/>
    <w:rsid w:val="0024581F"/>
    <w:rsid w:val="00246490"/>
    <w:rsid w:val="00247417"/>
    <w:rsid w:val="00247A70"/>
    <w:rsid w:val="00247FA3"/>
    <w:rsid w:val="00250012"/>
    <w:rsid w:val="0025017D"/>
    <w:rsid w:val="00250215"/>
    <w:rsid w:val="00250BD4"/>
    <w:rsid w:val="00250F24"/>
    <w:rsid w:val="00251FFA"/>
    <w:rsid w:val="0025207C"/>
    <w:rsid w:val="00252A74"/>
    <w:rsid w:val="00252FB6"/>
    <w:rsid w:val="00253197"/>
    <w:rsid w:val="002536DB"/>
    <w:rsid w:val="00254F38"/>
    <w:rsid w:val="00256F38"/>
    <w:rsid w:val="002574E2"/>
    <w:rsid w:val="00257C14"/>
    <w:rsid w:val="00257CEB"/>
    <w:rsid w:val="002611AF"/>
    <w:rsid w:val="002611C7"/>
    <w:rsid w:val="00262274"/>
    <w:rsid w:val="00262D2A"/>
    <w:rsid w:val="00262EA6"/>
    <w:rsid w:val="002637B1"/>
    <w:rsid w:val="00264B9B"/>
    <w:rsid w:val="00265EC1"/>
    <w:rsid w:val="0026651E"/>
    <w:rsid w:val="002676C9"/>
    <w:rsid w:val="002679D5"/>
    <w:rsid w:val="00267E51"/>
    <w:rsid w:val="002716CA"/>
    <w:rsid w:val="00271AE1"/>
    <w:rsid w:val="00271BBD"/>
    <w:rsid w:val="00272118"/>
    <w:rsid w:val="0027239B"/>
    <w:rsid w:val="002724FE"/>
    <w:rsid w:val="00272D57"/>
    <w:rsid w:val="00273C1C"/>
    <w:rsid w:val="0027495D"/>
    <w:rsid w:val="00274D59"/>
    <w:rsid w:val="002751A7"/>
    <w:rsid w:val="00275735"/>
    <w:rsid w:val="0027689A"/>
    <w:rsid w:val="002774A0"/>
    <w:rsid w:val="00280E6D"/>
    <w:rsid w:val="00282564"/>
    <w:rsid w:val="00282A8E"/>
    <w:rsid w:val="00282B09"/>
    <w:rsid w:val="00282DA6"/>
    <w:rsid w:val="00282FB2"/>
    <w:rsid w:val="002835D7"/>
    <w:rsid w:val="00283BAE"/>
    <w:rsid w:val="00284179"/>
    <w:rsid w:val="0028495D"/>
    <w:rsid w:val="00284DD7"/>
    <w:rsid w:val="00285BE1"/>
    <w:rsid w:val="002866E1"/>
    <w:rsid w:val="00290605"/>
    <w:rsid w:val="00290A8D"/>
    <w:rsid w:val="00290EDB"/>
    <w:rsid w:val="00291B5A"/>
    <w:rsid w:val="00292582"/>
    <w:rsid w:val="002938B8"/>
    <w:rsid w:val="00293F67"/>
    <w:rsid w:val="002941DA"/>
    <w:rsid w:val="002944F4"/>
    <w:rsid w:val="00294597"/>
    <w:rsid w:val="00295288"/>
    <w:rsid w:val="002953E5"/>
    <w:rsid w:val="002954A1"/>
    <w:rsid w:val="00295AA4"/>
    <w:rsid w:val="002964C4"/>
    <w:rsid w:val="00296835"/>
    <w:rsid w:val="002972D2"/>
    <w:rsid w:val="002978BB"/>
    <w:rsid w:val="00297CF9"/>
    <w:rsid w:val="002A0196"/>
    <w:rsid w:val="002A0395"/>
    <w:rsid w:val="002A05D4"/>
    <w:rsid w:val="002A0783"/>
    <w:rsid w:val="002A0B9E"/>
    <w:rsid w:val="002A14F2"/>
    <w:rsid w:val="002A28E9"/>
    <w:rsid w:val="002A2C21"/>
    <w:rsid w:val="002A2FAF"/>
    <w:rsid w:val="002A30C4"/>
    <w:rsid w:val="002A463A"/>
    <w:rsid w:val="002A4A16"/>
    <w:rsid w:val="002A51E2"/>
    <w:rsid w:val="002A5646"/>
    <w:rsid w:val="002A691E"/>
    <w:rsid w:val="002B046D"/>
    <w:rsid w:val="002B0857"/>
    <w:rsid w:val="002B15FB"/>
    <w:rsid w:val="002B17ED"/>
    <w:rsid w:val="002B1A84"/>
    <w:rsid w:val="002B1B1F"/>
    <w:rsid w:val="002B26EF"/>
    <w:rsid w:val="002B2DB9"/>
    <w:rsid w:val="002B31FA"/>
    <w:rsid w:val="002B397D"/>
    <w:rsid w:val="002B3BA2"/>
    <w:rsid w:val="002B4ACC"/>
    <w:rsid w:val="002B4ED3"/>
    <w:rsid w:val="002B4F5B"/>
    <w:rsid w:val="002B5519"/>
    <w:rsid w:val="002B5607"/>
    <w:rsid w:val="002B5B58"/>
    <w:rsid w:val="002B5C5A"/>
    <w:rsid w:val="002B657B"/>
    <w:rsid w:val="002B7240"/>
    <w:rsid w:val="002B7787"/>
    <w:rsid w:val="002C0C59"/>
    <w:rsid w:val="002C173F"/>
    <w:rsid w:val="002C1A09"/>
    <w:rsid w:val="002C1C96"/>
    <w:rsid w:val="002C2340"/>
    <w:rsid w:val="002C26A6"/>
    <w:rsid w:val="002C30DA"/>
    <w:rsid w:val="002C41A3"/>
    <w:rsid w:val="002C4401"/>
    <w:rsid w:val="002C442D"/>
    <w:rsid w:val="002C4861"/>
    <w:rsid w:val="002C5205"/>
    <w:rsid w:val="002C5718"/>
    <w:rsid w:val="002C61DB"/>
    <w:rsid w:val="002C6A79"/>
    <w:rsid w:val="002D01C1"/>
    <w:rsid w:val="002D037F"/>
    <w:rsid w:val="002D2568"/>
    <w:rsid w:val="002D27E7"/>
    <w:rsid w:val="002D482F"/>
    <w:rsid w:val="002D4BD7"/>
    <w:rsid w:val="002D5089"/>
    <w:rsid w:val="002D5805"/>
    <w:rsid w:val="002D6F79"/>
    <w:rsid w:val="002D77DB"/>
    <w:rsid w:val="002E129B"/>
    <w:rsid w:val="002E1BAA"/>
    <w:rsid w:val="002E1DC0"/>
    <w:rsid w:val="002E3972"/>
    <w:rsid w:val="002E45A7"/>
    <w:rsid w:val="002E57E6"/>
    <w:rsid w:val="002E63E9"/>
    <w:rsid w:val="002E649C"/>
    <w:rsid w:val="002E73D6"/>
    <w:rsid w:val="002E7CFA"/>
    <w:rsid w:val="002F0425"/>
    <w:rsid w:val="002F04FC"/>
    <w:rsid w:val="002F09BE"/>
    <w:rsid w:val="002F0DC2"/>
    <w:rsid w:val="002F1043"/>
    <w:rsid w:val="002F11BD"/>
    <w:rsid w:val="002F126C"/>
    <w:rsid w:val="002F12A0"/>
    <w:rsid w:val="002F1E5A"/>
    <w:rsid w:val="002F2FE4"/>
    <w:rsid w:val="002F3281"/>
    <w:rsid w:val="002F38E6"/>
    <w:rsid w:val="002F3D62"/>
    <w:rsid w:val="002F3EF2"/>
    <w:rsid w:val="002F4339"/>
    <w:rsid w:val="002F48B2"/>
    <w:rsid w:val="002F49BB"/>
    <w:rsid w:val="002F5E32"/>
    <w:rsid w:val="002F5EF9"/>
    <w:rsid w:val="002F64E6"/>
    <w:rsid w:val="002F6707"/>
    <w:rsid w:val="002F7055"/>
    <w:rsid w:val="002F79C5"/>
    <w:rsid w:val="002F7FBE"/>
    <w:rsid w:val="003005F6"/>
    <w:rsid w:val="00300CA2"/>
    <w:rsid w:val="0030248A"/>
    <w:rsid w:val="0030326C"/>
    <w:rsid w:val="003033F6"/>
    <w:rsid w:val="003053DF"/>
    <w:rsid w:val="00305662"/>
    <w:rsid w:val="00305D5B"/>
    <w:rsid w:val="00305F78"/>
    <w:rsid w:val="00305FE9"/>
    <w:rsid w:val="00306812"/>
    <w:rsid w:val="00306A8C"/>
    <w:rsid w:val="00307197"/>
    <w:rsid w:val="00307205"/>
    <w:rsid w:val="0030736C"/>
    <w:rsid w:val="0030780D"/>
    <w:rsid w:val="00311403"/>
    <w:rsid w:val="00313A13"/>
    <w:rsid w:val="00313B35"/>
    <w:rsid w:val="0031458F"/>
    <w:rsid w:val="0031475A"/>
    <w:rsid w:val="00314CF3"/>
    <w:rsid w:val="0031568E"/>
    <w:rsid w:val="003156DB"/>
    <w:rsid w:val="00317799"/>
    <w:rsid w:val="0031781D"/>
    <w:rsid w:val="003214F3"/>
    <w:rsid w:val="00321664"/>
    <w:rsid w:val="00322E70"/>
    <w:rsid w:val="003238EB"/>
    <w:rsid w:val="00323DEE"/>
    <w:rsid w:val="003247E2"/>
    <w:rsid w:val="00330F2D"/>
    <w:rsid w:val="003312B0"/>
    <w:rsid w:val="0033146F"/>
    <w:rsid w:val="00331652"/>
    <w:rsid w:val="00331C5A"/>
    <w:rsid w:val="00332658"/>
    <w:rsid w:val="00332A0D"/>
    <w:rsid w:val="00332D70"/>
    <w:rsid w:val="003336EB"/>
    <w:rsid w:val="0033528C"/>
    <w:rsid w:val="0033567D"/>
    <w:rsid w:val="00336A5C"/>
    <w:rsid w:val="00337910"/>
    <w:rsid w:val="003379FB"/>
    <w:rsid w:val="00337FD5"/>
    <w:rsid w:val="003401C9"/>
    <w:rsid w:val="0034032E"/>
    <w:rsid w:val="00340945"/>
    <w:rsid w:val="00340F20"/>
    <w:rsid w:val="00340F95"/>
    <w:rsid w:val="003424A3"/>
    <w:rsid w:val="00342950"/>
    <w:rsid w:val="00343CE1"/>
    <w:rsid w:val="00343F7F"/>
    <w:rsid w:val="0034439D"/>
    <w:rsid w:val="003460BD"/>
    <w:rsid w:val="00346506"/>
    <w:rsid w:val="003469F1"/>
    <w:rsid w:val="0034719B"/>
    <w:rsid w:val="00347380"/>
    <w:rsid w:val="00347B99"/>
    <w:rsid w:val="00347D01"/>
    <w:rsid w:val="00350BA7"/>
    <w:rsid w:val="00350EFD"/>
    <w:rsid w:val="003518F6"/>
    <w:rsid w:val="00351A2C"/>
    <w:rsid w:val="003527AD"/>
    <w:rsid w:val="00352D4B"/>
    <w:rsid w:val="00353593"/>
    <w:rsid w:val="00353B47"/>
    <w:rsid w:val="003557A0"/>
    <w:rsid w:val="00355F31"/>
    <w:rsid w:val="003567D7"/>
    <w:rsid w:val="0035765A"/>
    <w:rsid w:val="00357C77"/>
    <w:rsid w:val="0036151D"/>
    <w:rsid w:val="003626DD"/>
    <w:rsid w:val="00363754"/>
    <w:rsid w:val="00363C01"/>
    <w:rsid w:val="003640AE"/>
    <w:rsid w:val="00364A2D"/>
    <w:rsid w:val="00365282"/>
    <w:rsid w:val="0036698D"/>
    <w:rsid w:val="00367198"/>
    <w:rsid w:val="00367E7E"/>
    <w:rsid w:val="00367F27"/>
    <w:rsid w:val="00370247"/>
    <w:rsid w:val="00370645"/>
    <w:rsid w:val="0037195A"/>
    <w:rsid w:val="00371BC3"/>
    <w:rsid w:val="0037247B"/>
    <w:rsid w:val="003726D5"/>
    <w:rsid w:val="00372924"/>
    <w:rsid w:val="0037331D"/>
    <w:rsid w:val="00373BA6"/>
    <w:rsid w:val="00373D75"/>
    <w:rsid w:val="0037477C"/>
    <w:rsid w:val="0037491F"/>
    <w:rsid w:val="0037561C"/>
    <w:rsid w:val="00377024"/>
    <w:rsid w:val="003778E9"/>
    <w:rsid w:val="00377EBD"/>
    <w:rsid w:val="00380471"/>
    <w:rsid w:val="003809DA"/>
    <w:rsid w:val="00381F07"/>
    <w:rsid w:val="003820C2"/>
    <w:rsid w:val="003825AC"/>
    <w:rsid w:val="00383525"/>
    <w:rsid w:val="00383DF6"/>
    <w:rsid w:val="003842D8"/>
    <w:rsid w:val="0038440E"/>
    <w:rsid w:val="003850F9"/>
    <w:rsid w:val="00385C4D"/>
    <w:rsid w:val="003871FC"/>
    <w:rsid w:val="00387C0B"/>
    <w:rsid w:val="00387FF4"/>
    <w:rsid w:val="00391049"/>
    <w:rsid w:val="00392F2C"/>
    <w:rsid w:val="003951B9"/>
    <w:rsid w:val="00395317"/>
    <w:rsid w:val="00397019"/>
    <w:rsid w:val="003970A9"/>
    <w:rsid w:val="00397603"/>
    <w:rsid w:val="003977C2"/>
    <w:rsid w:val="00397BAD"/>
    <w:rsid w:val="00397D7A"/>
    <w:rsid w:val="003A0495"/>
    <w:rsid w:val="003A0577"/>
    <w:rsid w:val="003A098F"/>
    <w:rsid w:val="003A11BD"/>
    <w:rsid w:val="003A1A61"/>
    <w:rsid w:val="003A20AF"/>
    <w:rsid w:val="003A2608"/>
    <w:rsid w:val="003A27A4"/>
    <w:rsid w:val="003A3082"/>
    <w:rsid w:val="003A3F54"/>
    <w:rsid w:val="003A3FD6"/>
    <w:rsid w:val="003A463B"/>
    <w:rsid w:val="003A4729"/>
    <w:rsid w:val="003A6B6E"/>
    <w:rsid w:val="003A7611"/>
    <w:rsid w:val="003A776F"/>
    <w:rsid w:val="003A7BA0"/>
    <w:rsid w:val="003B04EF"/>
    <w:rsid w:val="003B259D"/>
    <w:rsid w:val="003B2D77"/>
    <w:rsid w:val="003B4BFE"/>
    <w:rsid w:val="003B5171"/>
    <w:rsid w:val="003B540C"/>
    <w:rsid w:val="003B5AF8"/>
    <w:rsid w:val="003B7347"/>
    <w:rsid w:val="003B7778"/>
    <w:rsid w:val="003C101A"/>
    <w:rsid w:val="003C113B"/>
    <w:rsid w:val="003C12FC"/>
    <w:rsid w:val="003C18A9"/>
    <w:rsid w:val="003C1F66"/>
    <w:rsid w:val="003C2E50"/>
    <w:rsid w:val="003C30F6"/>
    <w:rsid w:val="003C318E"/>
    <w:rsid w:val="003C4A54"/>
    <w:rsid w:val="003C4C38"/>
    <w:rsid w:val="003C523D"/>
    <w:rsid w:val="003C527B"/>
    <w:rsid w:val="003C5BE7"/>
    <w:rsid w:val="003C733F"/>
    <w:rsid w:val="003C7ED7"/>
    <w:rsid w:val="003D1A4B"/>
    <w:rsid w:val="003D1FA1"/>
    <w:rsid w:val="003D2ADC"/>
    <w:rsid w:val="003D2BD6"/>
    <w:rsid w:val="003D3246"/>
    <w:rsid w:val="003D3545"/>
    <w:rsid w:val="003D3546"/>
    <w:rsid w:val="003D3668"/>
    <w:rsid w:val="003D36BC"/>
    <w:rsid w:val="003D3FA0"/>
    <w:rsid w:val="003D4681"/>
    <w:rsid w:val="003D4949"/>
    <w:rsid w:val="003D4C06"/>
    <w:rsid w:val="003D4E7E"/>
    <w:rsid w:val="003D5071"/>
    <w:rsid w:val="003D50A7"/>
    <w:rsid w:val="003D57F7"/>
    <w:rsid w:val="003D6832"/>
    <w:rsid w:val="003D6845"/>
    <w:rsid w:val="003D7568"/>
    <w:rsid w:val="003D76D3"/>
    <w:rsid w:val="003E02AC"/>
    <w:rsid w:val="003E02DA"/>
    <w:rsid w:val="003E1522"/>
    <w:rsid w:val="003E15B0"/>
    <w:rsid w:val="003E2097"/>
    <w:rsid w:val="003E2696"/>
    <w:rsid w:val="003E3CB7"/>
    <w:rsid w:val="003E3E64"/>
    <w:rsid w:val="003E4009"/>
    <w:rsid w:val="003E448A"/>
    <w:rsid w:val="003E4650"/>
    <w:rsid w:val="003E49C1"/>
    <w:rsid w:val="003E4AA3"/>
    <w:rsid w:val="003E5392"/>
    <w:rsid w:val="003E560F"/>
    <w:rsid w:val="003E58EA"/>
    <w:rsid w:val="003E6085"/>
    <w:rsid w:val="003E72BC"/>
    <w:rsid w:val="003E744B"/>
    <w:rsid w:val="003E772D"/>
    <w:rsid w:val="003F04F8"/>
    <w:rsid w:val="003F0C23"/>
    <w:rsid w:val="003F0F96"/>
    <w:rsid w:val="003F14BE"/>
    <w:rsid w:val="003F1502"/>
    <w:rsid w:val="003F2482"/>
    <w:rsid w:val="003F250B"/>
    <w:rsid w:val="003F2D9F"/>
    <w:rsid w:val="003F392E"/>
    <w:rsid w:val="003F3935"/>
    <w:rsid w:val="003F446D"/>
    <w:rsid w:val="003F467F"/>
    <w:rsid w:val="003F46EA"/>
    <w:rsid w:val="003F50D3"/>
    <w:rsid w:val="003F5AC6"/>
    <w:rsid w:val="003F5FAB"/>
    <w:rsid w:val="003F701C"/>
    <w:rsid w:val="003F7215"/>
    <w:rsid w:val="00400B7B"/>
    <w:rsid w:val="00401C12"/>
    <w:rsid w:val="00402427"/>
    <w:rsid w:val="004024FB"/>
    <w:rsid w:val="00402BE0"/>
    <w:rsid w:val="00402F85"/>
    <w:rsid w:val="0040341B"/>
    <w:rsid w:val="00403A5A"/>
    <w:rsid w:val="0040446B"/>
    <w:rsid w:val="004048ED"/>
    <w:rsid w:val="00404AD3"/>
    <w:rsid w:val="004065B5"/>
    <w:rsid w:val="00406B21"/>
    <w:rsid w:val="00407146"/>
    <w:rsid w:val="0040751A"/>
    <w:rsid w:val="00407752"/>
    <w:rsid w:val="004078A7"/>
    <w:rsid w:val="00407D02"/>
    <w:rsid w:val="00410554"/>
    <w:rsid w:val="004107FD"/>
    <w:rsid w:val="00410876"/>
    <w:rsid w:val="00411607"/>
    <w:rsid w:val="00411FF1"/>
    <w:rsid w:val="00412094"/>
    <w:rsid w:val="0041219B"/>
    <w:rsid w:val="00413A91"/>
    <w:rsid w:val="00413E44"/>
    <w:rsid w:val="00414234"/>
    <w:rsid w:val="00414C8D"/>
    <w:rsid w:val="004158CC"/>
    <w:rsid w:val="00416647"/>
    <w:rsid w:val="0041699F"/>
    <w:rsid w:val="00417355"/>
    <w:rsid w:val="00417D05"/>
    <w:rsid w:val="00417E70"/>
    <w:rsid w:val="004200C9"/>
    <w:rsid w:val="00420275"/>
    <w:rsid w:val="004206A3"/>
    <w:rsid w:val="00421B7F"/>
    <w:rsid w:val="00422EF2"/>
    <w:rsid w:val="00423999"/>
    <w:rsid w:val="0042416A"/>
    <w:rsid w:val="0042495D"/>
    <w:rsid w:val="00425177"/>
    <w:rsid w:val="00425D04"/>
    <w:rsid w:val="00425ECF"/>
    <w:rsid w:val="00427640"/>
    <w:rsid w:val="00430DE3"/>
    <w:rsid w:val="00431708"/>
    <w:rsid w:val="004323D9"/>
    <w:rsid w:val="00433024"/>
    <w:rsid w:val="00433A00"/>
    <w:rsid w:val="004341AF"/>
    <w:rsid w:val="00434222"/>
    <w:rsid w:val="00434696"/>
    <w:rsid w:val="00435633"/>
    <w:rsid w:val="00435F50"/>
    <w:rsid w:val="00436BD3"/>
    <w:rsid w:val="00437297"/>
    <w:rsid w:val="00437422"/>
    <w:rsid w:val="00441580"/>
    <w:rsid w:val="00441D33"/>
    <w:rsid w:val="00442071"/>
    <w:rsid w:val="0044241F"/>
    <w:rsid w:val="004429B6"/>
    <w:rsid w:val="00443327"/>
    <w:rsid w:val="004446FF"/>
    <w:rsid w:val="00445D45"/>
    <w:rsid w:val="00447328"/>
    <w:rsid w:val="004478C0"/>
    <w:rsid w:val="004503AF"/>
    <w:rsid w:val="00452BA7"/>
    <w:rsid w:val="00453116"/>
    <w:rsid w:val="004550CE"/>
    <w:rsid w:val="004557DF"/>
    <w:rsid w:val="004559A0"/>
    <w:rsid w:val="00455A0B"/>
    <w:rsid w:val="00455A60"/>
    <w:rsid w:val="00456097"/>
    <w:rsid w:val="004563CD"/>
    <w:rsid w:val="004567BF"/>
    <w:rsid w:val="004574AD"/>
    <w:rsid w:val="00457F58"/>
    <w:rsid w:val="00460A80"/>
    <w:rsid w:val="00461288"/>
    <w:rsid w:val="00461321"/>
    <w:rsid w:val="004626D7"/>
    <w:rsid w:val="00462AFF"/>
    <w:rsid w:val="00463556"/>
    <w:rsid w:val="00463A34"/>
    <w:rsid w:val="00463CB3"/>
    <w:rsid w:val="00463E07"/>
    <w:rsid w:val="004645E8"/>
    <w:rsid w:val="00464AD4"/>
    <w:rsid w:val="00465164"/>
    <w:rsid w:val="00465804"/>
    <w:rsid w:val="00465959"/>
    <w:rsid w:val="00465B01"/>
    <w:rsid w:val="00466E3D"/>
    <w:rsid w:val="00467F81"/>
    <w:rsid w:val="00470917"/>
    <w:rsid w:val="00470BE2"/>
    <w:rsid w:val="004711EC"/>
    <w:rsid w:val="00471A71"/>
    <w:rsid w:val="00471F77"/>
    <w:rsid w:val="00472620"/>
    <w:rsid w:val="00472DF8"/>
    <w:rsid w:val="004735AB"/>
    <w:rsid w:val="004735E3"/>
    <w:rsid w:val="0047463E"/>
    <w:rsid w:val="00474A0B"/>
    <w:rsid w:val="004755BE"/>
    <w:rsid w:val="004756FA"/>
    <w:rsid w:val="00476D87"/>
    <w:rsid w:val="00477A56"/>
    <w:rsid w:val="00477BD6"/>
    <w:rsid w:val="0048012F"/>
    <w:rsid w:val="00480265"/>
    <w:rsid w:val="00480E01"/>
    <w:rsid w:val="00481230"/>
    <w:rsid w:val="00481298"/>
    <w:rsid w:val="00481800"/>
    <w:rsid w:val="00482028"/>
    <w:rsid w:val="004823DF"/>
    <w:rsid w:val="00482604"/>
    <w:rsid w:val="00483279"/>
    <w:rsid w:val="004837B1"/>
    <w:rsid w:val="004838E9"/>
    <w:rsid w:val="00483FBF"/>
    <w:rsid w:val="004846FB"/>
    <w:rsid w:val="00485252"/>
    <w:rsid w:val="0048569A"/>
    <w:rsid w:val="00485A50"/>
    <w:rsid w:val="00485ACA"/>
    <w:rsid w:val="00485EDB"/>
    <w:rsid w:val="0048611E"/>
    <w:rsid w:val="004862EA"/>
    <w:rsid w:val="00491315"/>
    <w:rsid w:val="00491863"/>
    <w:rsid w:val="00491E7D"/>
    <w:rsid w:val="00492457"/>
    <w:rsid w:val="00492647"/>
    <w:rsid w:val="00492BB8"/>
    <w:rsid w:val="004936A6"/>
    <w:rsid w:val="00493A26"/>
    <w:rsid w:val="00494718"/>
    <w:rsid w:val="004949E0"/>
    <w:rsid w:val="00494B52"/>
    <w:rsid w:val="00494CD7"/>
    <w:rsid w:val="00494EFE"/>
    <w:rsid w:val="00495071"/>
    <w:rsid w:val="00495A98"/>
    <w:rsid w:val="00495B8E"/>
    <w:rsid w:val="00495CA2"/>
    <w:rsid w:val="00495F48"/>
    <w:rsid w:val="004969B5"/>
    <w:rsid w:val="00497E58"/>
    <w:rsid w:val="004A0A1D"/>
    <w:rsid w:val="004A0B3E"/>
    <w:rsid w:val="004A0BE7"/>
    <w:rsid w:val="004A0D1B"/>
    <w:rsid w:val="004A1308"/>
    <w:rsid w:val="004A20FD"/>
    <w:rsid w:val="004A2539"/>
    <w:rsid w:val="004A268F"/>
    <w:rsid w:val="004A26B6"/>
    <w:rsid w:val="004A2B25"/>
    <w:rsid w:val="004A3B5B"/>
    <w:rsid w:val="004A3EC9"/>
    <w:rsid w:val="004A40D7"/>
    <w:rsid w:val="004A4527"/>
    <w:rsid w:val="004A45E9"/>
    <w:rsid w:val="004A4B04"/>
    <w:rsid w:val="004A4EE9"/>
    <w:rsid w:val="004A4F22"/>
    <w:rsid w:val="004A558A"/>
    <w:rsid w:val="004A5AFA"/>
    <w:rsid w:val="004A613D"/>
    <w:rsid w:val="004A6286"/>
    <w:rsid w:val="004A6F29"/>
    <w:rsid w:val="004A7123"/>
    <w:rsid w:val="004A7331"/>
    <w:rsid w:val="004B01B1"/>
    <w:rsid w:val="004B0B11"/>
    <w:rsid w:val="004B0D13"/>
    <w:rsid w:val="004B239C"/>
    <w:rsid w:val="004B24C6"/>
    <w:rsid w:val="004B2BCF"/>
    <w:rsid w:val="004B33AF"/>
    <w:rsid w:val="004B50F0"/>
    <w:rsid w:val="004B5314"/>
    <w:rsid w:val="004B5A00"/>
    <w:rsid w:val="004B5E85"/>
    <w:rsid w:val="004B6D2C"/>
    <w:rsid w:val="004B6F19"/>
    <w:rsid w:val="004B7985"/>
    <w:rsid w:val="004C1167"/>
    <w:rsid w:val="004C1AA9"/>
    <w:rsid w:val="004C23F9"/>
    <w:rsid w:val="004C24C5"/>
    <w:rsid w:val="004C2E1D"/>
    <w:rsid w:val="004C2FF5"/>
    <w:rsid w:val="004C5661"/>
    <w:rsid w:val="004C5E79"/>
    <w:rsid w:val="004C5FF8"/>
    <w:rsid w:val="004C60D8"/>
    <w:rsid w:val="004C635E"/>
    <w:rsid w:val="004C67C6"/>
    <w:rsid w:val="004C688D"/>
    <w:rsid w:val="004C6D40"/>
    <w:rsid w:val="004C7774"/>
    <w:rsid w:val="004D08C4"/>
    <w:rsid w:val="004D13CB"/>
    <w:rsid w:val="004D1752"/>
    <w:rsid w:val="004D1A14"/>
    <w:rsid w:val="004D2E4E"/>
    <w:rsid w:val="004D5FC2"/>
    <w:rsid w:val="004D63DE"/>
    <w:rsid w:val="004D6DB1"/>
    <w:rsid w:val="004D7208"/>
    <w:rsid w:val="004D7AA3"/>
    <w:rsid w:val="004D7C5F"/>
    <w:rsid w:val="004E0486"/>
    <w:rsid w:val="004E04A0"/>
    <w:rsid w:val="004E0785"/>
    <w:rsid w:val="004E2093"/>
    <w:rsid w:val="004E224B"/>
    <w:rsid w:val="004E24AF"/>
    <w:rsid w:val="004E271A"/>
    <w:rsid w:val="004E2FFB"/>
    <w:rsid w:val="004E3334"/>
    <w:rsid w:val="004E3D21"/>
    <w:rsid w:val="004E42B8"/>
    <w:rsid w:val="004E471B"/>
    <w:rsid w:val="004E4B74"/>
    <w:rsid w:val="004E532D"/>
    <w:rsid w:val="004E66FE"/>
    <w:rsid w:val="004F0AA7"/>
    <w:rsid w:val="004F1BE7"/>
    <w:rsid w:val="004F1CD3"/>
    <w:rsid w:val="004F296E"/>
    <w:rsid w:val="004F373A"/>
    <w:rsid w:val="004F3BE2"/>
    <w:rsid w:val="004F43B5"/>
    <w:rsid w:val="004F46CE"/>
    <w:rsid w:val="004F4708"/>
    <w:rsid w:val="004F4949"/>
    <w:rsid w:val="004F5FF0"/>
    <w:rsid w:val="004F6307"/>
    <w:rsid w:val="004F6462"/>
    <w:rsid w:val="004F6CE8"/>
    <w:rsid w:val="004F7F5E"/>
    <w:rsid w:val="005013D0"/>
    <w:rsid w:val="00501EFA"/>
    <w:rsid w:val="0050202F"/>
    <w:rsid w:val="0050282F"/>
    <w:rsid w:val="00502B0D"/>
    <w:rsid w:val="00503081"/>
    <w:rsid w:val="005032D4"/>
    <w:rsid w:val="0050379C"/>
    <w:rsid w:val="00505DC3"/>
    <w:rsid w:val="0050685C"/>
    <w:rsid w:val="00507250"/>
    <w:rsid w:val="00507BF1"/>
    <w:rsid w:val="00507F45"/>
    <w:rsid w:val="00510ECF"/>
    <w:rsid w:val="005110AB"/>
    <w:rsid w:val="005120D0"/>
    <w:rsid w:val="00513984"/>
    <w:rsid w:val="00513FE5"/>
    <w:rsid w:val="00514E2E"/>
    <w:rsid w:val="0051532D"/>
    <w:rsid w:val="00516590"/>
    <w:rsid w:val="005172F7"/>
    <w:rsid w:val="00520DB3"/>
    <w:rsid w:val="00521894"/>
    <w:rsid w:val="00522A19"/>
    <w:rsid w:val="00522F67"/>
    <w:rsid w:val="0052304B"/>
    <w:rsid w:val="00523924"/>
    <w:rsid w:val="005267DB"/>
    <w:rsid w:val="00526AA1"/>
    <w:rsid w:val="005301C3"/>
    <w:rsid w:val="00530B8C"/>
    <w:rsid w:val="00530E1B"/>
    <w:rsid w:val="00530E61"/>
    <w:rsid w:val="00531D19"/>
    <w:rsid w:val="00532965"/>
    <w:rsid w:val="00533A7A"/>
    <w:rsid w:val="005345D0"/>
    <w:rsid w:val="0053460E"/>
    <w:rsid w:val="00534A3F"/>
    <w:rsid w:val="00534C8C"/>
    <w:rsid w:val="00535185"/>
    <w:rsid w:val="00535B39"/>
    <w:rsid w:val="00535E0D"/>
    <w:rsid w:val="005371C4"/>
    <w:rsid w:val="0053792D"/>
    <w:rsid w:val="00537A6C"/>
    <w:rsid w:val="00540080"/>
    <w:rsid w:val="00542639"/>
    <w:rsid w:val="005426A7"/>
    <w:rsid w:val="0054275C"/>
    <w:rsid w:val="00542E19"/>
    <w:rsid w:val="0054352B"/>
    <w:rsid w:val="0054598C"/>
    <w:rsid w:val="0054692D"/>
    <w:rsid w:val="00546A5E"/>
    <w:rsid w:val="00547235"/>
    <w:rsid w:val="00547EA0"/>
    <w:rsid w:val="0055008A"/>
    <w:rsid w:val="0055030D"/>
    <w:rsid w:val="0055099C"/>
    <w:rsid w:val="00550E98"/>
    <w:rsid w:val="00551894"/>
    <w:rsid w:val="00552278"/>
    <w:rsid w:val="00552710"/>
    <w:rsid w:val="00553C1A"/>
    <w:rsid w:val="005544E5"/>
    <w:rsid w:val="00556219"/>
    <w:rsid w:val="005572EB"/>
    <w:rsid w:val="0055744F"/>
    <w:rsid w:val="005600E1"/>
    <w:rsid w:val="0056010B"/>
    <w:rsid w:val="00560947"/>
    <w:rsid w:val="005620AF"/>
    <w:rsid w:val="00562E84"/>
    <w:rsid w:val="0056313B"/>
    <w:rsid w:val="00563463"/>
    <w:rsid w:val="00563883"/>
    <w:rsid w:val="00563C96"/>
    <w:rsid w:val="0056432C"/>
    <w:rsid w:val="00565179"/>
    <w:rsid w:val="00565219"/>
    <w:rsid w:val="00565548"/>
    <w:rsid w:val="00565749"/>
    <w:rsid w:val="00567786"/>
    <w:rsid w:val="00570484"/>
    <w:rsid w:val="00570F0E"/>
    <w:rsid w:val="00571500"/>
    <w:rsid w:val="005726B3"/>
    <w:rsid w:val="00573228"/>
    <w:rsid w:val="00573D3D"/>
    <w:rsid w:val="00574279"/>
    <w:rsid w:val="00575075"/>
    <w:rsid w:val="005751C5"/>
    <w:rsid w:val="00576ADC"/>
    <w:rsid w:val="00577D81"/>
    <w:rsid w:val="005800C3"/>
    <w:rsid w:val="00580137"/>
    <w:rsid w:val="00580165"/>
    <w:rsid w:val="005804FD"/>
    <w:rsid w:val="00580981"/>
    <w:rsid w:val="00580EA0"/>
    <w:rsid w:val="00581065"/>
    <w:rsid w:val="00581578"/>
    <w:rsid w:val="00583152"/>
    <w:rsid w:val="00583C08"/>
    <w:rsid w:val="00584711"/>
    <w:rsid w:val="00586C9C"/>
    <w:rsid w:val="00586F2C"/>
    <w:rsid w:val="0058786D"/>
    <w:rsid w:val="00587957"/>
    <w:rsid w:val="005900FC"/>
    <w:rsid w:val="005904D0"/>
    <w:rsid w:val="00591467"/>
    <w:rsid w:val="005921D8"/>
    <w:rsid w:val="00593578"/>
    <w:rsid w:val="00593F1D"/>
    <w:rsid w:val="005944CD"/>
    <w:rsid w:val="005948D7"/>
    <w:rsid w:val="00594BA2"/>
    <w:rsid w:val="00595088"/>
    <w:rsid w:val="00595F62"/>
    <w:rsid w:val="00597920"/>
    <w:rsid w:val="00597A34"/>
    <w:rsid w:val="00597A4F"/>
    <w:rsid w:val="00597A57"/>
    <w:rsid w:val="00597FF0"/>
    <w:rsid w:val="005A0277"/>
    <w:rsid w:val="005A08C0"/>
    <w:rsid w:val="005A179E"/>
    <w:rsid w:val="005A1956"/>
    <w:rsid w:val="005A1E57"/>
    <w:rsid w:val="005A209A"/>
    <w:rsid w:val="005A26A5"/>
    <w:rsid w:val="005A3D6A"/>
    <w:rsid w:val="005A4918"/>
    <w:rsid w:val="005A4C1E"/>
    <w:rsid w:val="005A56C6"/>
    <w:rsid w:val="005A5E65"/>
    <w:rsid w:val="005A6581"/>
    <w:rsid w:val="005A6AFF"/>
    <w:rsid w:val="005A703A"/>
    <w:rsid w:val="005A743E"/>
    <w:rsid w:val="005A75D5"/>
    <w:rsid w:val="005A7D83"/>
    <w:rsid w:val="005B0282"/>
    <w:rsid w:val="005B0435"/>
    <w:rsid w:val="005B10F3"/>
    <w:rsid w:val="005B1341"/>
    <w:rsid w:val="005B1453"/>
    <w:rsid w:val="005B302E"/>
    <w:rsid w:val="005B483A"/>
    <w:rsid w:val="005B53B2"/>
    <w:rsid w:val="005B5539"/>
    <w:rsid w:val="005B5EFB"/>
    <w:rsid w:val="005B6042"/>
    <w:rsid w:val="005B616F"/>
    <w:rsid w:val="005B6499"/>
    <w:rsid w:val="005B6A62"/>
    <w:rsid w:val="005B7145"/>
    <w:rsid w:val="005B7AE9"/>
    <w:rsid w:val="005B7DFB"/>
    <w:rsid w:val="005C0189"/>
    <w:rsid w:val="005C0A0D"/>
    <w:rsid w:val="005C100B"/>
    <w:rsid w:val="005C2113"/>
    <w:rsid w:val="005C227E"/>
    <w:rsid w:val="005C26B5"/>
    <w:rsid w:val="005C2CB2"/>
    <w:rsid w:val="005C389A"/>
    <w:rsid w:val="005C389D"/>
    <w:rsid w:val="005C414C"/>
    <w:rsid w:val="005C468A"/>
    <w:rsid w:val="005C4E7E"/>
    <w:rsid w:val="005C5226"/>
    <w:rsid w:val="005C7425"/>
    <w:rsid w:val="005C79F6"/>
    <w:rsid w:val="005C7BBF"/>
    <w:rsid w:val="005D035B"/>
    <w:rsid w:val="005D03C1"/>
    <w:rsid w:val="005D0492"/>
    <w:rsid w:val="005D0610"/>
    <w:rsid w:val="005D0E8A"/>
    <w:rsid w:val="005D1669"/>
    <w:rsid w:val="005D18F8"/>
    <w:rsid w:val="005D2E26"/>
    <w:rsid w:val="005D4B41"/>
    <w:rsid w:val="005D6474"/>
    <w:rsid w:val="005D6631"/>
    <w:rsid w:val="005D6B80"/>
    <w:rsid w:val="005D724E"/>
    <w:rsid w:val="005D78CC"/>
    <w:rsid w:val="005D7DEF"/>
    <w:rsid w:val="005E091A"/>
    <w:rsid w:val="005E19D2"/>
    <w:rsid w:val="005E1AC6"/>
    <w:rsid w:val="005E1B46"/>
    <w:rsid w:val="005E1F8E"/>
    <w:rsid w:val="005E20B7"/>
    <w:rsid w:val="005E29B5"/>
    <w:rsid w:val="005E29D3"/>
    <w:rsid w:val="005E316A"/>
    <w:rsid w:val="005E3BA0"/>
    <w:rsid w:val="005E53EE"/>
    <w:rsid w:val="005E63FF"/>
    <w:rsid w:val="005E740A"/>
    <w:rsid w:val="005F0305"/>
    <w:rsid w:val="005F0717"/>
    <w:rsid w:val="005F0BC4"/>
    <w:rsid w:val="005F12FE"/>
    <w:rsid w:val="005F1337"/>
    <w:rsid w:val="005F1886"/>
    <w:rsid w:val="005F1DFD"/>
    <w:rsid w:val="005F29B8"/>
    <w:rsid w:val="005F2BC0"/>
    <w:rsid w:val="005F4260"/>
    <w:rsid w:val="005F4324"/>
    <w:rsid w:val="005F4F83"/>
    <w:rsid w:val="005F5246"/>
    <w:rsid w:val="005F555F"/>
    <w:rsid w:val="005F6168"/>
    <w:rsid w:val="005F636A"/>
    <w:rsid w:val="005F6B73"/>
    <w:rsid w:val="005F7101"/>
    <w:rsid w:val="005F7AEB"/>
    <w:rsid w:val="00600E32"/>
    <w:rsid w:val="006013F5"/>
    <w:rsid w:val="006022A3"/>
    <w:rsid w:val="00602501"/>
    <w:rsid w:val="00603C20"/>
    <w:rsid w:val="0060547A"/>
    <w:rsid w:val="0060567B"/>
    <w:rsid w:val="00605F1E"/>
    <w:rsid w:val="00606253"/>
    <w:rsid w:val="0060711E"/>
    <w:rsid w:val="00610074"/>
    <w:rsid w:val="00610238"/>
    <w:rsid w:val="00610274"/>
    <w:rsid w:val="006109D1"/>
    <w:rsid w:val="00610D7A"/>
    <w:rsid w:val="006113D2"/>
    <w:rsid w:val="00611B80"/>
    <w:rsid w:val="00612206"/>
    <w:rsid w:val="00612A01"/>
    <w:rsid w:val="006136E1"/>
    <w:rsid w:val="00613EBB"/>
    <w:rsid w:val="006142DF"/>
    <w:rsid w:val="0061483B"/>
    <w:rsid w:val="006148B5"/>
    <w:rsid w:val="0061516F"/>
    <w:rsid w:val="00616089"/>
    <w:rsid w:val="0061656E"/>
    <w:rsid w:val="00616CB8"/>
    <w:rsid w:val="00616FA5"/>
    <w:rsid w:val="006170C5"/>
    <w:rsid w:val="006172EC"/>
    <w:rsid w:val="0061745C"/>
    <w:rsid w:val="00617BA8"/>
    <w:rsid w:val="006204F2"/>
    <w:rsid w:val="0062158C"/>
    <w:rsid w:val="0062195A"/>
    <w:rsid w:val="00623B46"/>
    <w:rsid w:val="006248AF"/>
    <w:rsid w:val="006254C4"/>
    <w:rsid w:val="00625C41"/>
    <w:rsid w:val="00626BDE"/>
    <w:rsid w:val="00627B9E"/>
    <w:rsid w:val="006306DC"/>
    <w:rsid w:val="00630948"/>
    <w:rsid w:val="00632145"/>
    <w:rsid w:val="00632658"/>
    <w:rsid w:val="0063283F"/>
    <w:rsid w:val="00632FC3"/>
    <w:rsid w:val="00632FEB"/>
    <w:rsid w:val="006339FA"/>
    <w:rsid w:val="006348FB"/>
    <w:rsid w:val="006350C4"/>
    <w:rsid w:val="00636428"/>
    <w:rsid w:val="00636F6E"/>
    <w:rsid w:val="00637862"/>
    <w:rsid w:val="00637A1B"/>
    <w:rsid w:val="00640162"/>
    <w:rsid w:val="00640276"/>
    <w:rsid w:val="006407C5"/>
    <w:rsid w:val="00641A74"/>
    <w:rsid w:val="0064216F"/>
    <w:rsid w:val="00642305"/>
    <w:rsid w:val="00642418"/>
    <w:rsid w:val="0064297D"/>
    <w:rsid w:val="00642D3C"/>
    <w:rsid w:val="00643480"/>
    <w:rsid w:val="006443B5"/>
    <w:rsid w:val="00644B40"/>
    <w:rsid w:val="006463DE"/>
    <w:rsid w:val="006465F5"/>
    <w:rsid w:val="00646B9F"/>
    <w:rsid w:val="006474FC"/>
    <w:rsid w:val="00647C6B"/>
    <w:rsid w:val="00650677"/>
    <w:rsid w:val="00650819"/>
    <w:rsid w:val="00651487"/>
    <w:rsid w:val="00651610"/>
    <w:rsid w:val="006518C7"/>
    <w:rsid w:val="00651D02"/>
    <w:rsid w:val="006529E1"/>
    <w:rsid w:val="00652EE4"/>
    <w:rsid w:val="00653222"/>
    <w:rsid w:val="006563AD"/>
    <w:rsid w:val="00657755"/>
    <w:rsid w:val="00660B9F"/>
    <w:rsid w:val="00660D65"/>
    <w:rsid w:val="0066215A"/>
    <w:rsid w:val="006627D1"/>
    <w:rsid w:val="006628CB"/>
    <w:rsid w:val="00662AC1"/>
    <w:rsid w:val="00662CBE"/>
    <w:rsid w:val="006631AA"/>
    <w:rsid w:val="006637C8"/>
    <w:rsid w:val="0066387F"/>
    <w:rsid w:val="00663948"/>
    <w:rsid w:val="00663A8C"/>
    <w:rsid w:val="006643A6"/>
    <w:rsid w:val="00664503"/>
    <w:rsid w:val="00664551"/>
    <w:rsid w:val="00665736"/>
    <w:rsid w:val="0066642B"/>
    <w:rsid w:val="00666679"/>
    <w:rsid w:val="00666F42"/>
    <w:rsid w:val="00667300"/>
    <w:rsid w:val="00667339"/>
    <w:rsid w:val="00667A2B"/>
    <w:rsid w:val="00667E65"/>
    <w:rsid w:val="00670573"/>
    <w:rsid w:val="00670BED"/>
    <w:rsid w:val="00671562"/>
    <w:rsid w:val="00671A89"/>
    <w:rsid w:val="0067218A"/>
    <w:rsid w:val="0067296E"/>
    <w:rsid w:val="00673E9C"/>
    <w:rsid w:val="00675C89"/>
    <w:rsid w:val="00675F93"/>
    <w:rsid w:val="00676331"/>
    <w:rsid w:val="00676451"/>
    <w:rsid w:val="00676A67"/>
    <w:rsid w:val="00676B9C"/>
    <w:rsid w:val="00677A8F"/>
    <w:rsid w:val="00680C2B"/>
    <w:rsid w:val="00681238"/>
    <w:rsid w:val="006816D6"/>
    <w:rsid w:val="00681ACC"/>
    <w:rsid w:val="006821EB"/>
    <w:rsid w:val="00682594"/>
    <w:rsid w:val="00684419"/>
    <w:rsid w:val="00684C47"/>
    <w:rsid w:val="006859DA"/>
    <w:rsid w:val="00685A62"/>
    <w:rsid w:val="00686107"/>
    <w:rsid w:val="00686CCD"/>
    <w:rsid w:val="00690CED"/>
    <w:rsid w:val="0069118A"/>
    <w:rsid w:val="00692841"/>
    <w:rsid w:val="00692FC9"/>
    <w:rsid w:val="006936F1"/>
    <w:rsid w:val="00695360"/>
    <w:rsid w:val="00697324"/>
    <w:rsid w:val="006977F8"/>
    <w:rsid w:val="006A02F0"/>
    <w:rsid w:val="006A05D5"/>
    <w:rsid w:val="006A0EDF"/>
    <w:rsid w:val="006A1076"/>
    <w:rsid w:val="006A291F"/>
    <w:rsid w:val="006A2930"/>
    <w:rsid w:val="006A3B54"/>
    <w:rsid w:val="006A413F"/>
    <w:rsid w:val="006A4C76"/>
    <w:rsid w:val="006A523E"/>
    <w:rsid w:val="006A6520"/>
    <w:rsid w:val="006B0205"/>
    <w:rsid w:val="006B0210"/>
    <w:rsid w:val="006B2D90"/>
    <w:rsid w:val="006B2DC6"/>
    <w:rsid w:val="006B3341"/>
    <w:rsid w:val="006B33E8"/>
    <w:rsid w:val="006B3746"/>
    <w:rsid w:val="006B5538"/>
    <w:rsid w:val="006B5858"/>
    <w:rsid w:val="006B58D0"/>
    <w:rsid w:val="006B59F5"/>
    <w:rsid w:val="006B63BD"/>
    <w:rsid w:val="006B6C1B"/>
    <w:rsid w:val="006B6E03"/>
    <w:rsid w:val="006B70BB"/>
    <w:rsid w:val="006B7BF3"/>
    <w:rsid w:val="006C08B2"/>
    <w:rsid w:val="006C117C"/>
    <w:rsid w:val="006C1840"/>
    <w:rsid w:val="006C203F"/>
    <w:rsid w:val="006C221E"/>
    <w:rsid w:val="006C333D"/>
    <w:rsid w:val="006C42F6"/>
    <w:rsid w:val="006C48BC"/>
    <w:rsid w:val="006C4C55"/>
    <w:rsid w:val="006C5296"/>
    <w:rsid w:val="006C5635"/>
    <w:rsid w:val="006C571F"/>
    <w:rsid w:val="006C578B"/>
    <w:rsid w:val="006C5B8B"/>
    <w:rsid w:val="006C5FCD"/>
    <w:rsid w:val="006C6188"/>
    <w:rsid w:val="006C6DED"/>
    <w:rsid w:val="006C7ED5"/>
    <w:rsid w:val="006D0DA4"/>
    <w:rsid w:val="006D1278"/>
    <w:rsid w:val="006D15EC"/>
    <w:rsid w:val="006D2CFD"/>
    <w:rsid w:val="006D2ECE"/>
    <w:rsid w:val="006D301E"/>
    <w:rsid w:val="006D3BDF"/>
    <w:rsid w:val="006D4565"/>
    <w:rsid w:val="006D5191"/>
    <w:rsid w:val="006D54FB"/>
    <w:rsid w:val="006D5A5B"/>
    <w:rsid w:val="006D5E65"/>
    <w:rsid w:val="006E0458"/>
    <w:rsid w:val="006E0F1C"/>
    <w:rsid w:val="006E1775"/>
    <w:rsid w:val="006E23DB"/>
    <w:rsid w:val="006E25AA"/>
    <w:rsid w:val="006E3132"/>
    <w:rsid w:val="006E3A35"/>
    <w:rsid w:val="006E4555"/>
    <w:rsid w:val="006E4795"/>
    <w:rsid w:val="006E4A43"/>
    <w:rsid w:val="006E4A74"/>
    <w:rsid w:val="006E571E"/>
    <w:rsid w:val="006E59C0"/>
    <w:rsid w:val="006E614F"/>
    <w:rsid w:val="006E6E2C"/>
    <w:rsid w:val="006E6FE1"/>
    <w:rsid w:val="006E72CB"/>
    <w:rsid w:val="006E7606"/>
    <w:rsid w:val="006F143E"/>
    <w:rsid w:val="006F1652"/>
    <w:rsid w:val="006F1BF5"/>
    <w:rsid w:val="006F1FCF"/>
    <w:rsid w:val="006F2761"/>
    <w:rsid w:val="006F3693"/>
    <w:rsid w:val="006F6003"/>
    <w:rsid w:val="006F750F"/>
    <w:rsid w:val="0070052F"/>
    <w:rsid w:val="007007E1"/>
    <w:rsid w:val="00700B39"/>
    <w:rsid w:val="007011CA"/>
    <w:rsid w:val="00701638"/>
    <w:rsid w:val="0070194E"/>
    <w:rsid w:val="00702CC0"/>
    <w:rsid w:val="00702E4F"/>
    <w:rsid w:val="007030DB"/>
    <w:rsid w:val="007030F1"/>
    <w:rsid w:val="0070367F"/>
    <w:rsid w:val="00703854"/>
    <w:rsid w:val="007048F4"/>
    <w:rsid w:val="00704A21"/>
    <w:rsid w:val="00704C7B"/>
    <w:rsid w:val="00706E55"/>
    <w:rsid w:val="00706F5D"/>
    <w:rsid w:val="007070D6"/>
    <w:rsid w:val="00707315"/>
    <w:rsid w:val="00707682"/>
    <w:rsid w:val="00707D18"/>
    <w:rsid w:val="00710E92"/>
    <w:rsid w:val="007110B8"/>
    <w:rsid w:val="00711279"/>
    <w:rsid w:val="0071129C"/>
    <w:rsid w:val="00712425"/>
    <w:rsid w:val="00712619"/>
    <w:rsid w:val="007135E5"/>
    <w:rsid w:val="00714785"/>
    <w:rsid w:val="00715E1C"/>
    <w:rsid w:val="00716391"/>
    <w:rsid w:val="00716A21"/>
    <w:rsid w:val="0071756E"/>
    <w:rsid w:val="007175AA"/>
    <w:rsid w:val="00717866"/>
    <w:rsid w:val="007178BB"/>
    <w:rsid w:val="00720393"/>
    <w:rsid w:val="007205E4"/>
    <w:rsid w:val="00722608"/>
    <w:rsid w:val="00722D9C"/>
    <w:rsid w:val="0072361E"/>
    <w:rsid w:val="00723962"/>
    <w:rsid w:val="007239EE"/>
    <w:rsid w:val="00723BE0"/>
    <w:rsid w:val="00723D44"/>
    <w:rsid w:val="00724092"/>
    <w:rsid w:val="00724570"/>
    <w:rsid w:val="00724EEF"/>
    <w:rsid w:val="007252CB"/>
    <w:rsid w:val="0072560A"/>
    <w:rsid w:val="00725BFC"/>
    <w:rsid w:val="00725E32"/>
    <w:rsid w:val="007267F8"/>
    <w:rsid w:val="00726D33"/>
    <w:rsid w:val="0072727E"/>
    <w:rsid w:val="00731EBA"/>
    <w:rsid w:val="00732291"/>
    <w:rsid w:val="00732E6D"/>
    <w:rsid w:val="00733514"/>
    <w:rsid w:val="00734D9A"/>
    <w:rsid w:val="00735417"/>
    <w:rsid w:val="0073635B"/>
    <w:rsid w:val="00736C23"/>
    <w:rsid w:val="00737930"/>
    <w:rsid w:val="00737E18"/>
    <w:rsid w:val="00740277"/>
    <w:rsid w:val="007406EF"/>
    <w:rsid w:val="00740CEE"/>
    <w:rsid w:val="00740FC6"/>
    <w:rsid w:val="0074158C"/>
    <w:rsid w:val="007432E6"/>
    <w:rsid w:val="0074379B"/>
    <w:rsid w:val="00744496"/>
    <w:rsid w:val="0074590D"/>
    <w:rsid w:val="00745D5E"/>
    <w:rsid w:val="0074693F"/>
    <w:rsid w:val="00746CF7"/>
    <w:rsid w:val="0074748C"/>
    <w:rsid w:val="007512D1"/>
    <w:rsid w:val="00751A5F"/>
    <w:rsid w:val="00751C4C"/>
    <w:rsid w:val="0075253D"/>
    <w:rsid w:val="007525D2"/>
    <w:rsid w:val="0075469B"/>
    <w:rsid w:val="007576FB"/>
    <w:rsid w:val="00757742"/>
    <w:rsid w:val="00757A57"/>
    <w:rsid w:val="00757C0B"/>
    <w:rsid w:val="007604CF"/>
    <w:rsid w:val="00760DE6"/>
    <w:rsid w:val="00760EDD"/>
    <w:rsid w:val="00760F30"/>
    <w:rsid w:val="0076101D"/>
    <w:rsid w:val="00761520"/>
    <w:rsid w:val="00762118"/>
    <w:rsid w:val="007621BF"/>
    <w:rsid w:val="0076263F"/>
    <w:rsid w:val="0076282E"/>
    <w:rsid w:val="00764187"/>
    <w:rsid w:val="00766591"/>
    <w:rsid w:val="007670B6"/>
    <w:rsid w:val="00770008"/>
    <w:rsid w:val="0077056E"/>
    <w:rsid w:val="00770588"/>
    <w:rsid w:val="00770CFA"/>
    <w:rsid w:val="00771026"/>
    <w:rsid w:val="007712F6"/>
    <w:rsid w:val="00771E61"/>
    <w:rsid w:val="00773447"/>
    <w:rsid w:val="0077350D"/>
    <w:rsid w:val="007746C8"/>
    <w:rsid w:val="00774E33"/>
    <w:rsid w:val="00775A9A"/>
    <w:rsid w:val="00776BAF"/>
    <w:rsid w:val="007770D1"/>
    <w:rsid w:val="007771D8"/>
    <w:rsid w:val="007811D4"/>
    <w:rsid w:val="007821DE"/>
    <w:rsid w:val="00782341"/>
    <w:rsid w:val="00782912"/>
    <w:rsid w:val="00782C38"/>
    <w:rsid w:val="00783058"/>
    <w:rsid w:val="007837DB"/>
    <w:rsid w:val="007842F2"/>
    <w:rsid w:val="00784F37"/>
    <w:rsid w:val="007858E5"/>
    <w:rsid w:val="00785B64"/>
    <w:rsid w:val="00787E7B"/>
    <w:rsid w:val="00790055"/>
    <w:rsid w:val="00790240"/>
    <w:rsid w:val="00790E58"/>
    <w:rsid w:val="007917D5"/>
    <w:rsid w:val="00792AF7"/>
    <w:rsid w:val="00792FFB"/>
    <w:rsid w:val="0079321A"/>
    <w:rsid w:val="007936C3"/>
    <w:rsid w:val="00793804"/>
    <w:rsid w:val="00794DAE"/>
    <w:rsid w:val="00795678"/>
    <w:rsid w:val="0079621D"/>
    <w:rsid w:val="00796620"/>
    <w:rsid w:val="0079784D"/>
    <w:rsid w:val="00797FEA"/>
    <w:rsid w:val="007A17F1"/>
    <w:rsid w:val="007A1D30"/>
    <w:rsid w:val="007A2D05"/>
    <w:rsid w:val="007A34D4"/>
    <w:rsid w:val="007A393B"/>
    <w:rsid w:val="007A3B3F"/>
    <w:rsid w:val="007A3E4A"/>
    <w:rsid w:val="007A5492"/>
    <w:rsid w:val="007A5F49"/>
    <w:rsid w:val="007A6A4D"/>
    <w:rsid w:val="007A6FC8"/>
    <w:rsid w:val="007A71B6"/>
    <w:rsid w:val="007A765A"/>
    <w:rsid w:val="007B0A72"/>
    <w:rsid w:val="007B0D54"/>
    <w:rsid w:val="007B1269"/>
    <w:rsid w:val="007B1C8C"/>
    <w:rsid w:val="007B3D56"/>
    <w:rsid w:val="007B4148"/>
    <w:rsid w:val="007B416A"/>
    <w:rsid w:val="007B4E8C"/>
    <w:rsid w:val="007B5B1A"/>
    <w:rsid w:val="007B5EFE"/>
    <w:rsid w:val="007B651F"/>
    <w:rsid w:val="007B7165"/>
    <w:rsid w:val="007B771D"/>
    <w:rsid w:val="007C0425"/>
    <w:rsid w:val="007C0451"/>
    <w:rsid w:val="007C0488"/>
    <w:rsid w:val="007C0919"/>
    <w:rsid w:val="007C0B91"/>
    <w:rsid w:val="007C12AF"/>
    <w:rsid w:val="007C25B8"/>
    <w:rsid w:val="007C26F1"/>
    <w:rsid w:val="007C3145"/>
    <w:rsid w:val="007C344C"/>
    <w:rsid w:val="007C3848"/>
    <w:rsid w:val="007C46BD"/>
    <w:rsid w:val="007C489A"/>
    <w:rsid w:val="007C4E2B"/>
    <w:rsid w:val="007C5333"/>
    <w:rsid w:val="007C71C9"/>
    <w:rsid w:val="007C75FE"/>
    <w:rsid w:val="007C774F"/>
    <w:rsid w:val="007C7F0C"/>
    <w:rsid w:val="007D044B"/>
    <w:rsid w:val="007D1982"/>
    <w:rsid w:val="007D1C14"/>
    <w:rsid w:val="007D1F19"/>
    <w:rsid w:val="007D2764"/>
    <w:rsid w:val="007D2B97"/>
    <w:rsid w:val="007D3F4F"/>
    <w:rsid w:val="007D458B"/>
    <w:rsid w:val="007D55DC"/>
    <w:rsid w:val="007D6D61"/>
    <w:rsid w:val="007D7087"/>
    <w:rsid w:val="007D70C3"/>
    <w:rsid w:val="007E0C6B"/>
    <w:rsid w:val="007E0D3B"/>
    <w:rsid w:val="007E11D7"/>
    <w:rsid w:val="007E175D"/>
    <w:rsid w:val="007E17E3"/>
    <w:rsid w:val="007E2CFF"/>
    <w:rsid w:val="007E5161"/>
    <w:rsid w:val="007E55BB"/>
    <w:rsid w:val="007E56F3"/>
    <w:rsid w:val="007E5F8F"/>
    <w:rsid w:val="007E643B"/>
    <w:rsid w:val="007E658B"/>
    <w:rsid w:val="007E6A76"/>
    <w:rsid w:val="007F09A4"/>
    <w:rsid w:val="007F0F93"/>
    <w:rsid w:val="007F19A3"/>
    <w:rsid w:val="007F32C2"/>
    <w:rsid w:val="007F32D5"/>
    <w:rsid w:val="007F3D98"/>
    <w:rsid w:val="007F53F6"/>
    <w:rsid w:val="007F54A6"/>
    <w:rsid w:val="007F594A"/>
    <w:rsid w:val="007F5A80"/>
    <w:rsid w:val="007F5CEC"/>
    <w:rsid w:val="007F5D05"/>
    <w:rsid w:val="007F759D"/>
    <w:rsid w:val="007F76E4"/>
    <w:rsid w:val="007F7DCE"/>
    <w:rsid w:val="00800141"/>
    <w:rsid w:val="00800640"/>
    <w:rsid w:val="0080139C"/>
    <w:rsid w:val="00801582"/>
    <w:rsid w:val="008026AC"/>
    <w:rsid w:val="008033D5"/>
    <w:rsid w:val="00804208"/>
    <w:rsid w:val="008044E2"/>
    <w:rsid w:val="00804BA7"/>
    <w:rsid w:val="0080580D"/>
    <w:rsid w:val="00805C0D"/>
    <w:rsid w:val="00805E8C"/>
    <w:rsid w:val="008062FA"/>
    <w:rsid w:val="00806D6E"/>
    <w:rsid w:val="00807405"/>
    <w:rsid w:val="008105A3"/>
    <w:rsid w:val="00810B19"/>
    <w:rsid w:val="00810BDE"/>
    <w:rsid w:val="008111CA"/>
    <w:rsid w:val="00811B70"/>
    <w:rsid w:val="00812088"/>
    <w:rsid w:val="00812665"/>
    <w:rsid w:val="00812A73"/>
    <w:rsid w:val="008134C8"/>
    <w:rsid w:val="0081351B"/>
    <w:rsid w:val="0081354C"/>
    <w:rsid w:val="008141B4"/>
    <w:rsid w:val="00814387"/>
    <w:rsid w:val="00814791"/>
    <w:rsid w:val="00815100"/>
    <w:rsid w:val="008165A7"/>
    <w:rsid w:val="0081704E"/>
    <w:rsid w:val="00817083"/>
    <w:rsid w:val="00817DBE"/>
    <w:rsid w:val="008206A0"/>
    <w:rsid w:val="00820893"/>
    <w:rsid w:val="00820CAB"/>
    <w:rsid w:val="00820D8F"/>
    <w:rsid w:val="00821050"/>
    <w:rsid w:val="0082146E"/>
    <w:rsid w:val="00821E61"/>
    <w:rsid w:val="00822E8D"/>
    <w:rsid w:val="0082311B"/>
    <w:rsid w:val="008233E5"/>
    <w:rsid w:val="00823613"/>
    <w:rsid w:val="00824197"/>
    <w:rsid w:val="0082452B"/>
    <w:rsid w:val="00826A5B"/>
    <w:rsid w:val="00826BF4"/>
    <w:rsid w:val="008273B4"/>
    <w:rsid w:val="00827797"/>
    <w:rsid w:val="008305C0"/>
    <w:rsid w:val="00831995"/>
    <w:rsid w:val="00831E32"/>
    <w:rsid w:val="008322E1"/>
    <w:rsid w:val="008324F2"/>
    <w:rsid w:val="0083265E"/>
    <w:rsid w:val="00832F8F"/>
    <w:rsid w:val="008337AF"/>
    <w:rsid w:val="008348B6"/>
    <w:rsid w:val="00835321"/>
    <w:rsid w:val="008353AC"/>
    <w:rsid w:val="008356FD"/>
    <w:rsid w:val="0083710D"/>
    <w:rsid w:val="0083753B"/>
    <w:rsid w:val="00837D5E"/>
    <w:rsid w:val="00837EF4"/>
    <w:rsid w:val="00837F3B"/>
    <w:rsid w:val="00840BD2"/>
    <w:rsid w:val="00842085"/>
    <w:rsid w:val="00843008"/>
    <w:rsid w:val="00843081"/>
    <w:rsid w:val="00843092"/>
    <w:rsid w:val="00843C38"/>
    <w:rsid w:val="008442A8"/>
    <w:rsid w:val="008444D6"/>
    <w:rsid w:val="008448AD"/>
    <w:rsid w:val="00844D09"/>
    <w:rsid w:val="00844D81"/>
    <w:rsid w:val="0084511F"/>
    <w:rsid w:val="00845E53"/>
    <w:rsid w:val="00846D10"/>
    <w:rsid w:val="00847244"/>
    <w:rsid w:val="008474AF"/>
    <w:rsid w:val="0085066F"/>
    <w:rsid w:val="008507E0"/>
    <w:rsid w:val="008509E0"/>
    <w:rsid w:val="00851473"/>
    <w:rsid w:val="00851942"/>
    <w:rsid w:val="00851DE2"/>
    <w:rsid w:val="0085226C"/>
    <w:rsid w:val="008527BD"/>
    <w:rsid w:val="00852D55"/>
    <w:rsid w:val="00853642"/>
    <w:rsid w:val="008547FC"/>
    <w:rsid w:val="00854824"/>
    <w:rsid w:val="00854D93"/>
    <w:rsid w:val="008554F6"/>
    <w:rsid w:val="00855FBE"/>
    <w:rsid w:val="008566A8"/>
    <w:rsid w:val="00856D8A"/>
    <w:rsid w:val="00857328"/>
    <w:rsid w:val="00860366"/>
    <w:rsid w:val="00860534"/>
    <w:rsid w:val="00860680"/>
    <w:rsid w:val="008610C5"/>
    <w:rsid w:val="00861BCC"/>
    <w:rsid w:val="00861EA5"/>
    <w:rsid w:val="008623E6"/>
    <w:rsid w:val="008623FC"/>
    <w:rsid w:val="008624C2"/>
    <w:rsid w:val="008629DF"/>
    <w:rsid w:val="00862B00"/>
    <w:rsid w:val="00862F4F"/>
    <w:rsid w:val="0086314D"/>
    <w:rsid w:val="00863205"/>
    <w:rsid w:val="008633B8"/>
    <w:rsid w:val="00863D00"/>
    <w:rsid w:val="00865C2A"/>
    <w:rsid w:val="0086680B"/>
    <w:rsid w:val="00871161"/>
    <w:rsid w:val="00871E8B"/>
    <w:rsid w:val="00873A89"/>
    <w:rsid w:val="00873B25"/>
    <w:rsid w:val="00874370"/>
    <w:rsid w:val="0087444C"/>
    <w:rsid w:val="00875E4E"/>
    <w:rsid w:val="00876A59"/>
    <w:rsid w:val="00876F30"/>
    <w:rsid w:val="00876F71"/>
    <w:rsid w:val="008801F8"/>
    <w:rsid w:val="00880927"/>
    <w:rsid w:val="00880B18"/>
    <w:rsid w:val="00880E19"/>
    <w:rsid w:val="0088293D"/>
    <w:rsid w:val="008855FE"/>
    <w:rsid w:val="00886A2A"/>
    <w:rsid w:val="00886AAC"/>
    <w:rsid w:val="00887074"/>
    <w:rsid w:val="00887911"/>
    <w:rsid w:val="008907CB"/>
    <w:rsid w:val="00890B91"/>
    <w:rsid w:val="008919E4"/>
    <w:rsid w:val="0089267F"/>
    <w:rsid w:val="00893E57"/>
    <w:rsid w:val="00894DE0"/>
    <w:rsid w:val="00896692"/>
    <w:rsid w:val="008969F3"/>
    <w:rsid w:val="008A09FD"/>
    <w:rsid w:val="008A1A82"/>
    <w:rsid w:val="008A205F"/>
    <w:rsid w:val="008A2351"/>
    <w:rsid w:val="008A342F"/>
    <w:rsid w:val="008A34B1"/>
    <w:rsid w:val="008A434C"/>
    <w:rsid w:val="008A46F7"/>
    <w:rsid w:val="008A481C"/>
    <w:rsid w:val="008A4AC0"/>
    <w:rsid w:val="008A4BD5"/>
    <w:rsid w:val="008A50D2"/>
    <w:rsid w:val="008A539B"/>
    <w:rsid w:val="008A53AF"/>
    <w:rsid w:val="008A5408"/>
    <w:rsid w:val="008A5643"/>
    <w:rsid w:val="008A57AF"/>
    <w:rsid w:val="008A5EBC"/>
    <w:rsid w:val="008A60F6"/>
    <w:rsid w:val="008A6B86"/>
    <w:rsid w:val="008A6D21"/>
    <w:rsid w:val="008B06DD"/>
    <w:rsid w:val="008B0751"/>
    <w:rsid w:val="008B0F8A"/>
    <w:rsid w:val="008B22E7"/>
    <w:rsid w:val="008B358D"/>
    <w:rsid w:val="008B3D42"/>
    <w:rsid w:val="008B4D72"/>
    <w:rsid w:val="008B51B8"/>
    <w:rsid w:val="008B53E5"/>
    <w:rsid w:val="008B586C"/>
    <w:rsid w:val="008B5BE9"/>
    <w:rsid w:val="008B5D32"/>
    <w:rsid w:val="008B69C0"/>
    <w:rsid w:val="008B7015"/>
    <w:rsid w:val="008B75D2"/>
    <w:rsid w:val="008C0C9B"/>
    <w:rsid w:val="008C1293"/>
    <w:rsid w:val="008C2EA8"/>
    <w:rsid w:val="008C3EAA"/>
    <w:rsid w:val="008C6CE9"/>
    <w:rsid w:val="008C7C89"/>
    <w:rsid w:val="008D0B75"/>
    <w:rsid w:val="008D1443"/>
    <w:rsid w:val="008D21C3"/>
    <w:rsid w:val="008D2894"/>
    <w:rsid w:val="008D28B5"/>
    <w:rsid w:val="008D2A56"/>
    <w:rsid w:val="008D3147"/>
    <w:rsid w:val="008D3B99"/>
    <w:rsid w:val="008D3BF4"/>
    <w:rsid w:val="008D444D"/>
    <w:rsid w:val="008D523B"/>
    <w:rsid w:val="008D62B0"/>
    <w:rsid w:val="008D711E"/>
    <w:rsid w:val="008D779F"/>
    <w:rsid w:val="008D780B"/>
    <w:rsid w:val="008D7CF5"/>
    <w:rsid w:val="008E0F23"/>
    <w:rsid w:val="008E14A7"/>
    <w:rsid w:val="008E14D8"/>
    <w:rsid w:val="008E2224"/>
    <w:rsid w:val="008E223C"/>
    <w:rsid w:val="008E3A3C"/>
    <w:rsid w:val="008E45C9"/>
    <w:rsid w:val="008E4C67"/>
    <w:rsid w:val="008E602C"/>
    <w:rsid w:val="008E6C9B"/>
    <w:rsid w:val="008F00A2"/>
    <w:rsid w:val="008F0C75"/>
    <w:rsid w:val="008F0C88"/>
    <w:rsid w:val="008F126A"/>
    <w:rsid w:val="008F1419"/>
    <w:rsid w:val="008F1500"/>
    <w:rsid w:val="008F25F7"/>
    <w:rsid w:val="008F2C6F"/>
    <w:rsid w:val="008F2E57"/>
    <w:rsid w:val="008F2E93"/>
    <w:rsid w:val="008F338C"/>
    <w:rsid w:val="008F3394"/>
    <w:rsid w:val="008F3B57"/>
    <w:rsid w:val="008F43EE"/>
    <w:rsid w:val="008F5345"/>
    <w:rsid w:val="008F54A8"/>
    <w:rsid w:val="008F5DB0"/>
    <w:rsid w:val="008F5E93"/>
    <w:rsid w:val="008F6B77"/>
    <w:rsid w:val="008F71C8"/>
    <w:rsid w:val="008F76A0"/>
    <w:rsid w:val="008F793A"/>
    <w:rsid w:val="008F7A57"/>
    <w:rsid w:val="008F7D1D"/>
    <w:rsid w:val="008F7DA3"/>
    <w:rsid w:val="00901AFA"/>
    <w:rsid w:val="00902FEF"/>
    <w:rsid w:val="00903A8B"/>
    <w:rsid w:val="00904862"/>
    <w:rsid w:val="00904F0C"/>
    <w:rsid w:val="009051B5"/>
    <w:rsid w:val="00905E5F"/>
    <w:rsid w:val="00905E67"/>
    <w:rsid w:val="00906D3C"/>
    <w:rsid w:val="0090700B"/>
    <w:rsid w:val="0090758E"/>
    <w:rsid w:val="009077ED"/>
    <w:rsid w:val="00907F5E"/>
    <w:rsid w:val="00910492"/>
    <w:rsid w:val="00910F55"/>
    <w:rsid w:val="00911402"/>
    <w:rsid w:val="0091168F"/>
    <w:rsid w:val="00912486"/>
    <w:rsid w:val="009126E1"/>
    <w:rsid w:val="009128C8"/>
    <w:rsid w:val="009133C9"/>
    <w:rsid w:val="009138F5"/>
    <w:rsid w:val="00913CA2"/>
    <w:rsid w:val="00914862"/>
    <w:rsid w:val="00915069"/>
    <w:rsid w:val="00915416"/>
    <w:rsid w:val="00915EC7"/>
    <w:rsid w:val="00916281"/>
    <w:rsid w:val="00916A8A"/>
    <w:rsid w:val="00916F8F"/>
    <w:rsid w:val="00917289"/>
    <w:rsid w:val="0091749A"/>
    <w:rsid w:val="0092245E"/>
    <w:rsid w:val="00922BD7"/>
    <w:rsid w:val="00922F1C"/>
    <w:rsid w:val="009231D7"/>
    <w:rsid w:val="00923F14"/>
    <w:rsid w:val="0092467A"/>
    <w:rsid w:val="00924B34"/>
    <w:rsid w:val="0092612A"/>
    <w:rsid w:val="009267F0"/>
    <w:rsid w:val="00926925"/>
    <w:rsid w:val="00927464"/>
    <w:rsid w:val="0092780A"/>
    <w:rsid w:val="00927C15"/>
    <w:rsid w:val="00927EB9"/>
    <w:rsid w:val="00927EE5"/>
    <w:rsid w:val="009314E4"/>
    <w:rsid w:val="00931D22"/>
    <w:rsid w:val="00931E6D"/>
    <w:rsid w:val="00934279"/>
    <w:rsid w:val="0093451E"/>
    <w:rsid w:val="00934B33"/>
    <w:rsid w:val="00935849"/>
    <w:rsid w:val="0093584D"/>
    <w:rsid w:val="00935FE6"/>
    <w:rsid w:val="009369E7"/>
    <w:rsid w:val="0093772F"/>
    <w:rsid w:val="00937FDF"/>
    <w:rsid w:val="009402B9"/>
    <w:rsid w:val="00940B50"/>
    <w:rsid w:val="009417C3"/>
    <w:rsid w:val="0094267D"/>
    <w:rsid w:val="009429E7"/>
    <w:rsid w:val="00943F2D"/>
    <w:rsid w:val="009445BE"/>
    <w:rsid w:val="00944642"/>
    <w:rsid w:val="0094486A"/>
    <w:rsid w:val="00945605"/>
    <w:rsid w:val="00946E6D"/>
    <w:rsid w:val="00947013"/>
    <w:rsid w:val="0094798C"/>
    <w:rsid w:val="0095086B"/>
    <w:rsid w:val="0095162C"/>
    <w:rsid w:val="00951A3A"/>
    <w:rsid w:val="00951A5A"/>
    <w:rsid w:val="00954382"/>
    <w:rsid w:val="0095443F"/>
    <w:rsid w:val="009547B9"/>
    <w:rsid w:val="00955708"/>
    <w:rsid w:val="00955E74"/>
    <w:rsid w:val="00955EB3"/>
    <w:rsid w:val="009561D1"/>
    <w:rsid w:val="0095625D"/>
    <w:rsid w:val="009568ED"/>
    <w:rsid w:val="00956EF9"/>
    <w:rsid w:val="0095760D"/>
    <w:rsid w:val="00957D5D"/>
    <w:rsid w:val="00960BB2"/>
    <w:rsid w:val="00960C27"/>
    <w:rsid w:val="00961036"/>
    <w:rsid w:val="009622B2"/>
    <w:rsid w:val="009629D0"/>
    <w:rsid w:val="00963237"/>
    <w:rsid w:val="00963CAB"/>
    <w:rsid w:val="0096407D"/>
    <w:rsid w:val="0096470A"/>
    <w:rsid w:val="0096470E"/>
    <w:rsid w:val="00965A36"/>
    <w:rsid w:val="00966088"/>
    <w:rsid w:val="0096643D"/>
    <w:rsid w:val="00966681"/>
    <w:rsid w:val="00966B6B"/>
    <w:rsid w:val="00967774"/>
    <w:rsid w:val="00967D0F"/>
    <w:rsid w:val="00970E87"/>
    <w:rsid w:val="00971F65"/>
    <w:rsid w:val="00972140"/>
    <w:rsid w:val="00972336"/>
    <w:rsid w:val="009725D3"/>
    <w:rsid w:val="00972AC9"/>
    <w:rsid w:val="0097308A"/>
    <w:rsid w:val="00973715"/>
    <w:rsid w:val="009747AC"/>
    <w:rsid w:val="009749B5"/>
    <w:rsid w:val="00974EAC"/>
    <w:rsid w:val="009758A4"/>
    <w:rsid w:val="00976545"/>
    <w:rsid w:val="009765C6"/>
    <w:rsid w:val="00976654"/>
    <w:rsid w:val="00976C51"/>
    <w:rsid w:val="00976EE7"/>
    <w:rsid w:val="0097719D"/>
    <w:rsid w:val="009774B0"/>
    <w:rsid w:val="009777BB"/>
    <w:rsid w:val="00977B61"/>
    <w:rsid w:val="0098011B"/>
    <w:rsid w:val="00981205"/>
    <w:rsid w:val="00982067"/>
    <w:rsid w:val="009825E8"/>
    <w:rsid w:val="00982A3A"/>
    <w:rsid w:val="00982AE1"/>
    <w:rsid w:val="00982E7A"/>
    <w:rsid w:val="009835A6"/>
    <w:rsid w:val="0098515F"/>
    <w:rsid w:val="009853B9"/>
    <w:rsid w:val="00986482"/>
    <w:rsid w:val="00986770"/>
    <w:rsid w:val="00986AE7"/>
    <w:rsid w:val="00987080"/>
    <w:rsid w:val="0099008F"/>
    <w:rsid w:val="00991153"/>
    <w:rsid w:val="009914D0"/>
    <w:rsid w:val="00991B0C"/>
    <w:rsid w:val="009920F9"/>
    <w:rsid w:val="0099214A"/>
    <w:rsid w:val="00992AB9"/>
    <w:rsid w:val="00992FCF"/>
    <w:rsid w:val="0099300E"/>
    <w:rsid w:val="00993265"/>
    <w:rsid w:val="009932A1"/>
    <w:rsid w:val="00994387"/>
    <w:rsid w:val="009944DA"/>
    <w:rsid w:val="00994833"/>
    <w:rsid w:val="00994F4A"/>
    <w:rsid w:val="009954B2"/>
    <w:rsid w:val="00995608"/>
    <w:rsid w:val="00995961"/>
    <w:rsid w:val="00996008"/>
    <w:rsid w:val="00996818"/>
    <w:rsid w:val="00996CBD"/>
    <w:rsid w:val="009977A3"/>
    <w:rsid w:val="00997AC2"/>
    <w:rsid w:val="009A0E07"/>
    <w:rsid w:val="009A0E24"/>
    <w:rsid w:val="009A0F08"/>
    <w:rsid w:val="009A1028"/>
    <w:rsid w:val="009A1E0B"/>
    <w:rsid w:val="009A1E6D"/>
    <w:rsid w:val="009A2F27"/>
    <w:rsid w:val="009A2F2D"/>
    <w:rsid w:val="009A2FAB"/>
    <w:rsid w:val="009A44E1"/>
    <w:rsid w:val="009A49EC"/>
    <w:rsid w:val="009A5A6E"/>
    <w:rsid w:val="009A66A5"/>
    <w:rsid w:val="009A6C28"/>
    <w:rsid w:val="009A72F5"/>
    <w:rsid w:val="009A7C95"/>
    <w:rsid w:val="009B059A"/>
    <w:rsid w:val="009B0624"/>
    <w:rsid w:val="009B1554"/>
    <w:rsid w:val="009B1C4C"/>
    <w:rsid w:val="009B1E36"/>
    <w:rsid w:val="009B30EE"/>
    <w:rsid w:val="009B349A"/>
    <w:rsid w:val="009B3809"/>
    <w:rsid w:val="009B3888"/>
    <w:rsid w:val="009B3BD4"/>
    <w:rsid w:val="009B4963"/>
    <w:rsid w:val="009B4D88"/>
    <w:rsid w:val="009B557F"/>
    <w:rsid w:val="009B58FD"/>
    <w:rsid w:val="009B5E07"/>
    <w:rsid w:val="009B624E"/>
    <w:rsid w:val="009B6606"/>
    <w:rsid w:val="009B693D"/>
    <w:rsid w:val="009B7225"/>
    <w:rsid w:val="009C0238"/>
    <w:rsid w:val="009C084B"/>
    <w:rsid w:val="009C156D"/>
    <w:rsid w:val="009C1712"/>
    <w:rsid w:val="009C18D6"/>
    <w:rsid w:val="009C1954"/>
    <w:rsid w:val="009C1CC6"/>
    <w:rsid w:val="009C1EF6"/>
    <w:rsid w:val="009C24F4"/>
    <w:rsid w:val="009C33BF"/>
    <w:rsid w:val="009C3CB4"/>
    <w:rsid w:val="009C5013"/>
    <w:rsid w:val="009C573A"/>
    <w:rsid w:val="009C5E27"/>
    <w:rsid w:val="009C6824"/>
    <w:rsid w:val="009C7F12"/>
    <w:rsid w:val="009D155A"/>
    <w:rsid w:val="009D1AFF"/>
    <w:rsid w:val="009D3CED"/>
    <w:rsid w:val="009D4249"/>
    <w:rsid w:val="009D45AC"/>
    <w:rsid w:val="009D56E3"/>
    <w:rsid w:val="009D573F"/>
    <w:rsid w:val="009D6099"/>
    <w:rsid w:val="009D6266"/>
    <w:rsid w:val="009D6353"/>
    <w:rsid w:val="009D71FA"/>
    <w:rsid w:val="009D750B"/>
    <w:rsid w:val="009D7B6D"/>
    <w:rsid w:val="009D7DD4"/>
    <w:rsid w:val="009D7E33"/>
    <w:rsid w:val="009E0324"/>
    <w:rsid w:val="009E084A"/>
    <w:rsid w:val="009E1AF6"/>
    <w:rsid w:val="009E1C4D"/>
    <w:rsid w:val="009E211A"/>
    <w:rsid w:val="009E2896"/>
    <w:rsid w:val="009E2E36"/>
    <w:rsid w:val="009E328B"/>
    <w:rsid w:val="009E3942"/>
    <w:rsid w:val="009E4908"/>
    <w:rsid w:val="009E4B32"/>
    <w:rsid w:val="009E5268"/>
    <w:rsid w:val="009E527A"/>
    <w:rsid w:val="009E5D62"/>
    <w:rsid w:val="009E5FD0"/>
    <w:rsid w:val="009E61D2"/>
    <w:rsid w:val="009E6204"/>
    <w:rsid w:val="009E7380"/>
    <w:rsid w:val="009E7803"/>
    <w:rsid w:val="009E7805"/>
    <w:rsid w:val="009E7C6F"/>
    <w:rsid w:val="009F08F0"/>
    <w:rsid w:val="009F09F7"/>
    <w:rsid w:val="009F0E44"/>
    <w:rsid w:val="009F3611"/>
    <w:rsid w:val="009F4BC9"/>
    <w:rsid w:val="009F5335"/>
    <w:rsid w:val="009F5A51"/>
    <w:rsid w:val="009F5DA4"/>
    <w:rsid w:val="009F5F5E"/>
    <w:rsid w:val="009F605F"/>
    <w:rsid w:val="009F78B4"/>
    <w:rsid w:val="00A00AA9"/>
    <w:rsid w:val="00A00AC8"/>
    <w:rsid w:val="00A00D2F"/>
    <w:rsid w:val="00A01190"/>
    <w:rsid w:val="00A012D5"/>
    <w:rsid w:val="00A015F7"/>
    <w:rsid w:val="00A022A0"/>
    <w:rsid w:val="00A0238C"/>
    <w:rsid w:val="00A02F80"/>
    <w:rsid w:val="00A031FC"/>
    <w:rsid w:val="00A03E0B"/>
    <w:rsid w:val="00A03EFB"/>
    <w:rsid w:val="00A03F67"/>
    <w:rsid w:val="00A049F5"/>
    <w:rsid w:val="00A04FFF"/>
    <w:rsid w:val="00A05734"/>
    <w:rsid w:val="00A05CBB"/>
    <w:rsid w:val="00A06493"/>
    <w:rsid w:val="00A077DD"/>
    <w:rsid w:val="00A11148"/>
    <w:rsid w:val="00A11F5F"/>
    <w:rsid w:val="00A120B1"/>
    <w:rsid w:val="00A12631"/>
    <w:rsid w:val="00A138CD"/>
    <w:rsid w:val="00A13DD5"/>
    <w:rsid w:val="00A144B9"/>
    <w:rsid w:val="00A1484D"/>
    <w:rsid w:val="00A14A4B"/>
    <w:rsid w:val="00A14BF8"/>
    <w:rsid w:val="00A151ED"/>
    <w:rsid w:val="00A16055"/>
    <w:rsid w:val="00A161F2"/>
    <w:rsid w:val="00A16B9B"/>
    <w:rsid w:val="00A17011"/>
    <w:rsid w:val="00A172F5"/>
    <w:rsid w:val="00A175C4"/>
    <w:rsid w:val="00A21082"/>
    <w:rsid w:val="00A2123A"/>
    <w:rsid w:val="00A21787"/>
    <w:rsid w:val="00A23095"/>
    <w:rsid w:val="00A25194"/>
    <w:rsid w:val="00A254A7"/>
    <w:rsid w:val="00A26035"/>
    <w:rsid w:val="00A26847"/>
    <w:rsid w:val="00A275C8"/>
    <w:rsid w:val="00A277B7"/>
    <w:rsid w:val="00A279C8"/>
    <w:rsid w:val="00A27BA8"/>
    <w:rsid w:val="00A302FC"/>
    <w:rsid w:val="00A31A26"/>
    <w:rsid w:val="00A31CA4"/>
    <w:rsid w:val="00A3212A"/>
    <w:rsid w:val="00A3288B"/>
    <w:rsid w:val="00A3364D"/>
    <w:rsid w:val="00A33FF9"/>
    <w:rsid w:val="00A34658"/>
    <w:rsid w:val="00A346F2"/>
    <w:rsid w:val="00A36ADE"/>
    <w:rsid w:val="00A41536"/>
    <w:rsid w:val="00A41DA7"/>
    <w:rsid w:val="00A41EC9"/>
    <w:rsid w:val="00A4202D"/>
    <w:rsid w:val="00A42552"/>
    <w:rsid w:val="00A42757"/>
    <w:rsid w:val="00A42F41"/>
    <w:rsid w:val="00A445A8"/>
    <w:rsid w:val="00A44FEC"/>
    <w:rsid w:val="00A458CD"/>
    <w:rsid w:val="00A47B14"/>
    <w:rsid w:val="00A47B78"/>
    <w:rsid w:val="00A50632"/>
    <w:rsid w:val="00A50BF9"/>
    <w:rsid w:val="00A515A4"/>
    <w:rsid w:val="00A519BD"/>
    <w:rsid w:val="00A51A68"/>
    <w:rsid w:val="00A5239B"/>
    <w:rsid w:val="00A52C94"/>
    <w:rsid w:val="00A53215"/>
    <w:rsid w:val="00A53A49"/>
    <w:rsid w:val="00A545EE"/>
    <w:rsid w:val="00A54E1B"/>
    <w:rsid w:val="00A55BBD"/>
    <w:rsid w:val="00A55D3B"/>
    <w:rsid w:val="00A55D66"/>
    <w:rsid w:val="00A567B2"/>
    <w:rsid w:val="00A57F8F"/>
    <w:rsid w:val="00A602FA"/>
    <w:rsid w:val="00A60AD8"/>
    <w:rsid w:val="00A62C74"/>
    <w:rsid w:val="00A6329B"/>
    <w:rsid w:val="00A632D4"/>
    <w:rsid w:val="00A6422A"/>
    <w:rsid w:val="00A648A5"/>
    <w:rsid w:val="00A64D64"/>
    <w:rsid w:val="00A67B30"/>
    <w:rsid w:val="00A704B1"/>
    <w:rsid w:val="00A70925"/>
    <w:rsid w:val="00A70B30"/>
    <w:rsid w:val="00A710B5"/>
    <w:rsid w:val="00A71E56"/>
    <w:rsid w:val="00A71EBA"/>
    <w:rsid w:val="00A72549"/>
    <w:rsid w:val="00A72985"/>
    <w:rsid w:val="00A73678"/>
    <w:rsid w:val="00A73B14"/>
    <w:rsid w:val="00A755FE"/>
    <w:rsid w:val="00A76DA6"/>
    <w:rsid w:val="00A77E81"/>
    <w:rsid w:val="00A77F03"/>
    <w:rsid w:val="00A80002"/>
    <w:rsid w:val="00A8008D"/>
    <w:rsid w:val="00A8166C"/>
    <w:rsid w:val="00A82530"/>
    <w:rsid w:val="00A826E3"/>
    <w:rsid w:val="00A82919"/>
    <w:rsid w:val="00A82968"/>
    <w:rsid w:val="00A82D77"/>
    <w:rsid w:val="00A82F13"/>
    <w:rsid w:val="00A83072"/>
    <w:rsid w:val="00A83936"/>
    <w:rsid w:val="00A83DBA"/>
    <w:rsid w:val="00A83F4C"/>
    <w:rsid w:val="00A8436F"/>
    <w:rsid w:val="00A8552F"/>
    <w:rsid w:val="00A85608"/>
    <w:rsid w:val="00A87506"/>
    <w:rsid w:val="00A87817"/>
    <w:rsid w:val="00A9126D"/>
    <w:rsid w:val="00A91E62"/>
    <w:rsid w:val="00A947D9"/>
    <w:rsid w:val="00A948F6"/>
    <w:rsid w:val="00A94A33"/>
    <w:rsid w:val="00A952A9"/>
    <w:rsid w:val="00A96780"/>
    <w:rsid w:val="00A96F1D"/>
    <w:rsid w:val="00A96F7B"/>
    <w:rsid w:val="00A9727B"/>
    <w:rsid w:val="00A972A9"/>
    <w:rsid w:val="00A975FE"/>
    <w:rsid w:val="00A97B6F"/>
    <w:rsid w:val="00AA09D1"/>
    <w:rsid w:val="00AA0D45"/>
    <w:rsid w:val="00AA3F79"/>
    <w:rsid w:val="00AA3FC5"/>
    <w:rsid w:val="00AA5298"/>
    <w:rsid w:val="00AA5C60"/>
    <w:rsid w:val="00AA68A7"/>
    <w:rsid w:val="00AA769C"/>
    <w:rsid w:val="00AA7F5A"/>
    <w:rsid w:val="00AB0626"/>
    <w:rsid w:val="00AB0AEB"/>
    <w:rsid w:val="00AB16DA"/>
    <w:rsid w:val="00AB1911"/>
    <w:rsid w:val="00AB19D5"/>
    <w:rsid w:val="00AB2E25"/>
    <w:rsid w:val="00AB4243"/>
    <w:rsid w:val="00AB5649"/>
    <w:rsid w:val="00AB5FD9"/>
    <w:rsid w:val="00AB60F0"/>
    <w:rsid w:val="00AC06AD"/>
    <w:rsid w:val="00AC2159"/>
    <w:rsid w:val="00AC2317"/>
    <w:rsid w:val="00AC2E5D"/>
    <w:rsid w:val="00AC3378"/>
    <w:rsid w:val="00AC34BE"/>
    <w:rsid w:val="00AC4DDE"/>
    <w:rsid w:val="00AC4E58"/>
    <w:rsid w:val="00AC5006"/>
    <w:rsid w:val="00AC570D"/>
    <w:rsid w:val="00AC5B98"/>
    <w:rsid w:val="00AC6AB6"/>
    <w:rsid w:val="00AC78CE"/>
    <w:rsid w:val="00AD0696"/>
    <w:rsid w:val="00AD09DE"/>
    <w:rsid w:val="00AD0D60"/>
    <w:rsid w:val="00AD1839"/>
    <w:rsid w:val="00AD24E1"/>
    <w:rsid w:val="00AD29C4"/>
    <w:rsid w:val="00AD2FC6"/>
    <w:rsid w:val="00AD3210"/>
    <w:rsid w:val="00AD33F7"/>
    <w:rsid w:val="00AD3425"/>
    <w:rsid w:val="00AD3E38"/>
    <w:rsid w:val="00AD49C7"/>
    <w:rsid w:val="00AD5663"/>
    <w:rsid w:val="00AD5D0E"/>
    <w:rsid w:val="00AD66F8"/>
    <w:rsid w:val="00AD6A11"/>
    <w:rsid w:val="00AD6C96"/>
    <w:rsid w:val="00AD7A10"/>
    <w:rsid w:val="00AD7D27"/>
    <w:rsid w:val="00AE1826"/>
    <w:rsid w:val="00AE18EB"/>
    <w:rsid w:val="00AE234E"/>
    <w:rsid w:val="00AE23BD"/>
    <w:rsid w:val="00AE28DD"/>
    <w:rsid w:val="00AE3573"/>
    <w:rsid w:val="00AE3A39"/>
    <w:rsid w:val="00AE4691"/>
    <w:rsid w:val="00AE5556"/>
    <w:rsid w:val="00AE586E"/>
    <w:rsid w:val="00AE61DB"/>
    <w:rsid w:val="00AE68A4"/>
    <w:rsid w:val="00AE7BD1"/>
    <w:rsid w:val="00AE7F17"/>
    <w:rsid w:val="00AF0701"/>
    <w:rsid w:val="00AF2353"/>
    <w:rsid w:val="00AF26B6"/>
    <w:rsid w:val="00AF3F55"/>
    <w:rsid w:val="00AF4A62"/>
    <w:rsid w:val="00AF4FB8"/>
    <w:rsid w:val="00AF62F4"/>
    <w:rsid w:val="00AF6815"/>
    <w:rsid w:val="00AF6EC6"/>
    <w:rsid w:val="00AF75F4"/>
    <w:rsid w:val="00B00F50"/>
    <w:rsid w:val="00B016DE"/>
    <w:rsid w:val="00B01A37"/>
    <w:rsid w:val="00B01F6B"/>
    <w:rsid w:val="00B03146"/>
    <w:rsid w:val="00B03452"/>
    <w:rsid w:val="00B0363D"/>
    <w:rsid w:val="00B03A76"/>
    <w:rsid w:val="00B03B06"/>
    <w:rsid w:val="00B044FA"/>
    <w:rsid w:val="00B06908"/>
    <w:rsid w:val="00B06E3D"/>
    <w:rsid w:val="00B07285"/>
    <w:rsid w:val="00B07F12"/>
    <w:rsid w:val="00B07F99"/>
    <w:rsid w:val="00B10605"/>
    <w:rsid w:val="00B10A68"/>
    <w:rsid w:val="00B11837"/>
    <w:rsid w:val="00B118DF"/>
    <w:rsid w:val="00B11A84"/>
    <w:rsid w:val="00B122CA"/>
    <w:rsid w:val="00B146F4"/>
    <w:rsid w:val="00B1628A"/>
    <w:rsid w:val="00B166C8"/>
    <w:rsid w:val="00B174BB"/>
    <w:rsid w:val="00B1792E"/>
    <w:rsid w:val="00B2060A"/>
    <w:rsid w:val="00B2275A"/>
    <w:rsid w:val="00B23313"/>
    <w:rsid w:val="00B23F84"/>
    <w:rsid w:val="00B2465A"/>
    <w:rsid w:val="00B2520C"/>
    <w:rsid w:val="00B25D1C"/>
    <w:rsid w:val="00B26463"/>
    <w:rsid w:val="00B269C2"/>
    <w:rsid w:val="00B26B5A"/>
    <w:rsid w:val="00B27044"/>
    <w:rsid w:val="00B27E6B"/>
    <w:rsid w:val="00B31337"/>
    <w:rsid w:val="00B33894"/>
    <w:rsid w:val="00B3451B"/>
    <w:rsid w:val="00B3482B"/>
    <w:rsid w:val="00B35C13"/>
    <w:rsid w:val="00B35C5F"/>
    <w:rsid w:val="00B35FB2"/>
    <w:rsid w:val="00B369AD"/>
    <w:rsid w:val="00B37838"/>
    <w:rsid w:val="00B40502"/>
    <w:rsid w:val="00B40856"/>
    <w:rsid w:val="00B40AB9"/>
    <w:rsid w:val="00B40B7F"/>
    <w:rsid w:val="00B41A21"/>
    <w:rsid w:val="00B4382E"/>
    <w:rsid w:val="00B44A80"/>
    <w:rsid w:val="00B44B7F"/>
    <w:rsid w:val="00B45AB1"/>
    <w:rsid w:val="00B45E69"/>
    <w:rsid w:val="00B4680A"/>
    <w:rsid w:val="00B47253"/>
    <w:rsid w:val="00B5077A"/>
    <w:rsid w:val="00B50C5A"/>
    <w:rsid w:val="00B50E7C"/>
    <w:rsid w:val="00B51249"/>
    <w:rsid w:val="00B51EC6"/>
    <w:rsid w:val="00B51EF6"/>
    <w:rsid w:val="00B51F60"/>
    <w:rsid w:val="00B52EB2"/>
    <w:rsid w:val="00B539A3"/>
    <w:rsid w:val="00B55B7F"/>
    <w:rsid w:val="00B55BF2"/>
    <w:rsid w:val="00B600D9"/>
    <w:rsid w:val="00B602D9"/>
    <w:rsid w:val="00B60781"/>
    <w:rsid w:val="00B607B9"/>
    <w:rsid w:val="00B61383"/>
    <w:rsid w:val="00B6175E"/>
    <w:rsid w:val="00B63039"/>
    <w:rsid w:val="00B630DF"/>
    <w:rsid w:val="00B63C6A"/>
    <w:rsid w:val="00B64AD2"/>
    <w:rsid w:val="00B64EB8"/>
    <w:rsid w:val="00B656D4"/>
    <w:rsid w:val="00B6595A"/>
    <w:rsid w:val="00B666F2"/>
    <w:rsid w:val="00B67E87"/>
    <w:rsid w:val="00B7027E"/>
    <w:rsid w:val="00B713AC"/>
    <w:rsid w:val="00B716AA"/>
    <w:rsid w:val="00B71D7E"/>
    <w:rsid w:val="00B71F6E"/>
    <w:rsid w:val="00B720A0"/>
    <w:rsid w:val="00B72DF9"/>
    <w:rsid w:val="00B73C34"/>
    <w:rsid w:val="00B744EC"/>
    <w:rsid w:val="00B74737"/>
    <w:rsid w:val="00B7522A"/>
    <w:rsid w:val="00B755E8"/>
    <w:rsid w:val="00B759A2"/>
    <w:rsid w:val="00B76119"/>
    <w:rsid w:val="00B76542"/>
    <w:rsid w:val="00B7726E"/>
    <w:rsid w:val="00B7783D"/>
    <w:rsid w:val="00B80039"/>
    <w:rsid w:val="00B80099"/>
    <w:rsid w:val="00B80676"/>
    <w:rsid w:val="00B807CC"/>
    <w:rsid w:val="00B80D59"/>
    <w:rsid w:val="00B81035"/>
    <w:rsid w:val="00B81881"/>
    <w:rsid w:val="00B819A2"/>
    <w:rsid w:val="00B8225D"/>
    <w:rsid w:val="00B824E4"/>
    <w:rsid w:val="00B82C66"/>
    <w:rsid w:val="00B836D7"/>
    <w:rsid w:val="00B83859"/>
    <w:rsid w:val="00B84EA7"/>
    <w:rsid w:val="00B864BE"/>
    <w:rsid w:val="00B867B7"/>
    <w:rsid w:val="00B87F8E"/>
    <w:rsid w:val="00B90766"/>
    <w:rsid w:val="00B90772"/>
    <w:rsid w:val="00B90935"/>
    <w:rsid w:val="00B90D37"/>
    <w:rsid w:val="00B9129E"/>
    <w:rsid w:val="00B91393"/>
    <w:rsid w:val="00B91720"/>
    <w:rsid w:val="00B92247"/>
    <w:rsid w:val="00B934CD"/>
    <w:rsid w:val="00B935F9"/>
    <w:rsid w:val="00B943F0"/>
    <w:rsid w:val="00B946ED"/>
    <w:rsid w:val="00B953A1"/>
    <w:rsid w:val="00B95FAB"/>
    <w:rsid w:val="00B961E3"/>
    <w:rsid w:val="00B97AE4"/>
    <w:rsid w:val="00B97BE7"/>
    <w:rsid w:val="00BA0154"/>
    <w:rsid w:val="00BA07D5"/>
    <w:rsid w:val="00BA10AB"/>
    <w:rsid w:val="00BA1768"/>
    <w:rsid w:val="00BA17A0"/>
    <w:rsid w:val="00BA1BAD"/>
    <w:rsid w:val="00BA32B0"/>
    <w:rsid w:val="00BA33DC"/>
    <w:rsid w:val="00BA49CD"/>
    <w:rsid w:val="00BA4E6C"/>
    <w:rsid w:val="00BA53BF"/>
    <w:rsid w:val="00BA5E8F"/>
    <w:rsid w:val="00BA5EDE"/>
    <w:rsid w:val="00BA62F0"/>
    <w:rsid w:val="00BA633F"/>
    <w:rsid w:val="00BA7D45"/>
    <w:rsid w:val="00BA7EA9"/>
    <w:rsid w:val="00BB120D"/>
    <w:rsid w:val="00BB1884"/>
    <w:rsid w:val="00BB230B"/>
    <w:rsid w:val="00BB239B"/>
    <w:rsid w:val="00BB271A"/>
    <w:rsid w:val="00BB38B8"/>
    <w:rsid w:val="00BB4052"/>
    <w:rsid w:val="00BB46B7"/>
    <w:rsid w:val="00BB5BB7"/>
    <w:rsid w:val="00BB60CC"/>
    <w:rsid w:val="00BB6554"/>
    <w:rsid w:val="00BB65E2"/>
    <w:rsid w:val="00BB66E5"/>
    <w:rsid w:val="00BB71AF"/>
    <w:rsid w:val="00BB78D3"/>
    <w:rsid w:val="00BB7C06"/>
    <w:rsid w:val="00BB7C50"/>
    <w:rsid w:val="00BC0E85"/>
    <w:rsid w:val="00BC13A1"/>
    <w:rsid w:val="00BC22F8"/>
    <w:rsid w:val="00BC2FB3"/>
    <w:rsid w:val="00BC33C3"/>
    <w:rsid w:val="00BC3B10"/>
    <w:rsid w:val="00BC4529"/>
    <w:rsid w:val="00BC47C5"/>
    <w:rsid w:val="00BC498D"/>
    <w:rsid w:val="00BC4CF9"/>
    <w:rsid w:val="00BC4D8E"/>
    <w:rsid w:val="00BC526A"/>
    <w:rsid w:val="00BC6021"/>
    <w:rsid w:val="00BC61AD"/>
    <w:rsid w:val="00BC7CAE"/>
    <w:rsid w:val="00BD015D"/>
    <w:rsid w:val="00BD0400"/>
    <w:rsid w:val="00BD0417"/>
    <w:rsid w:val="00BD11AA"/>
    <w:rsid w:val="00BD1CF9"/>
    <w:rsid w:val="00BD28CD"/>
    <w:rsid w:val="00BD2B4E"/>
    <w:rsid w:val="00BD3139"/>
    <w:rsid w:val="00BD3187"/>
    <w:rsid w:val="00BD348C"/>
    <w:rsid w:val="00BD42C8"/>
    <w:rsid w:val="00BD4608"/>
    <w:rsid w:val="00BD4D8D"/>
    <w:rsid w:val="00BD50A9"/>
    <w:rsid w:val="00BD58E2"/>
    <w:rsid w:val="00BD5C25"/>
    <w:rsid w:val="00BD68C2"/>
    <w:rsid w:val="00BD69B1"/>
    <w:rsid w:val="00BD6FEE"/>
    <w:rsid w:val="00BD73B5"/>
    <w:rsid w:val="00BD764F"/>
    <w:rsid w:val="00BE056F"/>
    <w:rsid w:val="00BE0982"/>
    <w:rsid w:val="00BE0BE6"/>
    <w:rsid w:val="00BE0F2A"/>
    <w:rsid w:val="00BE1150"/>
    <w:rsid w:val="00BE27B8"/>
    <w:rsid w:val="00BE30C2"/>
    <w:rsid w:val="00BE3918"/>
    <w:rsid w:val="00BE3A86"/>
    <w:rsid w:val="00BE3F0B"/>
    <w:rsid w:val="00BE587A"/>
    <w:rsid w:val="00BE5DA7"/>
    <w:rsid w:val="00BE6999"/>
    <w:rsid w:val="00BE6A52"/>
    <w:rsid w:val="00BE705F"/>
    <w:rsid w:val="00BF0386"/>
    <w:rsid w:val="00BF130F"/>
    <w:rsid w:val="00BF1706"/>
    <w:rsid w:val="00BF2ACD"/>
    <w:rsid w:val="00BF3825"/>
    <w:rsid w:val="00BF38C1"/>
    <w:rsid w:val="00BF407C"/>
    <w:rsid w:val="00BF4B72"/>
    <w:rsid w:val="00BF4BD6"/>
    <w:rsid w:val="00BF62AB"/>
    <w:rsid w:val="00BF6D5F"/>
    <w:rsid w:val="00BF7036"/>
    <w:rsid w:val="00BF76B2"/>
    <w:rsid w:val="00C00240"/>
    <w:rsid w:val="00C0153C"/>
    <w:rsid w:val="00C01AAC"/>
    <w:rsid w:val="00C01F81"/>
    <w:rsid w:val="00C02CA3"/>
    <w:rsid w:val="00C0556E"/>
    <w:rsid w:val="00C05D4C"/>
    <w:rsid w:val="00C06E2E"/>
    <w:rsid w:val="00C07B8A"/>
    <w:rsid w:val="00C1045B"/>
    <w:rsid w:val="00C10707"/>
    <w:rsid w:val="00C10FD4"/>
    <w:rsid w:val="00C11555"/>
    <w:rsid w:val="00C122A0"/>
    <w:rsid w:val="00C132DD"/>
    <w:rsid w:val="00C13BF7"/>
    <w:rsid w:val="00C13F31"/>
    <w:rsid w:val="00C14308"/>
    <w:rsid w:val="00C1457D"/>
    <w:rsid w:val="00C146DD"/>
    <w:rsid w:val="00C147CA"/>
    <w:rsid w:val="00C14E04"/>
    <w:rsid w:val="00C15220"/>
    <w:rsid w:val="00C15789"/>
    <w:rsid w:val="00C15E13"/>
    <w:rsid w:val="00C16435"/>
    <w:rsid w:val="00C1697B"/>
    <w:rsid w:val="00C16E51"/>
    <w:rsid w:val="00C17DC4"/>
    <w:rsid w:val="00C20BB6"/>
    <w:rsid w:val="00C217DD"/>
    <w:rsid w:val="00C22075"/>
    <w:rsid w:val="00C2304E"/>
    <w:rsid w:val="00C23254"/>
    <w:rsid w:val="00C237B6"/>
    <w:rsid w:val="00C23F21"/>
    <w:rsid w:val="00C249BB"/>
    <w:rsid w:val="00C24AD8"/>
    <w:rsid w:val="00C24AFC"/>
    <w:rsid w:val="00C26F4D"/>
    <w:rsid w:val="00C27451"/>
    <w:rsid w:val="00C2759C"/>
    <w:rsid w:val="00C300F0"/>
    <w:rsid w:val="00C31E0D"/>
    <w:rsid w:val="00C31F23"/>
    <w:rsid w:val="00C32024"/>
    <w:rsid w:val="00C320E4"/>
    <w:rsid w:val="00C3229A"/>
    <w:rsid w:val="00C32DF2"/>
    <w:rsid w:val="00C33889"/>
    <w:rsid w:val="00C344A4"/>
    <w:rsid w:val="00C34848"/>
    <w:rsid w:val="00C34E6E"/>
    <w:rsid w:val="00C3766C"/>
    <w:rsid w:val="00C37B45"/>
    <w:rsid w:val="00C400D0"/>
    <w:rsid w:val="00C4104B"/>
    <w:rsid w:val="00C410C5"/>
    <w:rsid w:val="00C418A9"/>
    <w:rsid w:val="00C42498"/>
    <w:rsid w:val="00C426D4"/>
    <w:rsid w:val="00C43521"/>
    <w:rsid w:val="00C443D3"/>
    <w:rsid w:val="00C449A1"/>
    <w:rsid w:val="00C44A13"/>
    <w:rsid w:val="00C45083"/>
    <w:rsid w:val="00C4511F"/>
    <w:rsid w:val="00C4619E"/>
    <w:rsid w:val="00C46684"/>
    <w:rsid w:val="00C47D6D"/>
    <w:rsid w:val="00C501A9"/>
    <w:rsid w:val="00C515C2"/>
    <w:rsid w:val="00C5180E"/>
    <w:rsid w:val="00C51CA2"/>
    <w:rsid w:val="00C530C9"/>
    <w:rsid w:val="00C53461"/>
    <w:rsid w:val="00C53F3A"/>
    <w:rsid w:val="00C550C5"/>
    <w:rsid w:val="00C55158"/>
    <w:rsid w:val="00C55285"/>
    <w:rsid w:val="00C570D6"/>
    <w:rsid w:val="00C5718F"/>
    <w:rsid w:val="00C5775D"/>
    <w:rsid w:val="00C5792C"/>
    <w:rsid w:val="00C61913"/>
    <w:rsid w:val="00C6269B"/>
    <w:rsid w:val="00C6448D"/>
    <w:rsid w:val="00C64824"/>
    <w:rsid w:val="00C64B3F"/>
    <w:rsid w:val="00C6575C"/>
    <w:rsid w:val="00C657B2"/>
    <w:rsid w:val="00C6585F"/>
    <w:rsid w:val="00C65980"/>
    <w:rsid w:val="00C661D4"/>
    <w:rsid w:val="00C66ABC"/>
    <w:rsid w:val="00C6720E"/>
    <w:rsid w:val="00C6779B"/>
    <w:rsid w:val="00C67AC5"/>
    <w:rsid w:val="00C703B1"/>
    <w:rsid w:val="00C703DB"/>
    <w:rsid w:val="00C7163C"/>
    <w:rsid w:val="00C7211A"/>
    <w:rsid w:val="00C73428"/>
    <w:rsid w:val="00C74042"/>
    <w:rsid w:val="00C746EB"/>
    <w:rsid w:val="00C74802"/>
    <w:rsid w:val="00C74BD6"/>
    <w:rsid w:val="00C76626"/>
    <w:rsid w:val="00C771E7"/>
    <w:rsid w:val="00C802B0"/>
    <w:rsid w:val="00C80865"/>
    <w:rsid w:val="00C80ADA"/>
    <w:rsid w:val="00C80FE5"/>
    <w:rsid w:val="00C814A0"/>
    <w:rsid w:val="00C81CE0"/>
    <w:rsid w:val="00C82338"/>
    <w:rsid w:val="00C82741"/>
    <w:rsid w:val="00C840EB"/>
    <w:rsid w:val="00C850E5"/>
    <w:rsid w:val="00C85161"/>
    <w:rsid w:val="00C8594B"/>
    <w:rsid w:val="00C85A05"/>
    <w:rsid w:val="00C85DE5"/>
    <w:rsid w:val="00C8623F"/>
    <w:rsid w:val="00C866F5"/>
    <w:rsid w:val="00C91577"/>
    <w:rsid w:val="00C91EB7"/>
    <w:rsid w:val="00C91EF0"/>
    <w:rsid w:val="00C93483"/>
    <w:rsid w:val="00C94ACC"/>
    <w:rsid w:val="00C9528E"/>
    <w:rsid w:val="00C9629C"/>
    <w:rsid w:val="00C9696B"/>
    <w:rsid w:val="00C9759C"/>
    <w:rsid w:val="00C977CE"/>
    <w:rsid w:val="00CA129D"/>
    <w:rsid w:val="00CA16CD"/>
    <w:rsid w:val="00CA1703"/>
    <w:rsid w:val="00CA236A"/>
    <w:rsid w:val="00CA2A79"/>
    <w:rsid w:val="00CA2E12"/>
    <w:rsid w:val="00CA3589"/>
    <w:rsid w:val="00CA38C3"/>
    <w:rsid w:val="00CA4167"/>
    <w:rsid w:val="00CA428B"/>
    <w:rsid w:val="00CA433C"/>
    <w:rsid w:val="00CA53AB"/>
    <w:rsid w:val="00CA5542"/>
    <w:rsid w:val="00CA5662"/>
    <w:rsid w:val="00CA625D"/>
    <w:rsid w:val="00CA6491"/>
    <w:rsid w:val="00CA68D2"/>
    <w:rsid w:val="00CB00A4"/>
    <w:rsid w:val="00CB0175"/>
    <w:rsid w:val="00CB023A"/>
    <w:rsid w:val="00CB02CC"/>
    <w:rsid w:val="00CB1A44"/>
    <w:rsid w:val="00CB2949"/>
    <w:rsid w:val="00CB2A6A"/>
    <w:rsid w:val="00CB3106"/>
    <w:rsid w:val="00CB34F5"/>
    <w:rsid w:val="00CB447F"/>
    <w:rsid w:val="00CB4D4A"/>
    <w:rsid w:val="00CB5754"/>
    <w:rsid w:val="00CB5867"/>
    <w:rsid w:val="00CB743D"/>
    <w:rsid w:val="00CB74CD"/>
    <w:rsid w:val="00CC1402"/>
    <w:rsid w:val="00CC176E"/>
    <w:rsid w:val="00CC1CE0"/>
    <w:rsid w:val="00CC2817"/>
    <w:rsid w:val="00CC33E2"/>
    <w:rsid w:val="00CC34F6"/>
    <w:rsid w:val="00CC41B0"/>
    <w:rsid w:val="00CC4586"/>
    <w:rsid w:val="00CC4937"/>
    <w:rsid w:val="00CC4FB8"/>
    <w:rsid w:val="00CC526E"/>
    <w:rsid w:val="00CC5302"/>
    <w:rsid w:val="00CC5767"/>
    <w:rsid w:val="00CC583F"/>
    <w:rsid w:val="00CC5DEE"/>
    <w:rsid w:val="00CD17D3"/>
    <w:rsid w:val="00CD17EC"/>
    <w:rsid w:val="00CD2B3A"/>
    <w:rsid w:val="00CD31CA"/>
    <w:rsid w:val="00CD3802"/>
    <w:rsid w:val="00CD4439"/>
    <w:rsid w:val="00CD4FE5"/>
    <w:rsid w:val="00CD5479"/>
    <w:rsid w:val="00CD59DC"/>
    <w:rsid w:val="00CD66B2"/>
    <w:rsid w:val="00CE1704"/>
    <w:rsid w:val="00CE3646"/>
    <w:rsid w:val="00CE44B2"/>
    <w:rsid w:val="00CE542C"/>
    <w:rsid w:val="00CE6B21"/>
    <w:rsid w:val="00CE6C39"/>
    <w:rsid w:val="00CE7159"/>
    <w:rsid w:val="00CE7BD8"/>
    <w:rsid w:val="00CE7DD3"/>
    <w:rsid w:val="00CF0290"/>
    <w:rsid w:val="00CF0449"/>
    <w:rsid w:val="00CF073C"/>
    <w:rsid w:val="00CF1E1A"/>
    <w:rsid w:val="00CF21C3"/>
    <w:rsid w:val="00CF2854"/>
    <w:rsid w:val="00CF2DB4"/>
    <w:rsid w:val="00CF3ECC"/>
    <w:rsid w:val="00CF47FF"/>
    <w:rsid w:val="00CF4EC3"/>
    <w:rsid w:val="00CF581C"/>
    <w:rsid w:val="00CF60C6"/>
    <w:rsid w:val="00CF6350"/>
    <w:rsid w:val="00CF6869"/>
    <w:rsid w:val="00CF6F36"/>
    <w:rsid w:val="00D00596"/>
    <w:rsid w:val="00D00EAC"/>
    <w:rsid w:val="00D00F42"/>
    <w:rsid w:val="00D02459"/>
    <w:rsid w:val="00D02626"/>
    <w:rsid w:val="00D0321E"/>
    <w:rsid w:val="00D039F8"/>
    <w:rsid w:val="00D03F99"/>
    <w:rsid w:val="00D0401D"/>
    <w:rsid w:val="00D04B79"/>
    <w:rsid w:val="00D0543F"/>
    <w:rsid w:val="00D0557C"/>
    <w:rsid w:val="00D05641"/>
    <w:rsid w:val="00D05835"/>
    <w:rsid w:val="00D06405"/>
    <w:rsid w:val="00D065DB"/>
    <w:rsid w:val="00D066BD"/>
    <w:rsid w:val="00D066E6"/>
    <w:rsid w:val="00D0674B"/>
    <w:rsid w:val="00D06CAF"/>
    <w:rsid w:val="00D07402"/>
    <w:rsid w:val="00D07B8C"/>
    <w:rsid w:val="00D07EF1"/>
    <w:rsid w:val="00D1103C"/>
    <w:rsid w:val="00D11570"/>
    <w:rsid w:val="00D11ECB"/>
    <w:rsid w:val="00D1212D"/>
    <w:rsid w:val="00D13E45"/>
    <w:rsid w:val="00D13F52"/>
    <w:rsid w:val="00D15106"/>
    <w:rsid w:val="00D1686B"/>
    <w:rsid w:val="00D169A7"/>
    <w:rsid w:val="00D16A3C"/>
    <w:rsid w:val="00D204C3"/>
    <w:rsid w:val="00D21062"/>
    <w:rsid w:val="00D21666"/>
    <w:rsid w:val="00D218CF"/>
    <w:rsid w:val="00D22004"/>
    <w:rsid w:val="00D2253F"/>
    <w:rsid w:val="00D235A7"/>
    <w:rsid w:val="00D237B7"/>
    <w:rsid w:val="00D23CC7"/>
    <w:rsid w:val="00D244E2"/>
    <w:rsid w:val="00D2462F"/>
    <w:rsid w:val="00D24BAD"/>
    <w:rsid w:val="00D24E6A"/>
    <w:rsid w:val="00D272F8"/>
    <w:rsid w:val="00D27352"/>
    <w:rsid w:val="00D276BA"/>
    <w:rsid w:val="00D27D6B"/>
    <w:rsid w:val="00D27E16"/>
    <w:rsid w:val="00D30510"/>
    <w:rsid w:val="00D307EA"/>
    <w:rsid w:val="00D30B6C"/>
    <w:rsid w:val="00D30D9A"/>
    <w:rsid w:val="00D30EE8"/>
    <w:rsid w:val="00D32B0F"/>
    <w:rsid w:val="00D32E14"/>
    <w:rsid w:val="00D331E8"/>
    <w:rsid w:val="00D334D8"/>
    <w:rsid w:val="00D334EC"/>
    <w:rsid w:val="00D3759A"/>
    <w:rsid w:val="00D3762A"/>
    <w:rsid w:val="00D37970"/>
    <w:rsid w:val="00D402F4"/>
    <w:rsid w:val="00D413D4"/>
    <w:rsid w:val="00D4247D"/>
    <w:rsid w:val="00D42AB6"/>
    <w:rsid w:val="00D430EC"/>
    <w:rsid w:val="00D43237"/>
    <w:rsid w:val="00D43A0F"/>
    <w:rsid w:val="00D44226"/>
    <w:rsid w:val="00D445E4"/>
    <w:rsid w:val="00D46326"/>
    <w:rsid w:val="00D46461"/>
    <w:rsid w:val="00D46A1C"/>
    <w:rsid w:val="00D46F5A"/>
    <w:rsid w:val="00D472E0"/>
    <w:rsid w:val="00D473F8"/>
    <w:rsid w:val="00D474E0"/>
    <w:rsid w:val="00D50098"/>
    <w:rsid w:val="00D5017B"/>
    <w:rsid w:val="00D5093A"/>
    <w:rsid w:val="00D5103D"/>
    <w:rsid w:val="00D51233"/>
    <w:rsid w:val="00D513C0"/>
    <w:rsid w:val="00D51442"/>
    <w:rsid w:val="00D52A73"/>
    <w:rsid w:val="00D53AF7"/>
    <w:rsid w:val="00D55442"/>
    <w:rsid w:val="00D55501"/>
    <w:rsid w:val="00D55B7D"/>
    <w:rsid w:val="00D5618C"/>
    <w:rsid w:val="00D5665C"/>
    <w:rsid w:val="00D569FB"/>
    <w:rsid w:val="00D57232"/>
    <w:rsid w:val="00D579C6"/>
    <w:rsid w:val="00D60BB8"/>
    <w:rsid w:val="00D6198C"/>
    <w:rsid w:val="00D6225D"/>
    <w:rsid w:val="00D62FDF"/>
    <w:rsid w:val="00D63DF9"/>
    <w:rsid w:val="00D63E95"/>
    <w:rsid w:val="00D67B3A"/>
    <w:rsid w:val="00D67EE3"/>
    <w:rsid w:val="00D7160B"/>
    <w:rsid w:val="00D71B6E"/>
    <w:rsid w:val="00D71F67"/>
    <w:rsid w:val="00D733A0"/>
    <w:rsid w:val="00D73473"/>
    <w:rsid w:val="00D7386F"/>
    <w:rsid w:val="00D74903"/>
    <w:rsid w:val="00D76015"/>
    <w:rsid w:val="00D76CFD"/>
    <w:rsid w:val="00D7750B"/>
    <w:rsid w:val="00D77DE0"/>
    <w:rsid w:val="00D82211"/>
    <w:rsid w:val="00D822E9"/>
    <w:rsid w:val="00D82C13"/>
    <w:rsid w:val="00D83006"/>
    <w:rsid w:val="00D8308F"/>
    <w:rsid w:val="00D8392A"/>
    <w:rsid w:val="00D84CE4"/>
    <w:rsid w:val="00D85878"/>
    <w:rsid w:val="00D85CA3"/>
    <w:rsid w:val="00D86388"/>
    <w:rsid w:val="00D87CA5"/>
    <w:rsid w:val="00D91977"/>
    <w:rsid w:val="00D91B82"/>
    <w:rsid w:val="00D9215A"/>
    <w:rsid w:val="00D93666"/>
    <w:rsid w:val="00D945CE"/>
    <w:rsid w:val="00D949FD"/>
    <w:rsid w:val="00D94CF1"/>
    <w:rsid w:val="00D951AE"/>
    <w:rsid w:val="00D962B2"/>
    <w:rsid w:val="00D9682C"/>
    <w:rsid w:val="00D97222"/>
    <w:rsid w:val="00D97F0F"/>
    <w:rsid w:val="00D97F50"/>
    <w:rsid w:val="00DA026B"/>
    <w:rsid w:val="00DA1237"/>
    <w:rsid w:val="00DA1430"/>
    <w:rsid w:val="00DA198C"/>
    <w:rsid w:val="00DA1B82"/>
    <w:rsid w:val="00DA5474"/>
    <w:rsid w:val="00DA5890"/>
    <w:rsid w:val="00DA67E8"/>
    <w:rsid w:val="00DA7EE3"/>
    <w:rsid w:val="00DB017B"/>
    <w:rsid w:val="00DB0244"/>
    <w:rsid w:val="00DB2333"/>
    <w:rsid w:val="00DB3CAB"/>
    <w:rsid w:val="00DB47C4"/>
    <w:rsid w:val="00DB55D8"/>
    <w:rsid w:val="00DB6B33"/>
    <w:rsid w:val="00DB74A3"/>
    <w:rsid w:val="00DB7564"/>
    <w:rsid w:val="00DB766C"/>
    <w:rsid w:val="00DB7EA8"/>
    <w:rsid w:val="00DC0310"/>
    <w:rsid w:val="00DC091C"/>
    <w:rsid w:val="00DC1C04"/>
    <w:rsid w:val="00DC265C"/>
    <w:rsid w:val="00DC30EC"/>
    <w:rsid w:val="00DC34D6"/>
    <w:rsid w:val="00DC4280"/>
    <w:rsid w:val="00DC4DFD"/>
    <w:rsid w:val="00DC520E"/>
    <w:rsid w:val="00DC56EA"/>
    <w:rsid w:val="00DC5787"/>
    <w:rsid w:val="00DC5C3E"/>
    <w:rsid w:val="00DC72ED"/>
    <w:rsid w:val="00DD05F4"/>
    <w:rsid w:val="00DD07E5"/>
    <w:rsid w:val="00DD1470"/>
    <w:rsid w:val="00DD2B0A"/>
    <w:rsid w:val="00DD3579"/>
    <w:rsid w:val="00DD3658"/>
    <w:rsid w:val="00DD3E7A"/>
    <w:rsid w:val="00DD4BB8"/>
    <w:rsid w:val="00DD7297"/>
    <w:rsid w:val="00DD7E0A"/>
    <w:rsid w:val="00DE0ACE"/>
    <w:rsid w:val="00DE0D83"/>
    <w:rsid w:val="00DE1B94"/>
    <w:rsid w:val="00DE233F"/>
    <w:rsid w:val="00DE2D27"/>
    <w:rsid w:val="00DE2EDF"/>
    <w:rsid w:val="00DE4107"/>
    <w:rsid w:val="00DE45F2"/>
    <w:rsid w:val="00DE4759"/>
    <w:rsid w:val="00DE6009"/>
    <w:rsid w:val="00DE6702"/>
    <w:rsid w:val="00DE70E2"/>
    <w:rsid w:val="00DE74FC"/>
    <w:rsid w:val="00DF0A5F"/>
    <w:rsid w:val="00DF1477"/>
    <w:rsid w:val="00DF2536"/>
    <w:rsid w:val="00DF2BF2"/>
    <w:rsid w:val="00DF3368"/>
    <w:rsid w:val="00DF3DDE"/>
    <w:rsid w:val="00DF3FD5"/>
    <w:rsid w:val="00DF4DD3"/>
    <w:rsid w:val="00DF5B4E"/>
    <w:rsid w:val="00DF5C98"/>
    <w:rsid w:val="00DF5E55"/>
    <w:rsid w:val="00DF6661"/>
    <w:rsid w:val="00DF67C0"/>
    <w:rsid w:val="00DF69EB"/>
    <w:rsid w:val="00DF720E"/>
    <w:rsid w:val="00DF726D"/>
    <w:rsid w:val="00DF75D6"/>
    <w:rsid w:val="00DF7643"/>
    <w:rsid w:val="00E00658"/>
    <w:rsid w:val="00E0097A"/>
    <w:rsid w:val="00E00A41"/>
    <w:rsid w:val="00E00CA2"/>
    <w:rsid w:val="00E00D8E"/>
    <w:rsid w:val="00E01BF3"/>
    <w:rsid w:val="00E027A5"/>
    <w:rsid w:val="00E02EC6"/>
    <w:rsid w:val="00E0345B"/>
    <w:rsid w:val="00E051BE"/>
    <w:rsid w:val="00E05DC1"/>
    <w:rsid w:val="00E073FF"/>
    <w:rsid w:val="00E108B0"/>
    <w:rsid w:val="00E114B0"/>
    <w:rsid w:val="00E12A04"/>
    <w:rsid w:val="00E12A4F"/>
    <w:rsid w:val="00E1325D"/>
    <w:rsid w:val="00E13BDE"/>
    <w:rsid w:val="00E1460E"/>
    <w:rsid w:val="00E163CD"/>
    <w:rsid w:val="00E1651D"/>
    <w:rsid w:val="00E16570"/>
    <w:rsid w:val="00E178D3"/>
    <w:rsid w:val="00E17CDB"/>
    <w:rsid w:val="00E20096"/>
    <w:rsid w:val="00E2206F"/>
    <w:rsid w:val="00E220BC"/>
    <w:rsid w:val="00E225D2"/>
    <w:rsid w:val="00E2270C"/>
    <w:rsid w:val="00E23617"/>
    <w:rsid w:val="00E23E39"/>
    <w:rsid w:val="00E23E5B"/>
    <w:rsid w:val="00E247DD"/>
    <w:rsid w:val="00E2488D"/>
    <w:rsid w:val="00E24A03"/>
    <w:rsid w:val="00E24E53"/>
    <w:rsid w:val="00E25D81"/>
    <w:rsid w:val="00E261ED"/>
    <w:rsid w:val="00E263A9"/>
    <w:rsid w:val="00E2642D"/>
    <w:rsid w:val="00E26A99"/>
    <w:rsid w:val="00E305F2"/>
    <w:rsid w:val="00E31D08"/>
    <w:rsid w:val="00E31DD5"/>
    <w:rsid w:val="00E32118"/>
    <w:rsid w:val="00E322BD"/>
    <w:rsid w:val="00E32547"/>
    <w:rsid w:val="00E32B25"/>
    <w:rsid w:val="00E335E2"/>
    <w:rsid w:val="00E3459C"/>
    <w:rsid w:val="00E346CF"/>
    <w:rsid w:val="00E358AC"/>
    <w:rsid w:val="00E35F29"/>
    <w:rsid w:val="00E3655D"/>
    <w:rsid w:val="00E36D08"/>
    <w:rsid w:val="00E36D67"/>
    <w:rsid w:val="00E379B1"/>
    <w:rsid w:val="00E37C65"/>
    <w:rsid w:val="00E37F94"/>
    <w:rsid w:val="00E4010F"/>
    <w:rsid w:val="00E41295"/>
    <w:rsid w:val="00E41B1B"/>
    <w:rsid w:val="00E4209E"/>
    <w:rsid w:val="00E4286A"/>
    <w:rsid w:val="00E42B42"/>
    <w:rsid w:val="00E43915"/>
    <w:rsid w:val="00E44AB4"/>
    <w:rsid w:val="00E44D80"/>
    <w:rsid w:val="00E456F8"/>
    <w:rsid w:val="00E45C70"/>
    <w:rsid w:val="00E47DE5"/>
    <w:rsid w:val="00E50436"/>
    <w:rsid w:val="00E50506"/>
    <w:rsid w:val="00E50558"/>
    <w:rsid w:val="00E52043"/>
    <w:rsid w:val="00E53BA1"/>
    <w:rsid w:val="00E53EF1"/>
    <w:rsid w:val="00E54205"/>
    <w:rsid w:val="00E546B8"/>
    <w:rsid w:val="00E55276"/>
    <w:rsid w:val="00E55284"/>
    <w:rsid w:val="00E55607"/>
    <w:rsid w:val="00E55915"/>
    <w:rsid w:val="00E55ED0"/>
    <w:rsid w:val="00E56030"/>
    <w:rsid w:val="00E56451"/>
    <w:rsid w:val="00E568B4"/>
    <w:rsid w:val="00E575EF"/>
    <w:rsid w:val="00E57CC4"/>
    <w:rsid w:val="00E57F76"/>
    <w:rsid w:val="00E61BAD"/>
    <w:rsid w:val="00E62B08"/>
    <w:rsid w:val="00E62F5D"/>
    <w:rsid w:val="00E6360C"/>
    <w:rsid w:val="00E641DE"/>
    <w:rsid w:val="00E64E6E"/>
    <w:rsid w:val="00E66022"/>
    <w:rsid w:val="00E66544"/>
    <w:rsid w:val="00E66990"/>
    <w:rsid w:val="00E679EC"/>
    <w:rsid w:val="00E67B85"/>
    <w:rsid w:val="00E7036C"/>
    <w:rsid w:val="00E704DF"/>
    <w:rsid w:val="00E73300"/>
    <w:rsid w:val="00E73DFC"/>
    <w:rsid w:val="00E74DE6"/>
    <w:rsid w:val="00E751D9"/>
    <w:rsid w:val="00E7576D"/>
    <w:rsid w:val="00E7599B"/>
    <w:rsid w:val="00E75A7A"/>
    <w:rsid w:val="00E75C2E"/>
    <w:rsid w:val="00E779DA"/>
    <w:rsid w:val="00E810BE"/>
    <w:rsid w:val="00E814BA"/>
    <w:rsid w:val="00E818E3"/>
    <w:rsid w:val="00E81A9D"/>
    <w:rsid w:val="00E82805"/>
    <w:rsid w:val="00E82A88"/>
    <w:rsid w:val="00E82D72"/>
    <w:rsid w:val="00E82F85"/>
    <w:rsid w:val="00E8310A"/>
    <w:rsid w:val="00E83580"/>
    <w:rsid w:val="00E835ED"/>
    <w:rsid w:val="00E83BE2"/>
    <w:rsid w:val="00E84896"/>
    <w:rsid w:val="00E84BD3"/>
    <w:rsid w:val="00E84D61"/>
    <w:rsid w:val="00E84E30"/>
    <w:rsid w:val="00E8500D"/>
    <w:rsid w:val="00E858D0"/>
    <w:rsid w:val="00E8638C"/>
    <w:rsid w:val="00E8695C"/>
    <w:rsid w:val="00E86A16"/>
    <w:rsid w:val="00E87490"/>
    <w:rsid w:val="00E87643"/>
    <w:rsid w:val="00E87BB4"/>
    <w:rsid w:val="00E87D22"/>
    <w:rsid w:val="00E87FA7"/>
    <w:rsid w:val="00E92925"/>
    <w:rsid w:val="00E93095"/>
    <w:rsid w:val="00E94514"/>
    <w:rsid w:val="00E94FC4"/>
    <w:rsid w:val="00E95304"/>
    <w:rsid w:val="00E9568C"/>
    <w:rsid w:val="00E95C61"/>
    <w:rsid w:val="00E96864"/>
    <w:rsid w:val="00E96B98"/>
    <w:rsid w:val="00E97114"/>
    <w:rsid w:val="00E97523"/>
    <w:rsid w:val="00E9752A"/>
    <w:rsid w:val="00E978D9"/>
    <w:rsid w:val="00EA017D"/>
    <w:rsid w:val="00EA0405"/>
    <w:rsid w:val="00EA0D26"/>
    <w:rsid w:val="00EA0F83"/>
    <w:rsid w:val="00EA1D7D"/>
    <w:rsid w:val="00EA2814"/>
    <w:rsid w:val="00EA2A99"/>
    <w:rsid w:val="00EA36FC"/>
    <w:rsid w:val="00EA4FDD"/>
    <w:rsid w:val="00EA5038"/>
    <w:rsid w:val="00EA75E2"/>
    <w:rsid w:val="00EA775B"/>
    <w:rsid w:val="00EA7D0F"/>
    <w:rsid w:val="00EB020C"/>
    <w:rsid w:val="00EB032E"/>
    <w:rsid w:val="00EB0519"/>
    <w:rsid w:val="00EB0AA0"/>
    <w:rsid w:val="00EB0AE7"/>
    <w:rsid w:val="00EB114C"/>
    <w:rsid w:val="00EB1B17"/>
    <w:rsid w:val="00EB2530"/>
    <w:rsid w:val="00EB2597"/>
    <w:rsid w:val="00EB3D2B"/>
    <w:rsid w:val="00EB441A"/>
    <w:rsid w:val="00EB448C"/>
    <w:rsid w:val="00EB4D98"/>
    <w:rsid w:val="00EB68CF"/>
    <w:rsid w:val="00EB7540"/>
    <w:rsid w:val="00EC0DE2"/>
    <w:rsid w:val="00EC1082"/>
    <w:rsid w:val="00EC1C12"/>
    <w:rsid w:val="00EC2ED2"/>
    <w:rsid w:val="00EC3DDC"/>
    <w:rsid w:val="00EC3FC8"/>
    <w:rsid w:val="00EC4535"/>
    <w:rsid w:val="00EC4AC2"/>
    <w:rsid w:val="00EC4B73"/>
    <w:rsid w:val="00EC5609"/>
    <w:rsid w:val="00EC5770"/>
    <w:rsid w:val="00EC5AC6"/>
    <w:rsid w:val="00ED07BA"/>
    <w:rsid w:val="00ED0AF4"/>
    <w:rsid w:val="00ED0FD6"/>
    <w:rsid w:val="00ED1124"/>
    <w:rsid w:val="00ED1B97"/>
    <w:rsid w:val="00ED27EC"/>
    <w:rsid w:val="00ED2A3A"/>
    <w:rsid w:val="00ED2FAC"/>
    <w:rsid w:val="00ED354D"/>
    <w:rsid w:val="00ED4BDF"/>
    <w:rsid w:val="00ED4ED9"/>
    <w:rsid w:val="00ED4FCD"/>
    <w:rsid w:val="00ED523F"/>
    <w:rsid w:val="00ED532A"/>
    <w:rsid w:val="00ED5942"/>
    <w:rsid w:val="00ED6506"/>
    <w:rsid w:val="00ED6941"/>
    <w:rsid w:val="00ED72B3"/>
    <w:rsid w:val="00ED77D0"/>
    <w:rsid w:val="00ED7F88"/>
    <w:rsid w:val="00EE0698"/>
    <w:rsid w:val="00EE0942"/>
    <w:rsid w:val="00EE139C"/>
    <w:rsid w:val="00EE1544"/>
    <w:rsid w:val="00EE1A85"/>
    <w:rsid w:val="00EE1AE8"/>
    <w:rsid w:val="00EE28EE"/>
    <w:rsid w:val="00EE3B88"/>
    <w:rsid w:val="00EE3EB3"/>
    <w:rsid w:val="00EE3EDC"/>
    <w:rsid w:val="00EE3FA1"/>
    <w:rsid w:val="00EE51B5"/>
    <w:rsid w:val="00EE54B8"/>
    <w:rsid w:val="00EE5A0E"/>
    <w:rsid w:val="00EE5AB4"/>
    <w:rsid w:val="00EE60A0"/>
    <w:rsid w:val="00EF0089"/>
    <w:rsid w:val="00EF0905"/>
    <w:rsid w:val="00EF0D93"/>
    <w:rsid w:val="00EF1C25"/>
    <w:rsid w:val="00EF1C86"/>
    <w:rsid w:val="00EF1D1F"/>
    <w:rsid w:val="00EF1E6C"/>
    <w:rsid w:val="00EF270F"/>
    <w:rsid w:val="00EF3E8B"/>
    <w:rsid w:val="00EF46F9"/>
    <w:rsid w:val="00EF636E"/>
    <w:rsid w:val="00EF6495"/>
    <w:rsid w:val="00EF65BF"/>
    <w:rsid w:val="00EF767F"/>
    <w:rsid w:val="00EF7D47"/>
    <w:rsid w:val="00F01E4C"/>
    <w:rsid w:val="00F0208D"/>
    <w:rsid w:val="00F02097"/>
    <w:rsid w:val="00F02EFD"/>
    <w:rsid w:val="00F0331D"/>
    <w:rsid w:val="00F033A2"/>
    <w:rsid w:val="00F03AE4"/>
    <w:rsid w:val="00F052C4"/>
    <w:rsid w:val="00F05543"/>
    <w:rsid w:val="00F05618"/>
    <w:rsid w:val="00F05D51"/>
    <w:rsid w:val="00F05E6A"/>
    <w:rsid w:val="00F07CBD"/>
    <w:rsid w:val="00F10F97"/>
    <w:rsid w:val="00F13361"/>
    <w:rsid w:val="00F13634"/>
    <w:rsid w:val="00F14E41"/>
    <w:rsid w:val="00F154AF"/>
    <w:rsid w:val="00F15D2A"/>
    <w:rsid w:val="00F15E70"/>
    <w:rsid w:val="00F2122C"/>
    <w:rsid w:val="00F2241A"/>
    <w:rsid w:val="00F22730"/>
    <w:rsid w:val="00F229B7"/>
    <w:rsid w:val="00F22D6D"/>
    <w:rsid w:val="00F2328E"/>
    <w:rsid w:val="00F2368B"/>
    <w:rsid w:val="00F23AD6"/>
    <w:rsid w:val="00F2432B"/>
    <w:rsid w:val="00F24944"/>
    <w:rsid w:val="00F251CF"/>
    <w:rsid w:val="00F25478"/>
    <w:rsid w:val="00F25BCF"/>
    <w:rsid w:val="00F27662"/>
    <w:rsid w:val="00F2767B"/>
    <w:rsid w:val="00F27DBD"/>
    <w:rsid w:val="00F303BF"/>
    <w:rsid w:val="00F3099B"/>
    <w:rsid w:val="00F3133F"/>
    <w:rsid w:val="00F3154E"/>
    <w:rsid w:val="00F3164A"/>
    <w:rsid w:val="00F31751"/>
    <w:rsid w:val="00F31757"/>
    <w:rsid w:val="00F3184E"/>
    <w:rsid w:val="00F32245"/>
    <w:rsid w:val="00F32717"/>
    <w:rsid w:val="00F32B81"/>
    <w:rsid w:val="00F33270"/>
    <w:rsid w:val="00F337D7"/>
    <w:rsid w:val="00F3497B"/>
    <w:rsid w:val="00F34C26"/>
    <w:rsid w:val="00F356A1"/>
    <w:rsid w:val="00F358B0"/>
    <w:rsid w:val="00F36AB8"/>
    <w:rsid w:val="00F371DD"/>
    <w:rsid w:val="00F37BFF"/>
    <w:rsid w:val="00F37F63"/>
    <w:rsid w:val="00F4143F"/>
    <w:rsid w:val="00F41AFE"/>
    <w:rsid w:val="00F4229B"/>
    <w:rsid w:val="00F4229E"/>
    <w:rsid w:val="00F422FD"/>
    <w:rsid w:val="00F42489"/>
    <w:rsid w:val="00F449BE"/>
    <w:rsid w:val="00F44A4D"/>
    <w:rsid w:val="00F46D24"/>
    <w:rsid w:val="00F47464"/>
    <w:rsid w:val="00F5021F"/>
    <w:rsid w:val="00F50226"/>
    <w:rsid w:val="00F507AF"/>
    <w:rsid w:val="00F50A1A"/>
    <w:rsid w:val="00F50D60"/>
    <w:rsid w:val="00F51187"/>
    <w:rsid w:val="00F5260F"/>
    <w:rsid w:val="00F52929"/>
    <w:rsid w:val="00F52A9C"/>
    <w:rsid w:val="00F52CE3"/>
    <w:rsid w:val="00F536B0"/>
    <w:rsid w:val="00F5373A"/>
    <w:rsid w:val="00F53DC4"/>
    <w:rsid w:val="00F54A0F"/>
    <w:rsid w:val="00F55076"/>
    <w:rsid w:val="00F55743"/>
    <w:rsid w:val="00F55AFE"/>
    <w:rsid w:val="00F5699B"/>
    <w:rsid w:val="00F56B28"/>
    <w:rsid w:val="00F56F0E"/>
    <w:rsid w:val="00F570F0"/>
    <w:rsid w:val="00F57554"/>
    <w:rsid w:val="00F60093"/>
    <w:rsid w:val="00F605F3"/>
    <w:rsid w:val="00F60C00"/>
    <w:rsid w:val="00F6123B"/>
    <w:rsid w:val="00F6152F"/>
    <w:rsid w:val="00F61AF2"/>
    <w:rsid w:val="00F62377"/>
    <w:rsid w:val="00F6237D"/>
    <w:rsid w:val="00F64CD4"/>
    <w:rsid w:val="00F658BC"/>
    <w:rsid w:val="00F665EC"/>
    <w:rsid w:val="00F671E0"/>
    <w:rsid w:val="00F70433"/>
    <w:rsid w:val="00F70525"/>
    <w:rsid w:val="00F70FE3"/>
    <w:rsid w:val="00F71A89"/>
    <w:rsid w:val="00F71E19"/>
    <w:rsid w:val="00F71E7D"/>
    <w:rsid w:val="00F72D78"/>
    <w:rsid w:val="00F732CD"/>
    <w:rsid w:val="00F73B31"/>
    <w:rsid w:val="00F73C4B"/>
    <w:rsid w:val="00F746E5"/>
    <w:rsid w:val="00F74891"/>
    <w:rsid w:val="00F74CBA"/>
    <w:rsid w:val="00F75339"/>
    <w:rsid w:val="00F7564B"/>
    <w:rsid w:val="00F7676F"/>
    <w:rsid w:val="00F76BE2"/>
    <w:rsid w:val="00F77456"/>
    <w:rsid w:val="00F77879"/>
    <w:rsid w:val="00F8030E"/>
    <w:rsid w:val="00F81FC4"/>
    <w:rsid w:val="00F820C7"/>
    <w:rsid w:val="00F8243F"/>
    <w:rsid w:val="00F824E8"/>
    <w:rsid w:val="00F82EAD"/>
    <w:rsid w:val="00F83732"/>
    <w:rsid w:val="00F849C1"/>
    <w:rsid w:val="00F85E33"/>
    <w:rsid w:val="00F8768D"/>
    <w:rsid w:val="00F87947"/>
    <w:rsid w:val="00F90DBC"/>
    <w:rsid w:val="00F90DE1"/>
    <w:rsid w:val="00F91BEA"/>
    <w:rsid w:val="00F91FA7"/>
    <w:rsid w:val="00F925F3"/>
    <w:rsid w:val="00F92B82"/>
    <w:rsid w:val="00F93007"/>
    <w:rsid w:val="00F9484D"/>
    <w:rsid w:val="00F9560B"/>
    <w:rsid w:val="00F9578F"/>
    <w:rsid w:val="00F95C32"/>
    <w:rsid w:val="00F96764"/>
    <w:rsid w:val="00F96920"/>
    <w:rsid w:val="00F975A2"/>
    <w:rsid w:val="00F9780B"/>
    <w:rsid w:val="00F97A6F"/>
    <w:rsid w:val="00F97B48"/>
    <w:rsid w:val="00FA0B4B"/>
    <w:rsid w:val="00FA0E46"/>
    <w:rsid w:val="00FA1BE2"/>
    <w:rsid w:val="00FA2248"/>
    <w:rsid w:val="00FA2353"/>
    <w:rsid w:val="00FA2AFA"/>
    <w:rsid w:val="00FA2AFD"/>
    <w:rsid w:val="00FA3748"/>
    <w:rsid w:val="00FA4F15"/>
    <w:rsid w:val="00FB0696"/>
    <w:rsid w:val="00FB1C0C"/>
    <w:rsid w:val="00FB27DF"/>
    <w:rsid w:val="00FB417E"/>
    <w:rsid w:val="00FB41BF"/>
    <w:rsid w:val="00FB4651"/>
    <w:rsid w:val="00FB587B"/>
    <w:rsid w:val="00FB5AD5"/>
    <w:rsid w:val="00FB6126"/>
    <w:rsid w:val="00FB6717"/>
    <w:rsid w:val="00FB7082"/>
    <w:rsid w:val="00FB72BF"/>
    <w:rsid w:val="00FB73B3"/>
    <w:rsid w:val="00FC04CA"/>
    <w:rsid w:val="00FC0E4B"/>
    <w:rsid w:val="00FC10F5"/>
    <w:rsid w:val="00FC1773"/>
    <w:rsid w:val="00FC26D7"/>
    <w:rsid w:val="00FC2975"/>
    <w:rsid w:val="00FC2A75"/>
    <w:rsid w:val="00FC3C0A"/>
    <w:rsid w:val="00FC54D8"/>
    <w:rsid w:val="00FC5C3D"/>
    <w:rsid w:val="00FC6E0E"/>
    <w:rsid w:val="00FC6FFA"/>
    <w:rsid w:val="00FC710F"/>
    <w:rsid w:val="00FC72D6"/>
    <w:rsid w:val="00FC797F"/>
    <w:rsid w:val="00FC7CF4"/>
    <w:rsid w:val="00FD0574"/>
    <w:rsid w:val="00FD06F2"/>
    <w:rsid w:val="00FD0D86"/>
    <w:rsid w:val="00FD1813"/>
    <w:rsid w:val="00FD193B"/>
    <w:rsid w:val="00FD1940"/>
    <w:rsid w:val="00FD1C08"/>
    <w:rsid w:val="00FD3C80"/>
    <w:rsid w:val="00FD5866"/>
    <w:rsid w:val="00FD5FF8"/>
    <w:rsid w:val="00FD653F"/>
    <w:rsid w:val="00FD66B7"/>
    <w:rsid w:val="00FD722F"/>
    <w:rsid w:val="00FD7947"/>
    <w:rsid w:val="00FE0005"/>
    <w:rsid w:val="00FE0CD1"/>
    <w:rsid w:val="00FE1447"/>
    <w:rsid w:val="00FE19A6"/>
    <w:rsid w:val="00FE1D32"/>
    <w:rsid w:val="00FE1E6A"/>
    <w:rsid w:val="00FE2A48"/>
    <w:rsid w:val="00FE2DA9"/>
    <w:rsid w:val="00FE3033"/>
    <w:rsid w:val="00FE31E1"/>
    <w:rsid w:val="00FE333B"/>
    <w:rsid w:val="00FE3C88"/>
    <w:rsid w:val="00FE4409"/>
    <w:rsid w:val="00FE4DEA"/>
    <w:rsid w:val="00FE58FE"/>
    <w:rsid w:val="00FE697A"/>
    <w:rsid w:val="00FE7C75"/>
    <w:rsid w:val="00FE7E78"/>
    <w:rsid w:val="00FF0AEA"/>
    <w:rsid w:val="00FF2F9F"/>
    <w:rsid w:val="00FF394D"/>
    <w:rsid w:val="00FF4687"/>
    <w:rsid w:val="00FF4734"/>
    <w:rsid w:val="00FF477B"/>
    <w:rsid w:val="00FF4D52"/>
    <w:rsid w:val="00FF53C4"/>
    <w:rsid w:val="00FF5A92"/>
    <w:rsid w:val="00FF69B8"/>
    <w:rsid w:val="00FF70EB"/>
    <w:rsid w:val="00FF799B"/>
    <w:rsid w:val="00FF7ACF"/>
    <w:rsid w:val="00FF7C1E"/>
    <w:rsid w:val="00FF7F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16570"/>
    <w:rPr>
      <w:sz w:val="24"/>
      <w:szCs w:val="24"/>
    </w:rPr>
  </w:style>
  <w:style w:type="paragraph" w:styleId="Heading1">
    <w:name w:val="heading 1"/>
    <w:basedOn w:val="Normal"/>
    <w:next w:val="Normal"/>
    <w:qFormat/>
    <w:rsid w:val="00726D33"/>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91720"/>
    <w:rPr>
      <w:color w:val="0000FF"/>
      <w:u w:val="single"/>
    </w:rPr>
  </w:style>
  <w:style w:type="paragraph" w:styleId="Footer">
    <w:name w:val="footer"/>
    <w:basedOn w:val="Normal"/>
    <w:link w:val="FooterChar"/>
    <w:rsid w:val="00B91720"/>
    <w:pPr>
      <w:tabs>
        <w:tab w:val="center" w:pos="4320"/>
        <w:tab w:val="right" w:pos="8640"/>
      </w:tabs>
    </w:pPr>
  </w:style>
  <w:style w:type="character" w:styleId="FollowedHyperlink">
    <w:name w:val="FollowedHyperlink"/>
    <w:basedOn w:val="DefaultParagraphFont"/>
    <w:rsid w:val="004B239C"/>
    <w:rPr>
      <w:color w:val="800080"/>
      <w:u w:val="single"/>
    </w:rPr>
  </w:style>
  <w:style w:type="paragraph" w:styleId="BalloonText">
    <w:name w:val="Balloon Text"/>
    <w:basedOn w:val="Normal"/>
    <w:semiHidden/>
    <w:rsid w:val="002228A5"/>
    <w:rPr>
      <w:rFonts w:ascii="Tahoma" w:hAnsi="Tahoma" w:cs="Tahoma"/>
      <w:sz w:val="16"/>
      <w:szCs w:val="16"/>
    </w:rPr>
  </w:style>
  <w:style w:type="table" w:styleId="TableGrid">
    <w:name w:val="Table Grid"/>
    <w:basedOn w:val="TableNormal"/>
    <w:rsid w:val="001606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071DD7"/>
    <w:pPr>
      <w:tabs>
        <w:tab w:val="center" w:pos="4320"/>
        <w:tab w:val="right" w:pos="8640"/>
      </w:tabs>
    </w:pPr>
  </w:style>
  <w:style w:type="paragraph" w:styleId="ListParagraph">
    <w:name w:val="List Paragraph"/>
    <w:basedOn w:val="Normal"/>
    <w:uiPriority w:val="34"/>
    <w:qFormat/>
    <w:rsid w:val="00412094"/>
    <w:pPr>
      <w:ind w:left="720"/>
      <w:contextualSpacing/>
    </w:pPr>
  </w:style>
  <w:style w:type="character" w:customStyle="1" w:styleId="FooterChar">
    <w:name w:val="Footer Char"/>
    <w:basedOn w:val="DefaultParagraphFont"/>
    <w:link w:val="Footer"/>
    <w:rsid w:val="00E1657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16570"/>
    <w:rPr>
      <w:sz w:val="24"/>
      <w:szCs w:val="24"/>
    </w:rPr>
  </w:style>
  <w:style w:type="paragraph" w:styleId="Heading1">
    <w:name w:val="heading 1"/>
    <w:basedOn w:val="Normal"/>
    <w:next w:val="Normal"/>
    <w:qFormat/>
    <w:rsid w:val="00726D33"/>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91720"/>
    <w:rPr>
      <w:color w:val="0000FF"/>
      <w:u w:val="single"/>
    </w:rPr>
  </w:style>
  <w:style w:type="paragraph" w:styleId="Footer">
    <w:name w:val="footer"/>
    <w:basedOn w:val="Normal"/>
    <w:link w:val="FooterChar"/>
    <w:rsid w:val="00B91720"/>
    <w:pPr>
      <w:tabs>
        <w:tab w:val="center" w:pos="4320"/>
        <w:tab w:val="right" w:pos="8640"/>
      </w:tabs>
    </w:pPr>
  </w:style>
  <w:style w:type="character" w:styleId="FollowedHyperlink">
    <w:name w:val="FollowedHyperlink"/>
    <w:basedOn w:val="DefaultParagraphFont"/>
    <w:rsid w:val="004B239C"/>
    <w:rPr>
      <w:color w:val="800080"/>
      <w:u w:val="single"/>
    </w:rPr>
  </w:style>
  <w:style w:type="paragraph" w:styleId="BalloonText">
    <w:name w:val="Balloon Text"/>
    <w:basedOn w:val="Normal"/>
    <w:semiHidden/>
    <w:rsid w:val="002228A5"/>
    <w:rPr>
      <w:rFonts w:ascii="Tahoma" w:hAnsi="Tahoma" w:cs="Tahoma"/>
      <w:sz w:val="16"/>
      <w:szCs w:val="16"/>
    </w:rPr>
  </w:style>
  <w:style w:type="table" w:styleId="TableGrid">
    <w:name w:val="Table Grid"/>
    <w:basedOn w:val="TableNormal"/>
    <w:rsid w:val="001606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071DD7"/>
    <w:pPr>
      <w:tabs>
        <w:tab w:val="center" w:pos="4320"/>
        <w:tab w:val="right" w:pos="8640"/>
      </w:tabs>
    </w:pPr>
  </w:style>
  <w:style w:type="paragraph" w:styleId="ListParagraph">
    <w:name w:val="List Paragraph"/>
    <w:basedOn w:val="Normal"/>
    <w:uiPriority w:val="34"/>
    <w:qFormat/>
    <w:rsid w:val="00412094"/>
    <w:pPr>
      <w:ind w:left="720"/>
      <w:contextualSpacing/>
    </w:pPr>
  </w:style>
  <w:style w:type="character" w:customStyle="1" w:styleId="FooterChar">
    <w:name w:val="Footer Char"/>
    <w:basedOn w:val="DefaultParagraphFont"/>
    <w:link w:val="Footer"/>
    <w:rsid w:val="00E1657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69359">
      <w:bodyDiv w:val="1"/>
      <w:marLeft w:val="0"/>
      <w:marRight w:val="0"/>
      <w:marTop w:val="0"/>
      <w:marBottom w:val="0"/>
      <w:divBdr>
        <w:top w:val="none" w:sz="0" w:space="0" w:color="auto"/>
        <w:left w:val="none" w:sz="0" w:space="0" w:color="auto"/>
        <w:bottom w:val="none" w:sz="0" w:space="0" w:color="auto"/>
        <w:right w:val="none" w:sz="0" w:space="0" w:color="auto"/>
      </w:divBdr>
      <w:divsChild>
        <w:div w:id="481312275">
          <w:marLeft w:val="0"/>
          <w:marRight w:val="0"/>
          <w:marTop w:val="0"/>
          <w:marBottom w:val="0"/>
          <w:divBdr>
            <w:top w:val="none" w:sz="0" w:space="0" w:color="auto"/>
            <w:left w:val="none" w:sz="0" w:space="0" w:color="auto"/>
            <w:bottom w:val="none" w:sz="0" w:space="0" w:color="auto"/>
            <w:right w:val="none" w:sz="0" w:space="0" w:color="auto"/>
          </w:divBdr>
          <w:divsChild>
            <w:div w:id="1165702926">
              <w:marLeft w:val="0"/>
              <w:marRight w:val="0"/>
              <w:marTop w:val="0"/>
              <w:marBottom w:val="0"/>
              <w:divBdr>
                <w:top w:val="none" w:sz="0" w:space="0" w:color="auto"/>
                <w:left w:val="none" w:sz="0" w:space="0" w:color="auto"/>
                <w:bottom w:val="none" w:sz="0" w:space="0" w:color="auto"/>
                <w:right w:val="none" w:sz="0" w:space="0" w:color="auto"/>
              </w:divBdr>
              <w:divsChild>
                <w:div w:id="26858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04056">
      <w:bodyDiv w:val="1"/>
      <w:marLeft w:val="0"/>
      <w:marRight w:val="0"/>
      <w:marTop w:val="0"/>
      <w:marBottom w:val="0"/>
      <w:divBdr>
        <w:top w:val="none" w:sz="0" w:space="0" w:color="auto"/>
        <w:left w:val="none" w:sz="0" w:space="0" w:color="auto"/>
        <w:bottom w:val="none" w:sz="0" w:space="0" w:color="auto"/>
        <w:right w:val="none" w:sz="0" w:space="0" w:color="auto"/>
      </w:divBdr>
      <w:divsChild>
        <w:div w:id="473910694">
          <w:marLeft w:val="0"/>
          <w:marRight w:val="0"/>
          <w:marTop w:val="0"/>
          <w:marBottom w:val="0"/>
          <w:divBdr>
            <w:top w:val="none" w:sz="0" w:space="0" w:color="auto"/>
            <w:left w:val="none" w:sz="0" w:space="0" w:color="auto"/>
            <w:bottom w:val="none" w:sz="0" w:space="0" w:color="auto"/>
            <w:right w:val="none" w:sz="0" w:space="0" w:color="auto"/>
          </w:divBdr>
        </w:div>
      </w:divsChild>
    </w:div>
    <w:div w:id="94638334">
      <w:bodyDiv w:val="1"/>
      <w:marLeft w:val="0"/>
      <w:marRight w:val="0"/>
      <w:marTop w:val="0"/>
      <w:marBottom w:val="0"/>
      <w:divBdr>
        <w:top w:val="none" w:sz="0" w:space="0" w:color="auto"/>
        <w:left w:val="none" w:sz="0" w:space="0" w:color="auto"/>
        <w:bottom w:val="none" w:sz="0" w:space="0" w:color="auto"/>
        <w:right w:val="none" w:sz="0" w:space="0" w:color="auto"/>
      </w:divBdr>
    </w:div>
    <w:div w:id="132412306">
      <w:bodyDiv w:val="1"/>
      <w:marLeft w:val="0"/>
      <w:marRight w:val="0"/>
      <w:marTop w:val="0"/>
      <w:marBottom w:val="0"/>
      <w:divBdr>
        <w:top w:val="none" w:sz="0" w:space="0" w:color="auto"/>
        <w:left w:val="none" w:sz="0" w:space="0" w:color="auto"/>
        <w:bottom w:val="none" w:sz="0" w:space="0" w:color="auto"/>
        <w:right w:val="none" w:sz="0" w:space="0" w:color="auto"/>
      </w:divBdr>
      <w:divsChild>
        <w:div w:id="1330327939">
          <w:marLeft w:val="0"/>
          <w:marRight w:val="0"/>
          <w:marTop w:val="0"/>
          <w:marBottom w:val="0"/>
          <w:divBdr>
            <w:top w:val="none" w:sz="0" w:space="0" w:color="auto"/>
            <w:left w:val="none" w:sz="0" w:space="0" w:color="auto"/>
            <w:bottom w:val="none" w:sz="0" w:space="0" w:color="auto"/>
            <w:right w:val="none" w:sz="0" w:space="0" w:color="auto"/>
          </w:divBdr>
        </w:div>
      </w:divsChild>
    </w:div>
    <w:div w:id="135532176">
      <w:bodyDiv w:val="1"/>
      <w:marLeft w:val="0"/>
      <w:marRight w:val="0"/>
      <w:marTop w:val="0"/>
      <w:marBottom w:val="0"/>
      <w:divBdr>
        <w:top w:val="none" w:sz="0" w:space="0" w:color="auto"/>
        <w:left w:val="none" w:sz="0" w:space="0" w:color="auto"/>
        <w:bottom w:val="none" w:sz="0" w:space="0" w:color="auto"/>
        <w:right w:val="none" w:sz="0" w:space="0" w:color="auto"/>
      </w:divBdr>
      <w:divsChild>
        <w:div w:id="179897271">
          <w:marLeft w:val="0"/>
          <w:marRight w:val="0"/>
          <w:marTop w:val="0"/>
          <w:marBottom w:val="0"/>
          <w:divBdr>
            <w:top w:val="none" w:sz="0" w:space="0" w:color="auto"/>
            <w:left w:val="none" w:sz="0" w:space="0" w:color="auto"/>
            <w:bottom w:val="none" w:sz="0" w:space="0" w:color="auto"/>
            <w:right w:val="none" w:sz="0" w:space="0" w:color="auto"/>
          </w:divBdr>
          <w:divsChild>
            <w:div w:id="177698267">
              <w:marLeft w:val="0"/>
              <w:marRight w:val="0"/>
              <w:marTop w:val="0"/>
              <w:marBottom w:val="0"/>
              <w:divBdr>
                <w:top w:val="none" w:sz="0" w:space="0" w:color="auto"/>
                <w:left w:val="none" w:sz="0" w:space="0" w:color="auto"/>
                <w:bottom w:val="none" w:sz="0" w:space="0" w:color="auto"/>
                <w:right w:val="none" w:sz="0" w:space="0" w:color="auto"/>
              </w:divBdr>
              <w:divsChild>
                <w:div w:id="202809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68032">
      <w:bodyDiv w:val="1"/>
      <w:marLeft w:val="0"/>
      <w:marRight w:val="0"/>
      <w:marTop w:val="0"/>
      <w:marBottom w:val="0"/>
      <w:divBdr>
        <w:top w:val="none" w:sz="0" w:space="0" w:color="auto"/>
        <w:left w:val="none" w:sz="0" w:space="0" w:color="auto"/>
        <w:bottom w:val="none" w:sz="0" w:space="0" w:color="auto"/>
        <w:right w:val="none" w:sz="0" w:space="0" w:color="auto"/>
      </w:divBdr>
    </w:div>
    <w:div w:id="149254601">
      <w:bodyDiv w:val="1"/>
      <w:marLeft w:val="0"/>
      <w:marRight w:val="0"/>
      <w:marTop w:val="0"/>
      <w:marBottom w:val="0"/>
      <w:divBdr>
        <w:top w:val="none" w:sz="0" w:space="0" w:color="auto"/>
        <w:left w:val="none" w:sz="0" w:space="0" w:color="auto"/>
        <w:bottom w:val="none" w:sz="0" w:space="0" w:color="auto"/>
        <w:right w:val="none" w:sz="0" w:space="0" w:color="auto"/>
      </w:divBdr>
      <w:divsChild>
        <w:div w:id="1686206866">
          <w:marLeft w:val="0"/>
          <w:marRight w:val="0"/>
          <w:marTop w:val="0"/>
          <w:marBottom w:val="0"/>
          <w:divBdr>
            <w:top w:val="none" w:sz="0" w:space="0" w:color="auto"/>
            <w:left w:val="none" w:sz="0" w:space="0" w:color="auto"/>
            <w:bottom w:val="none" w:sz="0" w:space="0" w:color="auto"/>
            <w:right w:val="none" w:sz="0" w:space="0" w:color="auto"/>
          </w:divBdr>
        </w:div>
      </w:divsChild>
    </w:div>
    <w:div w:id="149449135">
      <w:bodyDiv w:val="1"/>
      <w:marLeft w:val="0"/>
      <w:marRight w:val="0"/>
      <w:marTop w:val="0"/>
      <w:marBottom w:val="0"/>
      <w:divBdr>
        <w:top w:val="none" w:sz="0" w:space="0" w:color="auto"/>
        <w:left w:val="none" w:sz="0" w:space="0" w:color="auto"/>
        <w:bottom w:val="none" w:sz="0" w:space="0" w:color="auto"/>
        <w:right w:val="none" w:sz="0" w:space="0" w:color="auto"/>
      </w:divBdr>
      <w:divsChild>
        <w:div w:id="1029331160">
          <w:marLeft w:val="0"/>
          <w:marRight w:val="0"/>
          <w:marTop w:val="0"/>
          <w:marBottom w:val="0"/>
          <w:divBdr>
            <w:top w:val="none" w:sz="0" w:space="0" w:color="auto"/>
            <w:left w:val="none" w:sz="0" w:space="0" w:color="auto"/>
            <w:bottom w:val="none" w:sz="0" w:space="0" w:color="auto"/>
            <w:right w:val="none" w:sz="0" w:space="0" w:color="auto"/>
          </w:divBdr>
          <w:divsChild>
            <w:div w:id="1264722284">
              <w:marLeft w:val="0"/>
              <w:marRight w:val="0"/>
              <w:marTop w:val="0"/>
              <w:marBottom w:val="0"/>
              <w:divBdr>
                <w:top w:val="none" w:sz="0" w:space="0" w:color="auto"/>
                <w:left w:val="none" w:sz="0" w:space="0" w:color="auto"/>
                <w:bottom w:val="none" w:sz="0" w:space="0" w:color="auto"/>
                <w:right w:val="none" w:sz="0" w:space="0" w:color="auto"/>
              </w:divBdr>
              <w:divsChild>
                <w:div w:id="1703356377">
                  <w:marLeft w:val="0"/>
                  <w:marRight w:val="0"/>
                  <w:marTop w:val="0"/>
                  <w:marBottom w:val="0"/>
                  <w:divBdr>
                    <w:top w:val="none" w:sz="0" w:space="0" w:color="auto"/>
                    <w:left w:val="none" w:sz="0" w:space="0" w:color="auto"/>
                    <w:bottom w:val="none" w:sz="0" w:space="0" w:color="auto"/>
                    <w:right w:val="none" w:sz="0" w:space="0" w:color="auto"/>
                  </w:divBdr>
                  <w:divsChild>
                    <w:div w:id="1382247094">
                      <w:marLeft w:val="0"/>
                      <w:marRight w:val="0"/>
                      <w:marTop w:val="0"/>
                      <w:marBottom w:val="0"/>
                      <w:divBdr>
                        <w:top w:val="none" w:sz="0" w:space="0" w:color="auto"/>
                        <w:left w:val="none" w:sz="0" w:space="0" w:color="auto"/>
                        <w:bottom w:val="none" w:sz="0" w:space="0" w:color="auto"/>
                        <w:right w:val="none" w:sz="0" w:space="0" w:color="auto"/>
                      </w:divBdr>
                      <w:divsChild>
                        <w:div w:id="540096558">
                          <w:marLeft w:val="0"/>
                          <w:marRight w:val="0"/>
                          <w:marTop w:val="0"/>
                          <w:marBottom w:val="0"/>
                          <w:divBdr>
                            <w:top w:val="none" w:sz="0" w:space="0" w:color="auto"/>
                            <w:left w:val="none" w:sz="0" w:space="0" w:color="auto"/>
                            <w:bottom w:val="none" w:sz="0" w:space="0" w:color="auto"/>
                            <w:right w:val="none" w:sz="0" w:space="0" w:color="auto"/>
                          </w:divBdr>
                          <w:divsChild>
                            <w:div w:id="2086762605">
                              <w:marLeft w:val="0"/>
                              <w:marRight w:val="0"/>
                              <w:marTop w:val="0"/>
                              <w:marBottom w:val="0"/>
                              <w:divBdr>
                                <w:top w:val="none" w:sz="0" w:space="0" w:color="auto"/>
                                <w:left w:val="none" w:sz="0" w:space="0" w:color="auto"/>
                                <w:bottom w:val="none" w:sz="0" w:space="0" w:color="auto"/>
                                <w:right w:val="none" w:sz="0" w:space="0" w:color="auto"/>
                              </w:divBdr>
                              <w:divsChild>
                                <w:div w:id="278266733">
                                  <w:marLeft w:val="0"/>
                                  <w:marRight w:val="0"/>
                                  <w:marTop w:val="0"/>
                                  <w:marBottom w:val="0"/>
                                  <w:divBdr>
                                    <w:top w:val="none" w:sz="0" w:space="0" w:color="auto"/>
                                    <w:left w:val="none" w:sz="0" w:space="0" w:color="auto"/>
                                    <w:bottom w:val="none" w:sz="0" w:space="0" w:color="auto"/>
                                    <w:right w:val="none" w:sz="0" w:space="0" w:color="auto"/>
                                  </w:divBdr>
                                  <w:divsChild>
                                    <w:div w:id="1810318278">
                                      <w:marLeft w:val="0"/>
                                      <w:marRight w:val="0"/>
                                      <w:marTop w:val="600"/>
                                      <w:marBottom w:val="150"/>
                                      <w:divBdr>
                                        <w:top w:val="none" w:sz="0" w:space="0" w:color="auto"/>
                                        <w:left w:val="none" w:sz="0" w:space="0" w:color="auto"/>
                                        <w:bottom w:val="none" w:sz="0" w:space="0" w:color="auto"/>
                                        <w:right w:val="none" w:sz="0" w:space="0" w:color="auto"/>
                                      </w:divBdr>
                                      <w:divsChild>
                                        <w:div w:id="1782527773">
                                          <w:marLeft w:val="0"/>
                                          <w:marRight w:val="0"/>
                                          <w:marTop w:val="0"/>
                                          <w:marBottom w:val="0"/>
                                          <w:divBdr>
                                            <w:top w:val="none" w:sz="0" w:space="0" w:color="auto"/>
                                            <w:left w:val="none" w:sz="0" w:space="0" w:color="auto"/>
                                            <w:bottom w:val="none" w:sz="0" w:space="0" w:color="auto"/>
                                            <w:right w:val="none" w:sz="0" w:space="0" w:color="auto"/>
                                          </w:divBdr>
                                          <w:divsChild>
                                            <w:div w:id="659117959">
                                              <w:marLeft w:val="0"/>
                                              <w:marRight w:val="0"/>
                                              <w:marTop w:val="0"/>
                                              <w:marBottom w:val="0"/>
                                              <w:divBdr>
                                                <w:top w:val="none" w:sz="0" w:space="0" w:color="auto"/>
                                                <w:left w:val="none" w:sz="0" w:space="0" w:color="auto"/>
                                                <w:bottom w:val="none" w:sz="0" w:space="0" w:color="auto"/>
                                                <w:right w:val="none" w:sz="0" w:space="0" w:color="auto"/>
                                              </w:divBdr>
                                              <w:divsChild>
                                                <w:div w:id="24438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266578">
      <w:bodyDiv w:val="1"/>
      <w:marLeft w:val="0"/>
      <w:marRight w:val="0"/>
      <w:marTop w:val="0"/>
      <w:marBottom w:val="0"/>
      <w:divBdr>
        <w:top w:val="none" w:sz="0" w:space="0" w:color="auto"/>
        <w:left w:val="none" w:sz="0" w:space="0" w:color="auto"/>
        <w:bottom w:val="none" w:sz="0" w:space="0" w:color="auto"/>
        <w:right w:val="none" w:sz="0" w:space="0" w:color="auto"/>
      </w:divBdr>
    </w:div>
    <w:div w:id="181168223">
      <w:bodyDiv w:val="1"/>
      <w:marLeft w:val="0"/>
      <w:marRight w:val="0"/>
      <w:marTop w:val="0"/>
      <w:marBottom w:val="0"/>
      <w:divBdr>
        <w:top w:val="none" w:sz="0" w:space="0" w:color="auto"/>
        <w:left w:val="none" w:sz="0" w:space="0" w:color="auto"/>
        <w:bottom w:val="none" w:sz="0" w:space="0" w:color="auto"/>
        <w:right w:val="none" w:sz="0" w:space="0" w:color="auto"/>
      </w:divBdr>
      <w:divsChild>
        <w:div w:id="1326855145">
          <w:marLeft w:val="0"/>
          <w:marRight w:val="0"/>
          <w:marTop w:val="0"/>
          <w:marBottom w:val="0"/>
          <w:divBdr>
            <w:top w:val="none" w:sz="0" w:space="0" w:color="auto"/>
            <w:left w:val="none" w:sz="0" w:space="0" w:color="auto"/>
            <w:bottom w:val="none" w:sz="0" w:space="0" w:color="auto"/>
            <w:right w:val="none" w:sz="0" w:space="0" w:color="auto"/>
          </w:divBdr>
          <w:divsChild>
            <w:div w:id="54672664">
              <w:marLeft w:val="0"/>
              <w:marRight w:val="0"/>
              <w:marTop w:val="0"/>
              <w:marBottom w:val="0"/>
              <w:divBdr>
                <w:top w:val="none" w:sz="0" w:space="0" w:color="auto"/>
                <w:left w:val="none" w:sz="0" w:space="0" w:color="auto"/>
                <w:bottom w:val="none" w:sz="0" w:space="0" w:color="auto"/>
                <w:right w:val="none" w:sz="0" w:space="0" w:color="auto"/>
              </w:divBdr>
            </w:div>
            <w:div w:id="466701057">
              <w:marLeft w:val="0"/>
              <w:marRight w:val="0"/>
              <w:marTop w:val="0"/>
              <w:marBottom w:val="0"/>
              <w:divBdr>
                <w:top w:val="none" w:sz="0" w:space="0" w:color="auto"/>
                <w:left w:val="none" w:sz="0" w:space="0" w:color="auto"/>
                <w:bottom w:val="none" w:sz="0" w:space="0" w:color="auto"/>
                <w:right w:val="none" w:sz="0" w:space="0" w:color="auto"/>
              </w:divBdr>
            </w:div>
            <w:div w:id="712389976">
              <w:marLeft w:val="0"/>
              <w:marRight w:val="0"/>
              <w:marTop w:val="0"/>
              <w:marBottom w:val="0"/>
              <w:divBdr>
                <w:top w:val="none" w:sz="0" w:space="0" w:color="auto"/>
                <w:left w:val="none" w:sz="0" w:space="0" w:color="auto"/>
                <w:bottom w:val="none" w:sz="0" w:space="0" w:color="auto"/>
                <w:right w:val="none" w:sz="0" w:space="0" w:color="auto"/>
              </w:divBdr>
            </w:div>
            <w:div w:id="1566910880">
              <w:marLeft w:val="0"/>
              <w:marRight w:val="0"/>
              <w:marTop w:val="0"/>
              <w:marBottom w:val="0"/>
              <w:divBdr>
                <w:top w:val="none" w:sz="0" w:space="0" w:color="auto"/>
                <w:left w:val="none" w:sz="0" w:space="0" w:color="auto"/>
                <w:bottom w:val="none" w:sz="0" w:space="0" w:color="auto"/>
                <w:right w:val="none" w:sz="0" w:space="0" w:color="auto"/>
              </w:divBdr>
            </w:div>
            <w:div w:id="200874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76078">
      <w:bodyDiv w:val="1"/>
      <w:marLeft w:val="0"/>
      <w:marRight w:val="0"/>
      <w:marTop w:val="0"/>
      <w:marBottom w:val="0"/>
      <w:divBdr>
        <w:top w:val="none" w:sz="0" w:space="0" w:color="auto"/>
        <w:left w:val="none" w:sz="0" w:space="0" w:color="auto"/>
        <w:bottom w:val="none" w:sz="0" w:space="0" w:color="auto"/>
        <w:right w:val="none" w:sz="0" w:space="0" w:color="auto"/>
      </w:divBdr>
      <w:divsChild>
        <w:div w:id="561600061">
          <w:marLeft w:val="0"/>
          <w:marRight w:val="0"/>
          <w:marTop w:val="0"/>
          <w:marBottom w:val="0"/>
          <w:divBdr>
            <w:top w:val="none" w:sz="0" w:space="0" w:color="auto"/>
            <w:left w:val="none" w:sz="0" w:space="0" w:color="auto"/>
            <w:bottom w:val="none" w:sz="0" w:space="0" w:color="auto"/>
            <w:right w:val="none" w:sz="0" w:space="0" w:color="auto"/>
          </w:divBdr>
          <w:divsChild>
            <w:div w:id="2061633511">
              <w:marLeft w:val="0"/>
              <w:marRight w:val="0"/>
              <w:marTop w:val="0"/>
              <w:marBottom w:val="0"/>
              <w:divBdr>
                <w:top w:val="none" w:sz="0" w:space="0" w:color="auto"/>
                <w:left w:val="none" w:sz="0" w:space="0" w:color="auto"/>
                <w:bottom w:val="none" w:sz="0" w:space="0" w:color="auto"/>
                <w:right w:val="none" w:sz="0" w:space="0" w:color="auto"/>
              </w:divBdr>
              <w:divsChild>
                <w:div w:id="820272444">
                  <w:marLeft w:val="0"/>
                  <w:marRight w:val="0"/>
                  <w:marTop w:val="0"/>
                  <w:marBottom w:val="0"/>
                  <w:divBdr>
                    <w:top w:val="none" w:sz="0" w:space="0" w:color="auto"/>
                    <w:left w:val="none" w:sz="0" w:space="0" w:color="auto"/>
                    <w:bottom w:val="none" w:sz="0" w:space="0" w:color="auto"/>
                    <w:right w:val="none" w:sz="0" w:space="0" w:color="auto"/>
                  </w:divBdr>
                  <w:divsChild>
                    <w:div w:id="367150119">
                      <w:marLeft w:val="0"/>
                      <w:marRight w:val="0"/>
                      <w:marTop w:val="0"/>
                      <w:marBottom w:val="0"/>
                      <w:divBdr>
                        <w:top w:val="none" w:sz="0" w:space="0" w:color="auto"/>
                        <w:left w:val="none" w:sz="0" w:space="0" w:color="auto"/>
                        <w:bottom w:val="none" w:sz="0" w:space="0" w:color="auto"/>
                        <w:right w:val="none" w:sz="0" w:space="0" w:color="auto"/>
                      </w:divBdr>
                      <w:divsChild>
                        <w:div w:id="367344167">
                          <w:marLeft w:val="0"/>
                          <w:marRight w:val="0"/>
                          <w:marTop w:val="0"/>
                          <w:marBottom w:val="0"/>
                          <w:divBdr>
                            <w:top w:val="none" w:sz="0" w:space="0" w:color="auto"/>
                            <w:left w:val="none" w:sz="0" w:space="0" w:color="auto"/>
                            <w:bottom w:val="none" w:sz="0" w:space="0" w:color="auto"/>
                            <w:right w:val="none" w:sz="0" w:space="0" w:color="auto"/>
                          </w:divBdr>
                          <w:divsChild>
                            <w:div w:id="943225822">
                              <w:marLeft w:val="0"/>
                              <w:marRight w:val="0"/>
                              <w:marTop w:val="0"/>
                              <w:marBottom w:val="0"/>
                              <w:divBdr>
                                <w:top w:val="none" w:sz="0" w:space="0" w:color="auto"/>
                                <w:left w:val="none" w:sz="0" w:space="0" w:color="auto"/>
                                <w:bottom w:val="none" w:sz="0" w:space="0" w:color="auto"/>
                                <w:right w:val="none" w:sz="0" w:space="0" w:color="auto"/>
                              </w:divBdr>
                              <w:divsChild>
                                <w:div w:id="1537425237">
                                  <w:marLeft w:val="0"/>
                                  <w:marRight w:val="0"/>
                                  <w:marTop w:val="0"/>
                                  <w:marBottom w:val="0"/>
                                  <w:divBdr>
                                    <w:top w:val="none" w:sz="0" w:space="0" w:color="auto"/>
                                    <w:left w:val="none" w:sz="0" w:space="0" w:color="auto"/>
                                    <w:bottom w:val="none" w:sz="0" w:space="0" w:color="auto"/>
                                    <w:right w:val="none" w:sz="0" w:space="0" w:color="auto"/>
                                  </w:divBdr>
                                  <w:divsChild>
                                    <w:div w:id="1095708587">
                                      <w:marLeft w:val="0"/>
                                      <w:marRight w:val="0"/>
                                      <w:marTop w:val="600"/>
                                      <w:marBottom w:val="150"/>
                                      <w:divBdr>
                                        <w:top w:val="none" w:sz="0" w:space="0" w:color="auto"/>
                                        <w:left w:val="none" w:sz="0" w:space="0" w:color="auto"/>
                                        <w:bottom w:val="none" w:sz="0" w:space="0" w:color="auto"/>
                                        <w:right w:val="none" w:sz="0" w:space="0" w:color="auto"/>
                                      </w:divBdr>
                                      <w:divsChild>
                                        <w:div w:id="1466465450">
                                          <w:marLeft w:val="0"/>
                                          <w:marRight w:val="0"/>
                                          <w:marTop w:val="0"/>
                                          <w:marBottom w:val="0"/>
                                          <w:divBdr>
                                            <w:top w:val="none" w:sz="0" w:space="0" w:color="auto"/>
                                            <w:left w:val="none" w:sz="0" w:space="0" w:color="auto"/>
                                            <w:bottom w:val="none" w:sz="0" w:space="0" w:color="auto"/>
                                            <w:right w:val="none" w:sz="0" w:space="0" w:color="auto"/>
                                          </w:divBdr>
                                          <w:divsChild>
                                            <w:div w:id="1093160741">
                                              <w:marLeft w:val="0"/>
                                              <w:marRight w:val="0"/>
                                              <w:marTop w:val="0"/>
                                              <w:marBottom w:val="0"/>
                                              <w:divBdr>
                                                <w:top w:val="none" w:sz="0" w:space="0" w:color="auto"/>
                                                <w:left w:val="none" w:sz="0" w:space="0" w:color="auto"/>
                                                <w:bottom w:val="none" w:sz="0" w:space="0" w:color="auto"/>
                                                <w:right w:val="none" w:sz="0" w:space="0" w:color="auto"/>
                                              </w:divBdr>
                                              <w:divsChild>
                                                <w:div w:id="190514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371072">
      <w:bodyDiv w:val="1"/>
      <w:marLeft w:val="0"/>
      <w:marRight w:val="0"/>
      <w:marTop w:val="0"/>
      <w:marBottom w:val="0"/>
      <w:divBdr>
        <w:top w:val="none" w:sz="0" w:space="0" w:color="auto"/>
        <w:left w:val="none" w:sz="0" w:space="0" w:color="auto"/>
        <w:bottom w:val="none" w:sz="0" w:space="0" w:color="auto"/>
        <w:right w:val="none" w:sz="0" w:space="0" w:color="auto"/>
      </w:divBdr>
    </w:div>
    <w:div w:id="193619113">
      <w:bodyDiv w:val="1"/>
      <w:marLeft w:val="0"/>
      <w:marRight w:val="0"/>
      <w:marTop w:val="0"/>
      <w:marBottom w:val="0"/>
      <w:divBdr>
        <w:top w:val="none" w:sz="0" w:space="0" w:color="auto"/>
        <w:left w:val="none" w:sz="0" w:space="0" w:color="auto"/>
        <w:bottom w:val="none" w:sz="0" w:space="0" w:color="auto"/>
        <w:right w:val="none" w:sz="0" w:space="0" w:color="auto"/>
      </w:divBdr>
    </w:div>
    <w:div w:id="215433955">
      <w:bodyDiv w:val="1"/>
      <w:marLeft w:val="0"/>
      <w:marRight w:val="0"/>
      <w:marTop w:val="0"/>
      <w:marBottom w:val="0"/>
      <w:divBdr>
        <w:top w:val="none" w:sz="0" w:space="0" w:color="auto"/>
        <w:left w:val="none" w:sz="0" w:space="0" w:color="auto"/>
        <w:bottom w:val="none" w:sz="0" w:space="0" w:color="auto"/>
        <w:right w:val="none" w:sz="0" w:space="0" w:color="auto"/>
      </w:divBdr>
      <w:divsChild>
        <w:div w:id="47070873">
          <w:marLeft w:val="0"/>
          <w:marRight w:val="0"/>
          <w:marTop w:val="0"/>
          <w:marBottom w:val="0"/>
          <w:divBdr>
            <w:top w:val="none" w:sz="0" w:space="0" w:color="auto"/>
            <w:left w:val="none" w:sz="0" w:space="0" w:color="auto"/>
            <w:bottom w:val="none" w:sz="0" w:space="0" w:color="auto"/>
            <w:right w:val="none" w:sz="0" w:space="0" w:color="auto"/>
          </w:divBdr>
        </w:div>
      </w:divsChild>
    </w:div>
    <w:div w:id="220989805">
      <w:bodyDiv w:val="1"/>
      <w:marLeft w:val="0"/>
      <w:marRight w:val="0"/>
      <w:marTop w:val="0"/>
      <w:marBottom w:val="0"/>
      <w:divBdr>
        <w:top w:val="none" w:sz="0" w:space="0" w:color="auto"/>
        <w:left w:val="none" w:sz="0" w:space="0" w:color="auto"/>
        <w:bottom w:val="none" w:sz="0" w:space="0" w:color="auto"/>
        <w:right w:val="none" w:sz="0" w:space="0" w:color="auto"/>
      </w:divBdr>
      <w:divsChild>
        <w:div w:id="2094815158">
          <w:marLeft w:val="0"/>
          <w:marRight w:val="0"/>
          <w:marTop w:val="0"/>
          <w:marBottom w:val="0"/>
          <w:divBdr>
            <w:top w:val="none" w:sz="0" w:space="0" w:color="auto"/>
            <w:left w:val="none" w:sz="0" w:space="0" w:color="auto"/>
            <w:bottom w:val="none" w:sz="0" w:space="0" w:color="auto"/>
            <w:right w:val="none" w:sz="0" w:space="0" w:color="auto"/>
          </w:divBdr>
          <w:divsChild>
            <w:div w:id="1613242657">
              <w:marLeft w:val="0"/>
              <w:marRight w:val="0"/>
              <w:marTop w:val="0"/>
              <w:marBottom w:val="0"/>
              <w:divBdr>
                <w:top w:val="none" w:sz="0" w:space="0" w:color="auto"/>
                <w:left w:val="none" w:sz="0" w:space="0" w:color="auto"/>
                <w:bottom w:val="none" w:sz="0" w:space="0" w:color="auto"/>
                <w:right w:val="none" w:sz="0" w:space="0" w:color="auto"/>
              </w:divBdr>
              <w:divsChild>
                <w:div w:id="818571370">
                  <w:marLeft w:val="0"/>
                  <w:marRight w:val="0"/>
                  <w:marTop w:val="0"/>
                  <w:marBottom w:val="0"/>
                  <w:divBdr>
                    <w:top w:val="none" w:sz="0" w:space="0" w:color="auto"/>
                    <w:left w:val="none" w:sz="0" w:space="0" w:color="auto"/>
                    <w:bottom w:val="none" w:sz="0" w:space="0" w:color="auto"/>
                    <w:right w:val="none" w:sz="0" w:space="0" w:color="auto"/>
                  </w:divBdr>
                  <w:divsChild>
                    <w:div w:id="867529417">
                      <w:marLeft w:val="0"/>
                      <w:marRight w:val="0"/>
                      <w:marTop w:val="0"/>
                      <w:marBottom w:val="0"/>
                      <w:divBdr>
                        <w:top w:val="none" w:sz="0" w:space="0" w:color="auto"/>
                        <w:left w:val="none" w:sz="0" w:space="0" w:color="auto"/>
                        <w:bottom w:val="none" w:sz="0" w:space="0" w:color="auto"/>
                        <w:right w:val="none" w:sz="0" w:space="0" w:color="auto"/>
                      </w:divBdr>
                      <w:divsChild>
                        <w:div w:id="1621885623">
                          <w:marLeft w:val="0"/>
                          <w:marRight w:val="0"/>
                          <w:marTop w:val="0"/>
                          <w:marBottom w:val="0"/>
                          <w:divBdr>
                            <w:top w:val="none" w:sz="0" w:space="0" w:color="auto"/>
                            <w:left w:val="none" w:sz="0" w:space="0" w:color="auto"/>
                            <w:bottom w:val="none" w:sz="0" w:space="0" w:color="auto"/>
                            <w:right w:val="none" w:sz="0" w:space="0" w:color="auto"/>
                          </w:divBdr>
                          <w:divsChild>
                            <w:div w:id="2040428325">
                              <w:marLeft w:val="0"/>
                              <w:marRight w:val="0"/>
                              <w:marTop w:val="0"/>
                              <w:marBottom w:val="0"/>
                              <w:divBdr>
                                <w:top w:val="none" w:sz="0" w:space="0" w:color="auto"/>
                                <w:left w:val="none" w:sz="0" w:space="0" w:color="auto"/>
                                <w:bottom w:val="none" w:sz="0" w:space="0" w:color="auto"/>
                                <w:right w:val="none" w:sz="0" w:space="0" w:color="auto"/>
                              </w:divBdr>
                              <w:divsChild>
                                <w:div w:id="319584167">
                                  <w:marLeft w:val="0"/>
                                  <w:marRight w:val="0"/>
                                  <w:marTop w:val="0"/>
                                  <w:marBottom w:val="0"/>
                                  <w:divBdr>
                                    <w:top w:val="none" w:sz="0" w:space="0" w:color="auto"/>
                                    <w:left w:val="none" w:sz="0" w:space="0" w:color="auto"/>
                                    <w:bottom w:val="none" w:sz="0" w:space="0" w:color="auto"/>
                                    <w:right w:val="none" w:sz="0" w:space="0" w:color="auto"/>
                                  </w:divBdr>
                                  <w:divsChild>
                                    <w:div w:id="1718702670">
                                      <w:marLeft w:val="0"/>
                                      <w:marRight w:val="0"/>
                                      <w:marTop w:val="600"/>
                                      <w:marBottom w:val="150"/>
                                      <w:divBdr>
                                        <w:top w:val="none" w:sz="0" w:space="0" w:color="auto"/>
                                        <w:left w:val="none" w:sz="0" w:space="0" w:color="auto"/>
                                        <w:bottom w:val="none" w:sz="0" w:space="0" w:color="auto"/>
                                        <w:right w:val="none" w:sz="0" w:space="0" w:color="auto"/>
                                      </w:divBdr>
                                      <w:divsChild>
                                        <w:div w:id="22678478">
                                          <w:marLeft w:val="0"/>
                                          <w:marRight w:val="0"/>
                                          <w:marTop w:val="0"/>
                                          <w:marBottom w:val="0"/>
                                          <w:divBdr>
                                            <w:top w:val="none" w:sz="0" w:space="0" w:color="auto"/>
                                            <w:left w:val="none" w:sz="0" w:space="0" w:color="auto"/>
                                            <w:bottom w:val="none" w:sz="0" w:space="0" w:color="auto"/>
                                            <w:right w:val="none" w:sz="0" w:space="0" w:color="auto"/>
                                          </w:divBdr>
                                          <w:divsChild>
                                            <w:div w:id="82460276">
                                              <w:marLeft w:val="0"/>
                                              <w:marRight w:val="0"/>
                                              <w:marTop w:val="0"/>
                                              <w:marBottom w:val="0"/>
                                              <w:divBdr>
                                                <w:top w:val="none" w:sz="0" w:space="0" w:color="auto"/>
                                                <w:left w:val="none" w:sz="0" w:space="0" w:color="auto"/>
                                                <w:bottom w:val="none" w:sz="0" w:space="0" w:color="auto"/>
                                                <w:right w:val="none" w:sz="0" w:space="0" w:color="auto"/>
                                              </w:divBdr>
                                              <w:divsChild>
                                                <w:div w:id="136945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9047466">
      <w:bodyDiv w:val="1"/>
      <w:marLeft w:val="0"/>
      <w:marRight w:val="0"/>
      <w:marTop w:val="0"/>
      <w:marBottom w:val="0"/>
      <w:divBdr>
        <w:top w:val="none" w:sz="0" w:space="0" w:color="auto"/>
        <w:left w:val="none" w:sz="0" w:space="0" w:color="auto"/>
        <w:bottom w:val="none" w:sz="0" w:space="0" w:color="auto"/>
        <w:right w:val="none" w:sz="0" w:space="0" w:color="auto"/>
      </w:divBdr>
      <w:divsChild>
        <w:div w:id="1900894451">
          <w:marLeft w:val="0"/>
          <w:marRight w:val="0"/>
          <w:marTop w:val="0"/>
          <w:marBottom w:val="0"/>
          <w:divBdr>
            <w:top w:val="single" w:sz="6" w:space="0" w:color="FFFFFF"/>
            <w:left w:val="none" w:sz="0" w:space="0" w:color="auto"/>
            <w:bottom w:val="single" w:sz="6" w:space="0" w:color="FFFFFF"/>
            <w:right w:val="none" w:sz="0" w:space="0" w:color="auto"/>
          </w:divBdr>
        </w:div>
      </w:divsChild>
    </w:div>
    <w:div w:id="283272074">
      <w:bodyDiv w:val="1"/>
      <w:marLeft w:val="0"/>
      <w:marRight w:val="0"/>
      <w:marTop w:val="0"/>
      <w:marBottom w:val="0"/>
      <w:divBdr>
        <w:top w:val="none" w:sz="0" w:space="0" w:color="auto"/>
        <w:left w:val="none" w:sz="0" w:space="0" w:color="auto"/>
        <w:bottom w:val="none" w:sz="0" w:space="0" w:color="auto"/>
        <w:right w:val="none" w:sz="0" w:space="0" w:color="auto"/>
      </w:divBdr>
      <w:divsChild>
        <w:div w:id="2078278630">
          <w:marLeft w:val="0"/>
          <w:marRight w:val="0"/>
          <w:marTop w:val="0"/>
          <w:marBottom w:val="0"/>
          <w:divBdr>
            <w:top w:val="none" w:sz="0" w:space="0" w:color="auto"/>
            <w:left w:val="none" w:sz="0" w:space="0" w:color="auto"/>
            <w:bottom w:val="none" w:sz="0" w:space="0" w:color="auto"/>
            <w:right w:val="none" w:sz="0" w:space="0" w:color="auto"/>
          </w:divBdr>
        </w:div>
      </w:divsChild>
    </w:div>
    <w:div w:id="301010366">
      <w:bodyDiv w:val="1"/>
      <w:marLeft w:val="0"/>
      <w:marRight w:val="0"/>
      <w:marTop w:val="0"/>
      <w:marBottom w:val="0"/>
      <w:divBdr>
        <w:top w:val="none" w:sz="0" w:space="0" w:color="auto"/>
        <w:left w:val="none" w:sz="0" w:space="0" w:color="auto"/>
        <w:bottom w:val="none" w:sz="0" w:space="0" w:color="auto"/>
        <w:right w:val="none" w:sz="0" w:space="0" w:color="auto"/>
      </w:divBdr>
      <w:divsChild>
        <w:div w:id="1453788718">
          <w:marLeft w:val="0"/>
          <w:marRight w:val="0"/>
          <w:marTop w:val="0"/>
          <w:marBottom w:val="0"/>
          <w:divBdr>
            <w:top w:val="none" w:sz="0" w:space="0" w:color="auto"/>
            <w:left w:val="none" w:sz="0" w:space="0" w:color="auto"/>
            <w:bottom w:val="none" w:sz="0" w:space="0" w:color="auto"/>
            <w:right w:val="none" w:sz="0" w:space="0" w:color="auto"/>
          </w:divBdr>
          <w:divsChild>
            <w:div w:id="346368495">
              <w:marLeft w:val="0"/>
              <w:marRight w:val="0"/>
              <w:marTop w:val="0"/>
              <w:marBottom w:val="0"/>
              <w:divBdr>
                <w:top w:val="none" w:sz="0" w:space="0" w:color="auto"/>
                <w:left w:val="none" w:sz="0" w:space="0" w:color="auto"/>
                <w:bottom w:val="none" w:sz="0" w:space="0" w:color="auto"/>
                <w:right w:val="none" w:sz="0" w:space="0" w:color="auto"/>
              </w:divBdr>
              <w:divsChild>
                <w:div w:id="514928464">
                  <w:marLeft w:val="0"/>
                  <w:marRight w:val="0"/>
                  <w:marTop w:val="0"/>
                  <w:marBottom w:val="0"/>
                  <w:divBdr>
                    <w:top w:val="none" w:sz="0" w:space="0" w:color="auto"/>
                    <w:left w:val="none" w:sz="0" w:space="0" w:color="auto"/>
                    <w:bottom w:val="none" w:sz="0" w:space="0" w:color="auto"/>
                    <w:right w:val="none" w:sz="0" w:space="0" w:color="auto"/>
                  </w:divBdr>
                  <w:divsChild>
                    <w:div w:id="1297686654">
                      <w:marLeft w:val="0"/>
                      <w:marRight w:val="0"/>
                      <w:marTop w:val="0"/>
                      <w:marBottom w:val="0"/>
                      <w:divBdr>
                        <w:top w:val="none" w:sz="0" w:space="0" w:color="auto"/>
                        <w:left w:val="none" w:sz="0" w:space="0" w:color="auto"/>
                        <w:bottom w:val="none" w:sz="0" w:space="0" w:color="auto"/>
                        <w:right w:val="none" w:sz="0" w:space="0" w:color="auto"/>
                      </w:divBdr>
                      <w:divsChild>
                        <w:div w:id="622426533">
                          <w:marLeft w:val="0"/>
                          <w:marRight w:val="0"/>
                          <w:marTop w:val="0"/>
                          <w:marBottom w:val="0"/>
                          <w:divBdr>
                            <w:top w:val="none" w:sz="0" w:space="0" w:color="auto"/>
                            <w:left w:val="none" w:sz="0" w:space="0" w:color="auto"/>
                            <w:bottom w:val="none" w:sz="0" w:space="0" w:color="auto"/>
                            <w:right w:val="none" w:sz="0" w:space="0" w:color="auto"/>
                          </w:divBdr>
                          <w:divsChild>
                            <w:div w:id="1983535491">
                              <w:marLeft w:val="0"/>
                              <w:marRight w:val="0"/>
                              <w:marTop w:val="0"/>
                              <w:marBottom w:val="0"/>
                              <w:divBdr>
                                <w:top w:val="none" w:sz="0" w:space="0" w:color="auto"/>
                                <w:left w:val="none" w:sz="0" w:space="0" w:color="auto"/>
                                <w:bottom w:val="none" w:sz="0" w:space="0" w:color="auto"/>
                                <w:right w:val="none" w:sz="0" w:space="0" w:color="auto"/>
                              </w:divBdr>
                              <w:divsChild>
                                <w:div w:id="590964963">
                                  <w:marLeft w:val="0"/>
                                  <w:marRight w:val="0"/>
                                  <w:marTop w:val="0"/>
                                  <w:marBottom w:val="0"/>
                                  <w:divBdr>
                                    <w:top w:val="none" w:sz="0" w:space="0" w:color="auto"/>
                                    <w:left w:val="none" w:sz="0" w:space="0" w:color="auto"/>
                                    <w:bottom w:val="none" w:sz="0" w:space="0" w:color="auto"/>
                                    <w:right w:val="none" w:sz="0" w:space="0" w:color="auto"/>
                                  </w:divBdr>
                                  <w:divsChild>
                                    <w:div w:id="1732658342">
                                      <w:marLeft w:val="0"/>
                                      <w:marRight w:val="0"/>
                                      <w:marTop w:val="600"/>
                                      <w:marBottom w:val="150"/>
                                      <w:divBdr>
                                        <w:top w:val="none" w:sz="0" w:space="0" w:color="auto"/>
                                        <w:left w:val="none" w:sz="0" w:space="0" w:color="auto"/>
                                        <w:bottom w:val="none" w:sz="0" w:space="0" w:color="auto"/>
                                        <w:right w:val="none" w:sz="0" w:space="0" w:color="auto"/>
                                      </w:divBdr>
                                      <w:divsChild>
                                        <w:div w:id="13502187">
                                          <w:marLeft w:val="0"/>
                                          <w:marRight w:val="0"/>
                                          <w:marTop w:val="0"/>
                                          <w:marBottom w:val="0"/>
                                          <w:divBdr>
                                            <w:top w:val="none" w:sz="0" w:space="0" w:color="auto"/>
                                            <w:left w:val="none" w:sz="0" w:space="0" w:color="auto"/>
                                            <w:bottom w:val="none" w:sz="0" w:space="0" w:color="auto"/>
                                            <w:right w:val="none" w:sz="0" w:space="0" w:color="auto"/>
                                          </w:divBdr>
                                          <w:divsChild>
                                            <w:div w:id="1680614673">
                                              <w:marLeft w:val="0"/>
                                              <w:marRight w:val="0"/>
                                              <w:marTop w:val="0"/>
                                              <w:marBottom w:val="0"/>
                                              <w:divBdr>
                                                <w:top w:val="none" w:sz="0" w:space="0" w:color="auto"/>
                                                <w:left w:val="none" w:sz="0" w:space="0" w:color="auto"/>
                                                <w:bottom w:val="none" w:sz="0" w:space="0" w:color="auto"/>
                                                <w:right w:val="none" w:sz="0" w:space="0" w:color="auto"/>
                                              </w:divBdr>
                                              <w:divsChild>
                                                <w:div w:id="176117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7417984">
      <w:bodyDiv w:val="1"/>
      <w:marLeft w:val="0"/>
      <w:marRight w:val="0"/>
      <w:marTop w:val="0"/>
      <w:marBottom w:val="0"/>
      <w:divBdr>
        <w:top w:val="none" w:sz="0" w:space="0" w:color="auto"/>
        <w:left w:val="none" w:sz="0" w:space="0" w:color="auto"/>
        <w:bottom w:val="none" w:sz="0" w:space="0" w:color="auto"/>
        <w:right w:val="none" w:sz="0" w:space="0" w:color="auto"/>
      </w:divBdr>
      <w:divsChild>
        <w:div w:id="2118014322">
          <w:marLeft w:val="0"/>
          <w:marRight w:val="0"/>
          <w:marTop w:val="0"/>
          <w:marBottom w:val="0"/>
          <w:divBdr>
            <w:top w:val="none" w:sz="0" w:space="0" w:color="auto"/>
            <w:left w:val="none" w:sz="0" w:space="0" w:color="auto"/>
            <w:bottom w:val="none" w:sz="0" w:space="0" w:color="auto"/>
            <w:right w:val="none" w:sz="0" w:space="0" w:color="auto"/>
          </w:divBdr>
        </w:div>
      </w:divsChild>
    </w:div>
    <w:div w:id="349182537">
      <w:bodyDiv w:val="1"/>
      <w:marLeft w:val="0"/>
      <w:marRight w:val="0"/>
      <w:marTop w:val="0"/>
      <w:marBottom w:val="0"/>
      <w:divBdr>
        <w:top w:val="none" w:sz="0" w:space="0" w:color="auto"/>
        <w:left w:val="none" w:sz="0" w:space="0" w:color="auto"/>
        <w:bottom w:val="none" w:sz="0" w:space="0" w:color="auto"/>
        <w:right w:val="none" w:sz="0" w:space="0" w:color="auto"/>
      </w:divBdr>
      <w:divsChild>
        <w:div w:id="1332639382">
          <w:marLeft w:val="0"/>
          <w:marRight w:val="0"/>
          <w:marTop w:val="0"/>
          <w:marBottom w:val="0"/>
          <w:divBdr>
            <w:top w:val="none" w:sz="0" w:space="0" w:color="auto"/>
            <w:left w:val="none" w:sz="0" w:space="0" w:color="auto"/>
            <w:bottom w:val="none" w:sz="0" w:space="0" w:color="auto"/>
            <w:right w:val="none" w:sz="0" w:space="0" w:color="auto"/>
          </w:divBdr>
          <w:divsChild>
            <w:div w:id="1941137411">
              <w:marLeft w:val="0"/>
              <w:marRight w:val="0"/>
              <w:marTop w:val="0"/>
              <w:marBottom w:val="0"/>
              <w:divBdr>
                <w:top w:val="none" w:sz="0" w:space="0" w:color="auto"/>
                <w:left w:val="none" w:sz="0" w:space="0" w:color="auto"/>
                <w:bottom w:val="none" w:sz="0" w:space="0" w:color="auto"/>
                <w:right w:val="none" w:sz="0" w:space="0" w:color="auto"/>
              </w:divBdr>
              <w:divsChild>
                <w:div w:id="369839259">
                  <w:marLeft w:val="0"/>
                  <w:marRight w:val="0"/>
                  <w:marTop w:val="0"/>
                  <w:marBottom w:val="0"/>
                  <w:divBdr>
                    <w:top w:val="none" w:sz="0" w:space="0" w:color="auto"/>
                    <w:left w:val="none" w:sz="0" w:space="0" w:color="auto"/>
                    <w:bottom w:val="none" w:sz="0" w:space="0" w:color="auto"/>
                    <w:right w:val="none" w:sz="0" w:space="0" w:color="auto"/>
                  </w:divBdr>
                  <w:divsChild>
                    <w:div w:id="1612667857">
                      <w:marLeft w:val="0"/>
                      <w:marRight w:val="0"/>
                      <w:marTop w:val="0"/>
                      <w:marBottom w:val="0"/>
                      <w:divBdr>
                        <w:top w:val="none" w:sz="0" w:space="0" w:color="auto"/>
                        <w:left w:val="none" w:sz="0" w:space="0" w:color="auto"/>
                        <w:bottom w:val="none" w:sz="0" w:space="0" w:color="auto"/>
                        <w:right w:val="none" w:sz="0" w:space="0" w:color="auto"/>
                      </w:divBdr>
                      <w:divsChild>
                        <w:div w:id="1842313130">
                          <w:marLeft w:val="0"/>
                          <w:marRight w:val="0"/>
                          <w:marTop w:val="0"/>
                          <w:marBottom w:val="0"/>
                          <w:divBdr>
                            <w:top w:val="none" w:sz="0" w:space="0" w:color="auto"/>
                            <w:left w:val="none" w:sz="0" w:space="0" w:color="auto"/>
                            <w:bottom w:val="none" w:sz="0" w:space="0" w:color="auto"/>
                            <w:right w:val="none" w:sz="0" w:space="0" w:color="auto"/>
                          </w:divBdr>
                          <w:divsChild>
                            <w:div w:id="110445866">
                              <w:marLeft w:val="0"/>
                              <w:marRight w:val="0"/>
                              <w:marTop w:val="0"/>
                              <w:marBottom w:val="0"/>
                              <w:divBdr>
                                <w:top w:val="none" w:sz="0" w:space="0" w:color="auto"/>
                                <w:left w:val="none" w:sz="0" w:space="0" w:color="auto"/>
                                <w:bottom w:val="none" w:sz="0" w:space="0" w:color="auto"/>
                                <w:right w:val="none" w:sz="0" w:space="0" w:color="auto"/>
                              </w:divBdr>
                              <w:divsChild>
                                <w:div w:id="625042045">
                                  <w:marLeft w:val="0"/>
                                  <w:marRight w:val="0"/>
                                  <w:marTop w:val="0"/>
                                  <w:marBottom w:val="0"/>
                                  <w:divBdr>
                                    <w:top w:val="none" w:sz="0" w:space="0" w:color="auto"/>
                                    <w:left w:val="none" w:sz="0" w:space="0" w:color="auto"/>
                                    <w:bottom w:val="none" w:sz="0" w:space="0" w:color="auto"/>
                                    <w:right w:val="none" w:sz="0" w:space="0" w:color="auto"/>
                                  </w:divBdr>
                                  <w:divsChild>
                                    <w:div w:id="1853376675">
                                      <w:marLeft w:val="0"/>
                                      <w:marRight w:val="0"/>
                                      <w:marTop w:val="600"/>
                                      <w:marBottom w:val="150"/>
                                      <w:divBdr>
                                        <w:top w:val="none" w:sz="0" w:space="0" w:color="auto"/>
                                        <w:left w:val="none" w:sz="0" w:space="0" w:color="auto"/>
                                        <w:bottom w:val="none" w:sz="0" w:space="0" w:color="auto"/>
                                        <w:right w:val="none" w:sz="0" w:space="0" w:color="auto"/>
                                      </w:divBdr>
                                      <w:divsChild>
                                        <w:div w:id="1897928151">
                                          <w:marLeft w:val="0"/>
                                          <w:marRight w:val="0"/>
                                          <w:marTop w:val="0"/>
                                          <w:marBottom w:val="0"/>
                                          <w:divBdr>
                                            <w:top w:val="none" w:sz="0" w:space="0" w:color="auto"/>
                                            <w:left w:val="none" w:sz="0" w:space="0" w:color="auto"/>
                                            <w:bottom w:val="none" w:sz="0" w:space="0" w:color="auto"/>
                                            <w:right w:val="none" w:sz="0" w:space="0" w:color="auto"/>
                                          </w:divBdr>
                                          <w:divsChild>
                                            <w:div w:id="167064282">
                                              <w:marLeft w:val="0"/>
                                              <w:marRight w:val="0"/>
                                              <w:marTop w:val="0"/>
                                              <w:marBottom w:val="0"/>
                                              <w:divBdr>
                                                <w:top w:val="none" w:sz="0" w:space="0" w:color="auto"/>
                                                <w:left w:val="none" w:sz="0" w:space="0" w:color="auto"/>
                                                <w:bottom w:val="none" w:sz="0" w:space="0" w:color="auto"/>
                                                <w:right w:val="none" w:sz="0" w:space="0" w:color="auto"/>
                                              </w:divBdr>
                                              <w:divsChild>
                                                <w:div w:id="170409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1509156">
      <w:bodyDiv w:val="1"/>
      <w:marLeft w:val="0"/>
      <w:marRight w:val="0"/>
      <w:marTop w:val="0"/>
      <w:marBottom w:val="0"/>
      <w:divBdr>
        <w:top w:val="none" w:sz="0" w:space="0" w:color="auto"/>
        <w:left w:val="none" w:sz="0" w:space="0" w:color="auto"/>
        <w:bottom w:val="none" w:sz="0" w:space="0" w:color="auto"/>
        <w:right w:val="none" w:sz="0" w:space="0" w:color="auto"/>
      </w:divBdr>
      <w:divsChild>
        <w:div w:id="1024212109">
          <w:marLeft w:val="0"/>
          <w:marRight w:val="0"/>
          <w:marTop w:val="0"/>
          <w:marBottom w:val="0"/>
          <w:divBdr>
            <w:top w:val="none" w:sz="0" w:space="0" w:color="auto"/>
            <w:left w:val="none" w:sz="0" w:space="0" w:color="auto"/>
            <w:bottom w:val="none" w:sz="0" w:space="0" w:color="auto"/>
            <w:right w:val="none" w:sz="0" w:space="0" w:color="auto"/>
          </w:divBdr>
        </w:div>
      </w:divsChild>
    </w:div>
    <w:div w:id="455804618">
      <w:bodyDiv w:val="1"/>
      <w:marLeft w:val="0"/>
      <w:marRight w:val="0"/>
      <w:marTop w:val="0"/>
      <w:marBottom w:val="0"/>
      <w:divBdr>
        <w:top w:val="none" w:sz="0" w:space="0" w:color="auto"/>
        <w:left w:val="none" w:sz="0" w:space="0" w:color="auto"/>
        <w:bottom w:val="none" w:sz="0" w:space="0" w:color="auto"/>
        <w:right w:val="none" w:sz="0" w:space="0" w:color="auto"/>
      </w:divBdr>
      <w:divsChild>
        <w:div w:id="1702321359">
          <w:marLeft w:val="0"/>
          <w:marRight w:val="0"/>
          <w:marTop w:val="0"/>
          <w:marBottom w:val="0"/>
          <w:divBdr>
            <w:top w:val="none" w:sz="0" w:space="0" w:color="auto"/>
            <w:left w:val="none" w:sz="0" w:space="0" w:color="auto"/>
            <w:bottom w:val="none" w:sz="0" w:space="0" w:color="auto"/>
            <w:right w:val="none" w:sz="0" w:space="0" w:color="auto"/>
          </w:divBdr>
        </w:div>
      </w:divsChild>
    </w:div>
    <w:div w:id="496581061">
      <w:bodyDiv w:val="1"/>
      <w:marLeft w:val="0"/>
      <w:marRight w:val="0"/>
      <w:marTop w:val="0"/>
      <w:marBottom w:val="0"/>
      <w:divBdr>
        <w:top w:val="none" w:sz="0" w:space="0" w:color="auto"/>
        <w:left w:val="none" w:sz="0" w:space="0" w:color="auto"/>
        <w:bottom w:val="none" w:sz="0" w:space="0" w:color="auto"/>
        <w:right w:val="none" w:sz="0" w:space="0" w:color="auto"/>
      </w:divBdr>
      <w:divsChild>
        <w:div w:id="399525800">
          <w:marLeft w:val="0"/>
          <w:marRight w:val="0"/>
          <w:marTop w:val="0"/>
          <w:marBottom w:val="0"/>
          <w:divBdr>
            <w:top w:val="none" w:sz="0" w:space="0" w:color="auto"/>
            <w:left w:val="none" w:sz="0" w:space="0" w:color="auto"/>
            <w:bottom w:val="none" w:sz="0" w:space="0" w:color="auto"/>
            <w:right w:val="none" w:sz="0" w:space="0" w:color="auto"/>
          </w:divBdr>
          <w:divsChild>
            <w:div w:id="1443568372">
              <w:marLeft w:val="0"/>
              <w:marRight w:val="0"/>
              <w:marTop w:val="0"/>
              <w:marBottom w:val="0"/>
              <w:divBdr>
                <w:top w:val="none" w:sz="0" w:space="0" w:color="auto"/>
                <w:left w:val="none" w:sz="0" w:space="0" w:color="auto"/>
                <w:bottom w:val="none" w:sz="0" w:space="0" w:color="auto"/>
                <w:right w:val="none" w:sz="0" w:space="0" w:color="auto"/>
              </w:divBdr>
              <w:divsChild>
                <w:div w:id="869296788">
                  <w:marLeft w:val="0"/>
                  <w:marRight w:val="0"/>
                  <w:marTop w:val="0"/>
                  <w:marBottom w:val="0"/>
                  <w:divBdr>
                    <w:top w:val="none" w:sz="0" w:space="0" w:color="auto"/>
                    <w:left w:val="none" w:sz="0" w:space="0" w:color="auto"/>
                    <w:bottom w:val="none" w:sz="0" w:space="0" w:color="auto"/>
                    <w:right w:val="none" w:sz="0" w:space="0" w:color="auto"/>
                  </w:divBdr>
                  <w:divsChild>
                    <w:div w:id="1061632275">
                      <w:marLeft w:val="0"/>
                      <w:marRight w:val="0"/>
                      <w:marTop w:val="0"/>
                      <w:marBottom w:val="0"/>
                      <w:divBdr>
                        <w:top w:val="none" w:sz="0" w:space="0" w:color="auto"/>
                        <w:left w:val="none" w:sz="0" w:space="0" w:color="auto"/>
                        <w:bottom w:val="none" w:sz="0" w:space="0" w:color="auto"/>
                        <w:right w:val="none" w:sz="0" w:space="0" w:color="auto"/>
                      </w:divBdr>
                      <w:divsChild>
                        <w:div w:id="953368532">
                          <w:marLeft w:val="0"/>
                          <w:marRight w:val="0"/>
                          <w:marTop w:val="0"/>
                          <w:marBottom w:val="0"/>
                          <w:divBdr>
                            <w:top w:val="none" w:sz="0" w:space="0" w:color="auto"/>
                            <w:left w:val="none" w:sz="0" w:space="0" w:color="auto"/>
                            <w:bottom w:val="none" w:sz="0" w:space="0" w:color="auto"/>
                            <w:right w:val="none" w:sz="0" w:space="0" w:color="auto"/>
                          </w:divBdr>
                          <w:divsChild>
                            <w:div w:id="2053647598">
                              <w:marLeft w:val="0"/>
                              <w:marRight w:val="0"/>
                              <w:marTop w:val="0"/>
                              <w:marBottom w:val="0"/>
                              <w:divBdr>
                                <w:top w:val="none" w:sz="0" w:space="0" w:color="auto"/>
                                <w:left w:val="none" w:sz="0" w:space="0" w:color="auto"/>
                                <w:bottom w:val="none" w:sz="0" w:space="0" w:color="auto"/>
                                <w:right w:val="none" w:sz="0" w:space="0" w:color="auto"/>
                              </w:divBdr>
                              <w:divsChild>
                                <w:div w:id="116385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4754729">
      <w:bodyDiv w:val="1"/>
      <w:marLeft w:val="0"/>
      <w:marRight w:val="0"/>
      <w:marTop w:val="0"/>
      <w:marBottom w:val="0"/>
      <w:divBdr>
        <w:top w:val="none" w:sz="0" w:space="0" w:color="auto"/>
        <w:left w:val="none" w:sz="0" w:space="0" w:color="auto"/>
        <w:bottom w:val="none" w:sz="0" w:space="0" w:color="auto"/>
        <w:right w:val="none" w:sz="0" w:space="0" w:color="auto"/>
      </w:divBdr>
      <w:divsChild>
        <w:div w:id="680619657">
          <w:marLeft w:val="0"/>
          <w:marRight w:val="0"/>
          <w:marTop w:val="0"/>
          <w:marBottom w:val="0"/>
          <w:divBdr>
            <w:top w:val="none" w:sz="0" w:space="0" w:color="auto"/>
            <w:left w:val="none" w:sz="0" w:space="0" w:color="auto"/>
            <w:bottom w:val="none" w:sz="0" w:space="0" w:color="auto"/>
            <w:right w:val="none" w:sz="0" w:space="0" w:color="auto"/>
          </w:divBdr>
          <w:divsChild>
            <w:div w:id="339813867">
              <w:marLeft w:val="0"/>
              <w:marRight w:val="0"/>
              <w:marTop w:val="0"/>
              <w:marBottom w:val="0"/>
              <w:divBdr>
                <w:top w:val="none" w:sz="0" w:space="0" w:color="auto"/>
                <w:left w:val="none" w:sz="0" w:space="0" w:color="auto"/>
                <w:bottom w:val="none" w:sz="0" w:space="0" w:color="auto"/>
                <w:right w:val="none" w:sz="0" w:space="0" w:color="auto"/>
              </w:divBdr>
              <w:divsChild>
                <w:div w:id="190378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398700">
      <w:bodyDiv w:val="1"/>
      <w:marLeft w:val="0"/>
      <w:marRight w:val="0"/>
      <w:marTop w:val="0"/>
      <w:marBottom w:val="0"/>
      <w:divBdr>
        <w:top w:val="none" w:sz="0" w:space="0" w:color="auto"/>
        <w:left w:val="none" w:sz="0" w:space="0" w:color="auto"/>
        <w:bottom w:val="none" w:sz="0" w:space="0" w:color="auto"/>
        <w:right w:val="none" w:sz="0" w:space="0" w:color="auto"/>
      </w:divBdr>
      <w:divsChild>
        <w:div w:id="1902866307">
          <w:marLeft w:val="0"/>
          <w:marRight w:val="0"/>
          <w:marTop w:val="0"/>
          <w:marBottom w:val="0"/>
          <w:divBdr>
            <w:top w:val="none" w:sz="0" w:space="0" w:color="auto"/>
            <w:left w:val="none" w:sz="0" w:space="0" w:color="auto"/>
            <w:bottom w:val="none" w:sz="0" w:space="0" w:color="auto"/>
            <w:right w:val="none" w:sz="0" w:space="0" w:color="auto"/>
          </w:divBdr>
          <w:divsChild>
            <w:div w:id="92829030">
              <w:marLeft w:val="0"/>
              <w:marRight w:val="0"/>
              <w:marTop w:val="0"/>
              <w:marBottom w:val="0"/>
              <w:divBdr>
                <w:top w:val="none" w:sz="0" w:space="0" w:color="auto"/>
                <w:left w:val="none" w:sz="0" w:space="0" w:color="auto"/>
                <w:bottom w:val="none" w:sz="0" w:space="0" w:color="auto"/>
                <w:right w:val="none" w:sz="0" w:space="0" w:color="auto"/>
              </w:divBdr>
              <w:divsChild>
                <w:div w:id="118313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203523">
      <w:bodyDiv w:val="1"/>
      <w:marLeft w:val="0"/>
      <w:marRight w:val="0"/>
      <w:marTop w:val="0"/>
      <w:marBottom w:val="0"/>
      <w:divBdr>
        <w:top w:val="none" w:sz="0" w:space="0" w:color="auto"/>
        <w:left w:val="none" w:sz="0" w:space="0" w:color="auto"/>
        <w:bottom w:val="none" w:sz="0" w:space="0" w:color="auto"/>
        <w:right w:val="none" w:sz="0" w:space="0" w:color="auto"/>
      </w:divBdr>
      <w:divsChild>
        <w:div w:id="108015013">
          <w:marLeft w:val="0"/>
          <w:marRight w:val="0"/>
          <w:marTop w:val="0"/>
          <w:marBottom w:val="0"/>
          <w:divBdr>
            <w:top w:val="none" w:sz="0" w:space="0" w:color="auto"/>
            <w:left w:val="none" w:sz="0" w:space="0" w:color="auto"/>
            <w:bottom w:val="none" w:sz="0" w:space="0" w:color="auto"/>
            <w:right w:val="none" w:sz="0" w:space="0" w:color="auto"/>
          </w:divBdr>
          <w:divsChild>
            <w:div w:id="1774595042">
              <w:marLeft w:val="0"/>
              <w:marRight w:val="0"/>
              <w:marTop w:val="0"/>
              <w:marBottom w:val="0"/>
              <w:divBdr>
                <w:top w:val="none" w:sz="0" w:space="0" w:color="auto"/>
                <w:left w:val="none" w:sz="0" w:space="0" w:color="auto"/>
                <w:bottom w:val="none" w:sz="0" w:space="0" w:color="auto"/>
                <w:right w:val="none" w:sz="0" w:space="0" w:color="auto"/>
              </w:divBdr>
              <w:divsChild>
                <w:div w:id="72024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880203">
      <w:bodyDiv w:val="1"/>
      <w:marLeft w:val="0"/>
      <w:marRight w:val="0"/>
      <w:marTop w:val="0"/>
      <w:marBottom w:val="0"/>
      <w:divBdr>
        <w:top w:val="none" w:sz="0" w:space="0" w:color="auto"/>
        <w:left w:val="none" w:sz="0" w:space="0" w:color="auto"/>
        <w:bottom w:val="none" w:sz="0" w:space="0" w:color="auto"/>
        <w:right w:val="none" w:sz="0" w:space="0" w:color="auto"/>
      </w:divBdr>
      <w:divsChild>
        <w:div w:id="453985803">
          <w:marLeft w:val="0"/>
          <w:marRight w:val="0"/>
          <w:marTop w:val="0"/>
          <w:marBottom w:val="0"/>
          <w:divBdr>
            <w:top w:val="none" w:sz="0" w:space="0" w:color="auto"/>
            <w:left w:val="none" w:sz="0" w:space="0" w:color="auto"/>
            <w:bottom w:val="none" w:sz="0" w:space="0" w:color="auto"/>
            <w:right w:val="none" w:sz="0" w:space="0" w:color="auto"/>
          </w:divBdr>
          <w:divsChild>
            <w:div w:id="1676153955">
              <w:marLeft w:val="0"/>
              <w:marRight w:val="0"/>
              <w:marTop w:val="0"/>
              <w:marBottom w:val="0"/>
              <w:divBdr>
                <w:top w:val="none" w:sz="0" w:space="0" w:color="auto"/>
                <w:left w:val="none" w:sz="0" w:space="0" w:color="auto"/>
                <w:bottom w:val="none" w:sz="0" w:space="0" w:color="auto"/>
                <w:right w:val="none" w:sz="0" w:space="0" w:color="auto"/>
              </w:divBdr>
              <w:divsChild>
                <w:div w:id="1853565504">
                  <w:marLeft w:val="0"/>
                  <w:marRight w:val="0"/>
                  <w:marTop w:val="0"/>
                  <w:marBottom w:val="0"/>
                  <w:divBdr>
                    <w:top w:val="none" w:sz="0" w:space="0" w:color="auto"/>
                    <w:left w:val="none" w:sz="0" w:space="0" w:color="auto"/>
                    <w:bottom w:val="none" w:sz="0" w:space="0" w:color="auto"/>
                    <w:right w:val="none" w:sz="0" w:space="0" w:color="auto"/>
                  </w:divBdr>
                  <w:divsChild>
                    <w:div w:id="1606964826">
                      <w:marLeft w:val="0"/>
                      <w:marRight w:val="0"/>
                      <w:marTop w:val="0"/>
                      <w:marBottom w:val="0"/>
                      <w:divBdr>
                        <w:top w:val="none" w:sz="0" w:space="0" w:color="auto"/>
                        <w:left w:val="none" w:sz="0" w:space="0" w:color="auto"/>
                        <w:bottom w:val="none" w:sz="0" w:space="0" w:color="auto"/>
                        <w:right w:val="none" w:sz="0" w:space="0" w:color="auto"/>
                      </w:divBdr>
                      <w:divsChild>
                        <w:div w:id="905069245">
                          <w:marLeft w:val="0"/>
                          <w:marRight w:val="0"/>
                          <w:marTop w:val="0"/>
                          <w:marBottom w:val="0"/>
                          <w:divBdr>
                            <w:top w:val="none" w:sz="0" w:space="0" w:color="auto"/>
                            <w:left w:val="none" w:sz="0" w:space="0" w:color="auto"/>
                            <w:bottom w:val="none" w:sz="0" w:space="0" w:color="auto"/>
                            <w:right w:val="none" w:sz="0" w:space="0" w:color="auto"/>
                          </w:divBdr>
                          <w:divsChild>
                            <w:div w:id="1583181279">
                              <w:marLeft w:val="0"/>
                              <w:marRight w:val="0"/>
                              <w:marTop w:val="0"/>
                              <w:marBottom w:val="0"/>
                              <w:divBdr>
                                <w:top w:val="none" w:sz="0" w:space="0" w:color="auto"/>
                                <w:left w:val="none" w:sz="0" w:space="0" w:color="auto"/>
                                <w:bottom w:val="none" w:sz="0" w:space="0" w:color="auto"/>
                                <w:right w:val="none" w:sz="0" w:space="0" w:color="auto"/>
                              </w:divBdr>
                              <w:divsChild>
                                <w:div w:id="73571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5443436">
      <w:bodyDiv w:val="1"/>
      <w:marLeft w:val="0"/>
      <w:marRight w:val="0"/>
      <w:marTop w:val="0"/>
      <w:marBottom w:val="0"/>
      <w:divBdr>
        <w:top w:val="none" w:sz="0" w:space="0" w:color="auto"/>
        <w:left w:val="none" w:sz="0" w:space="0" w:color="auto"/>
        <w:bottom w:val="none" w:sz="0" w:space="0" w:color="auto"/>
        <w:right w:val="none" w:sz="0" w:space="0" w:color="auto"/>
      </w:divBdr>
      <w:divsChild>
        <w:div w:id="1267540235">
          <w:marLeft w:val="0"/>
          <w:marRight w:val="0"/>
          <w:marTop w:val="0"/>
          <w:marBottom w:val="0"/>
          <w:divBdr>
            <w:top w:val="none" w:sz="0" w:space="0" w:color="auto"/>
            <w:left w:val="none" w:sz="0" w:space="0" w:color="auto"/>
            <w:bottom w:val="none" w:sz="0" w:space="0" w:color="auto"/>
            <w:right w:val="none" w:sz="0" w:space="0" w:color="auto"/>
          </w:divBdr>
          <w:divsChild>
            <w:div w:id="2033149090">
              <w:marLeft w:val="0"/>
              <w:marRight w:val="0"/>
              <w:marTop w:val="0"/>
              <w:marBottom w:val="0"/>
              <w:divBdr>
                <w:top w:val="none" w:sz="0" w:space="0" w:color="auto"/>
                <w:left w:val="none" w:sz="0" w:space="0" w:color="auto"/>
                <w:bottom w:val="none" w:sz="0" w:space="0" w:color="auto"/>
                <w:right w:val="none" w:sz="0" w:space="0" w:color="auto"/>
              </w:divBdr>
              <w:divsChild>
                <w:div w:id="1476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851744">
      <w:bodyDiv w:val="1"/>
      <w:marLeft w:val="0"/>
      <w:marRight w:val="0"/>
      <w:marTop w:val="0"/>
      <w:marBottom w:val="0"/>
      <w:divBdr>
        <w:top w:val="none" w:sz="0" w:space="0" w:color="auto"/>
        <w:left w:val="none" w:sz="0" w:space="0" w:color="auto"/>
        <w:bottom w:val="none" w:sz="0" w:space="0" w:color="auto"/>
        <w:right w:val="none" w:sz="0" w:space="0" w:color="auto"/>
      </w:divBdr>
      <w:divsChild>
        <w:div w:id="326370545">
          <w:marLeft w:val="0"/>
          <w:marRight w:val="0"/>
          <w:marTop w:val="0"/>
          <w:marBottom w:val="0"/>
          <w:divBdr>
            <w:top w:val="none" w:sz="0" w:space="0" w:color="auto"/>
            <w:left w:val="none" w:sz="0" w:space="0" w:color="auto"/>
            <w:bottom w:val="none" w:sz="0" w:space="0" w:color="auto"/>
            <w:right w:val="none" w:sz="0" w:space="0" w:color="auto"/>
          </w:divBdr>
          <w:divsChild>
            <w:div w:id="206282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082275">
      <w:bodyDiv w:val="1"/>
      <w:marLeft w:val="0"/>
      <w:marRight w:val="0"/>
      <w:marTop w:val="0"/>
      <w:marBottom w:val="0"/>
      <w:divBdr>
        <w:top w:val="none" w:sz="0" w:space="0" w:color="auto"/>
        <w:left w:val="none" w:sz="0" w:space="0" w:color="auto"/>
        <w:bottom w:val="none" w:sz="0" w:space="0" w:color="auto"/>
        <w:right w:val="none" w:sz="0" w:space="0" w:color="auto"/>
      </w:divBdr>
      <w:divsChild>
        <w:div w:id="1619407486">
          <w:marLeft w:val="0"/>
          <w:marRight w:val="0"/>
          <w:marTop w:val="0"/>
          <w:marBottom w:val="0"/>
          <w:divBdr>
            <w:top w:val="none" w:sz="0" w:space="0" w:color="auto"/>
            <w:left w:val="none" w:sz="0" w:space="0" w:color="auto"/>
            <w:bottom w:val="none" w:sz="0" w:space="0" w:color="auto"/>
            <w:right w:val="none" w:sz="0" w:space="0" w:color="auto"/>
          </w:divBdr>
        </w:div>
      </w:divsChild>
    </w:div>
    <w:div w:id="739521663">
      <w:bodyDiv w:val="1"/>
      <w:marLeft w:val="0"/>
      <w:marRight w:val="0"/>
      <w:marTop w:val="0"/>
      <w:marBottom w:val="0"/>
      <w:divBdr>
        <w:top w:val="none" w:sz="0" w:space="0" w:color="auto"/>
        <w:left w:val="none" w:sz="0" w:space="0" w:color="auto"/>
        <w:bottom w:val="none" w:sz="0" w:space="0" w:color="auto"/>
        <w:right w:val="none" w:sz="0" w:space="0" w:color="auto"/>
      </w:divBdr>
      <w:divsChild>
        <w:div w:id="495076188">
          <w:marLeft w:val="3300"/>
          <w:marRight w:val="375"/>
          <w:marTop w:val="0"/>
          <w:marBottom w:val="0"/>
          <w:divBdr>
            <w:top w:val="none" w:sz="0" w:space="0" w:color="auto"/>
            <w:left w:val="none" w:sz="0" w:space="0" w:color="auto"/>
            <w:bottom w:val="none" w:sz="0" w:space="0" w:color="auto"/>
            <w:right w:val="none" w:sz="0" w:space="0" w:color="auto"/>
          </w:divBdr>
          <w:divsChild>
            <w:div w:id="627128441">
              <w:marLeft w:val="0"/>
              <w:marRight w:val="0"/>
              <w:marTop w:val="0"/>
              <w:marBottom w:val="0"/>
              <w:divBdr>
                <w:top w:val="none" w:sz="0" w:space="0" w:color="auto"/>
                <w:left w:val="none" w:sz="0" w:space="0" w:color="auto"/>
                <w:bottom w:val="none" w:sz="0" w:space="0" w:color="auto"/>
                <w:right w:val="none" w:sz="0" w:space="0" w:color="auto"/>
              </w:divBdr>
              <w:divsChild>
                <w:div w:id="17688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395201">
      <w:bodyDiv w:val="1"/>
      <w:marLeft w:val="0"/>
      <w:marRight w:val="0"/>
      <w:marTop w:val="0"/>
      <w:marBottom w:val="0"/>
      <w:divBdr>
        <w:top w:val="none" w:sz="0" w:space="0" w:color="auto"/>
        <w:left w:val="none" w:sz="0" w:space="0" w:color="auto"/>
        <w:bottom w:val="none" w:sz="0" w:space="0" w:color="auto"/>
        <w:right w:val="none" w:sz="0" w:space="0" w:color="auto"/>
      </w:divBdr>
      <w:divsChild>
        <w:div w:id="954365881">
          <w:marLeft w:val="0"/>
          <w:marRight w:val="0"/>
          <w:marTop w:val="0"/>
          <w:marBottom w:val="0"/>
          <w:divBdr>
            <w:top w:val="none" w:sz="0" w:space="0" w:color="auto"/>
            <w:left w:val="none" w:sz="0" w:space="0" w:color="auto"/>
            <w:bottom w:val="none" w:sz="0" w:space="0" w:color="auto"/>
            <w:right w:val="none" w:sz="0" w:space="0" w:color="auto"/>
          </w:divBdr>
        </w:div>
      </w:divsChild>
    </w:div>
    <w:div w:id="760373617">
      <w:bodyDiv w:val="1"/>
      <w:marLeft w:val="0"/>
      <w:marRight w:val="0"/>
      <w:marTop w:val="0"/>
      <w:marBottom w:val="0"/>
      <w:divBdr>
        <w:top w:val="none" w:sz="0" w:space="0" w:color="auto"/>
        <w:left w:val="none" w:sz="0" w:space="0" w:color="auto"/>
        <w:bottom w:val="none" w:sz="0" w:space="0" w:color="auto"/>
        <w:right w:val="none" w:sz="0" w:space="0" w:color="auto"/>
      </w:divBdr>
      <w:divsChild>
        <w:div w:id="92937986">
          <w:marLeft w:val="30"/>
          <w:marRight w:val="30"/>
          <w:marTop w:val="30"/>
          <w:marBottom w:val="30"/>
          <w:divBdr>
            <w:top w:val="single" w:sz="6" w:space="2" w:color="666666"/>
            <w:left w:val="single" w:sz="6" w:space="2" w:color="666666"/>
            <w:bottom w:val="single" w:sz="6" w:space="2" w:color="666666"/>
            <w:right w:val="single" w:sz="6" w:space="2" w:color="666666"/>
          </w:divBdr>
        </w:div>
        <w:div w:id="803423948">
          <w:marLeft w:val="0"/>
          <w:marRight w:val="0"/>
          <w:marTop w:val="0"/>
          <w:marBottom w:val="0"/>
          <w:divBdr>
            <w:top w:val="none" w:sz="0" w:space="0" w:color="auto"/>
            <w:left w:val="none" w:sz="0" w:space="0" w:color="auto"/>
            <w:bottom w:val="none" w:sz="0" w:space="0" w:color="auto"/>
            <w:right w:val="none" w:sz="0" w:space="0" w:color="auto"/>
          </w:divBdr>
        </w:div>
      </w:divsChild>
    </w:div>
    <w:div w:id="832989704">
      <w:bodyDiv w:val="1"/>
      <w:marLeft w:val="0"/>
      <w:marRight w:val="0"/>
      <w:marTop w:val="0"/>
      <w:marBottom w:val="0"/>
      <w:divBdr>
        <w:top w:val="none" w:sz="0" w:space="0" w:color="auto"/>
        <w:left w:val="none" w:sz="0" w:space="0" w:color="auto"/>
        <w:bottom w:val="none" w:sz="0" w:space="0" w:color="auto"/>
        <w:right w:val="none" w:sz="0" w:space="0" w:color="auto"/>
      </w:divBdr>
    </w:div>
    <w:div w:id="852960708">
      <w:bodyDiv w:val="1"/>
      <w:marLeft w:val="0"/>
      <w:marRight w:val="0"/>
      <w:marTop w:val="0"/>
      <w:marBottom w:val="0"/>
      <w:divBdr>
        <w:top w:val="none" w:sz="0" w:space="0" w:color="auto"/>
        <w:left w:val="none" w:sz="0" w:space="0" w:color="auto"/>
        <w:bottom w:val="none" w:sz="0" w:space="0" w:color="auto"/>
        <w:right w:val="none" w:sz="0" w:space="0" w:color="auto"/>
      </w:divBdr>
      <w:divsChild>
        <w:div w:id="396785967">
          <w:marLeft w:val="30"/>
          <w:marRight w:val="30"/>
          <w:marTop w:val="30"/>
          <w:marBottom w:val="30"/>
          <w:divBdr>
            <w:top w:val="single" w:sz="6" w:space="2" w:color="666666"/>
            <w:left w:val="single" w:sz="6" w:space="2" w:color="666666"/>
            <w:bottom w:val="single" w:sz="6" w:space="2" w:color="666666"/>
            <w:right w:val="single" w:sz="6" w:space="2" w:color="666666"/>
          </w:divBdr>
        </w:div>
        <w:div w:id="604968025">
          <w:marLeft w:val="0"/>
          <w:marRight w:val="0"/>
          <w:marTop w:val="0"/>
          <w:marBottom w:val="0"/>
          <w:divBdr>
            <w:top w:val="none" w:sz="0" w:space="0" w:color="auto"/>
            <w:left w:val="none" w:sz="0" w:space="0" w:color="auto"/>
            <w:bottom w:val="none" w:sz="0" w:space="0" w:color="auto"/>
            <w:right w:val="none" w:sz="0" w:space="0" w:color="auto"/>
          </w:divBdr>
        </w:div>
      </w:divsChild>
    </w:div>
    <w:div w:id="873930237">
      <w:bodyDiv w:val="1"/>
      <w:marLeft w:val="0"/>
      <w:marRight w:val="0"/>
      <w:marTop w:val="0"/>
      <w:marBottom w:val="0"/>
      <w:divBdr>
        <w:top w:val="none" w:sz="0" w:space="0" w:color="auto"/>
        <w:left w:val="none" w:sz="0" w:space="0" w:color="auto"/>
        <w:bottom w:val="none" w:sz="0" w:space="0" w:color="auto"/>
        <w:right w:val="none" w:sz="0" w:space="0" w:color="auto"/>
      </w:divBdr>
    </w:div>
    <w:div w:id="933366026">
      <w:bodyDiv w:val="1"/>
      <w:marLeft w:val="0"/>
      <w:marRight w:val="0"/>
      <w:marTop w:val="0"/>
      <w:marBottom w:val="0"/>
      <w:divBdr>
        <w:top w:val="none" w:sz="0" w:space="0" w:color="auto"/>
        <w:left w:val="none" w:sz="0" w:space="0" w:color="auto"/>
        <w:bottom w:val="none" w:sz="0" w:space="0" w:color="auto"/>
        <w:right w:val="none" w:sz="0" w:space="0" w:color="auto"/>
      </w:divBdr>
      <w:divsChild>
        <w:div w:id="2137136165">
          <w:marLeft w:val="0"/>
          <w:marRight w:val="0"/>
          <w:marTop w:val="0"/>
          <w:marBottom w:val="0"/>
          <w:divBdr>
            <w:top w:val="none" w:sz="0" w:space="0" w:color="auto"/>
            <w:left w:val="none" w:sz="0" w:space="0" w:color="auto"/>
            <w:bottom w:val="none" w:sz="0" w:space="0" w:color="auto"/>
            <w:right w:val="none" w:sz="0" w:space="0" w:color="auto"/>
          </w:divBdr>
          <w:divsChild>
            <w:div w:id="1911039168">
              <w:marLeft w:val="0"/>
              <w:marRight w:val="0"/>
              <w:marTop w:val="0"/>
              <w:marBottom w:val="0"/>
              <w:divBdr>
                <w:top w:val="none" w:sz="0" w:space="0" w:color="auto"/>
                <w:left w:val="none" w:sz="0" w:space="0" w:color="auto"/>
                <w:bottom w:val="none" w:sz="0" w:space="0" w:color="auto"/>
                <w:right w:val="none" w:sz="0" w:space="0" w:color="auto"/>
              </w:divBdr>
              <w:divsChild>
                <w:div w:id="40503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200075">
      <w:bodyDiv w:val="1"/>
      <w:marLeft w:val="0"/>
      <w:marRight w:val="0"/>
      <w:marTop w:val="0"/>
      <w:marBottom w:val="0"/>
      <w:divBdr>
        <w:top w:val="none" w:sz="0" w:space="0" w:color="auto"/>
        <w:left w:val="none" w:sz="0" w:space="0" w:color="auto"/>
        <w:bottom w:val="none" w:sz="0" w:space="0" w:color="auto"/>
        <w:right w:val="none" w:sz="0" w:space="0" w:color="auto"/>
      </w:divBdr>
      <w:divsChild>
        <w:div w:id="572399199">
          <w:marLeft w:val="0"/>
          <w:marRight w:val="0"/>
          <w:marTop w:val="0"/>
          <w:marBottom w:val="0"/>
          <w:divBdr>
            <w:top w:val="none" w:sz="0" w:space="0" w:color="auto"/>
            <w:left w:val="none" w:sz="0" w:space="0" w:color="auto"/>
            <w:bottom w:val="none" w:sz="0" w:space="0" w:color="auto"/>
            <w:right w:val="none" w:sz="0" w:space="0" w:color="auto"/>
          </w:divBdr>
          <w:divsChild>
            <w:div w:id="1701777376">
              <w:marLeft w:val="0"/>
              <w:marRight w:val="0"/>
              <w:marTop w:val="0"/>
              <w:marBottom w:val="0"/>
              <w:divBdr>
                <w:top w:val="none" w:sz="0" w:space="0" w:color="auto"/>
                <w:left w:val="none" w:sz="0" w:space="0" w:color="auto"/>
                <w:bottom w:val="none" w:sz="0" w:space="0" w:color="auto"/>
                <w:right w:val="none" w:sz="0" w:space="0" w:color="auto"/>
              </w:divBdr>
              <w:divsChild>
                <w:div w:id="21674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986907">
      <w:bodyDiv w:val="1"/>
      <w:marLeft w:val="0"/>
      <w:marRight w:val="0"/>
      <w:marTop w:val="0"/>
      <w:marBottom w:val="0"/>
      <w:divBdr>
        <w:top w:val="none" w:sz="0" w:space="0" w:color="auto"/>
        <w:left w:val="none" w:sz="0" w:space="0" w:color="auto"/>
        <w:bottom w:val="none" w:sz="0" w:space="0" w:color="auto"/>
        <w:right w:val="none" w:sz="0" w:space="0" w:color="auto"/>
      </w:divBdr>
      <w:divsChild>
        <w:div w:id="1610552363">
          <w:marLeft w:val="3300"/>
          <w:marRight w:val="375"/>
          <w:marTop w:val="0"/>
          <w:marBottom w:val="0"/>
          <w:divBdr>
            <w:top w:val="none" w:sz="0" w:space="0" w:color="auto"/>
            <w:left w:val="none" w:sz="0" w:space="0" w:color="auto"/>
            <w:bottom w:val="none" w:sz="0" w:space="0" w:color="auto"/>
            <w:right w:val="none" w:sz="0" w:space="0" w:color="auto"/>
          </w:divBdr>
          <w:divsChild>
            <w:div w:id="1698038693">
              <w:marLeft w:val="0"/>
              <w:marRight w:val="0"/>
              <w:marTop w:val="0"/>
              <w:marBottom w:val="0"/>
              <w:divBdr>
                <w:top w:val="none" w:sz="0" w:space="0" w:color="auto"/>
                <w:left w:val="none" w:sz="0" w:space="0" w:color="auto"/>
                <w:bottom w:val="none" w:sz="0" w:space="0" w:color="auto"/>
                <w:right w:val="none" w:sz="0" w:space="0" w:color="auto"/>
              </w:divBdr>
              <w:divsChild>
                <w:div w:id="26295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470566">
      <w:bodyDiv w:val="1"/>
      <w:marLeft w:val="0"/>
      <w:marRight w:val="0"/>
      <w:marTop w:val="0"/>
      <w:marBottom w:val="0"/>
      <w:divBdr>
        <w:top w:val="none" w:sz="0" w:space="0" w:color="auto"/>
        <w:left w:val="none" w:sz="0" w:space="0" w:color="auto"/>
        <w:bottom w:val="none" w:sz="0" w:space="0" w:color="auto"/>
        <w:right w:val="none" w:sz="0" w:space="0" w:color="auto"/>
      </w:divBdr>
      <w:divsChild>
        <w:div w:id="1266229755">
          <w:marLeft w:val="0"/>
          <w:marRight w:val="0"/>
          <w:marTop w:val="0"/>
          <w:marBottom w:val="0"/>
          <w:divBdr>
            <w:top w:val="none" w:sz="0" w:space="0" w:color="auto"/>
            <w:left w:val="none" w:sz="0" w:space="0" w:color="auto"/>
            <w:bottom w:val="none" w:sz="0" w:space="0" w:color="auto"/>
            <w:right w:val="none" w:sz="0" w:space="0" w:color="auto"/>
          </w:divBdr>
        </w:div>
      </w:divsChild>
    </w:div>
    <w:div w:id="1056244367">
      <w:bodyDiv w:val="1"/>
      <w:marLeft w:val="0"/>
      <w:marRight w:val="0"/>
      <w:marTop w:val="0"/>
      <w:marBottom w:val="0"/>
      <w:divBdr>
        <w:top w:val="none" w:sz="0" w:space="0" w:color="auto"/>
        <w:left w:val="none" w:sz="0" w:space="0" w:color="auto"/>
        <w:bottom w:val="none" w:sz="0" w:space="0" w:color="auto"/>
        <w:right w:val="none" w:sz="0" w:space="0" w:color="auto"/>
      </w:divBdr>
      <w:divsChild>
        <w:div w:id="1434591025">
          <w:marLeft w:val="0"/>
          <w:marRight w:val="0"/>
          <w:marTop w:val="0"/>
          <w:marBottom w:val="0"/>
          <w:divBdr>
            <w:top w:val="none" w:sz="0" w:space="0" w:color="auto"/>
            <w:left w:val="none" w:sz="0" w:space="0" w:color="auto"/>
            <w:bottom w:val="none" w:sz="0" w:space="0" w:color="auto"/>
            <w:right w:val="none" w:sz="0" w:space="0" w:color="auto"/>
          </w:divBdr>
        </w:div>
      </w:divsChild>
    </w:div>
    <w:div w:id="1072891080">
      <w:bodyDiv w:val="1"/>
      <w:marLeft w:val="0"/>
      <w:marRight w:val="0"/>
      <w:marTop w:val="0"/>
      <w:marBottom w:val="0"/>
      <w:divBdr>
        <w:top w:val="none" w:sz="0" w:space="0" w:color="auto"/>
        <w:left w:val="none" w:sz="0" w:space="0" w:color="auto"/>
        <w:bottom w:val="none" w:sz="0" w:space="0" w:color="auto"/>
        <w:right w:val="none" w:sz="0" w:space="0" w:color="auto"/>
      </w:divBdr>
      <w:divsChild>
        <w:div w:id="1791239115">
          <w:marLeft w:val="0"/>
          <w:marRight w:val="0"/>
          <w:marTop w:val="0"/>
          <w:marBottom w:val="0"/>
          <w:divBdr>
            <w:top w:val="none" w:sz="0" w:space="0" w:color="auto"/>
            <w:left w:val="none" w:sz="0" w:space="0" w:color="auto"/>
            <w:bottom w:val="none" w:sz="0" w:space="0" w:color="auto"/>
            <w:right w:val="none" w:sz="0" w:space="0" w:color="auto"/>
          </w:divBdr>
          <w:divsChild>
            <w:div w:id="371468257">
              <w:marLeft w:val="0"/>
              <w:marRight w:val="0"/>
              <w:marTop w:val="0"/>
              <w:marBottom w:val="0"/>
              <w:divBdr>
                <w:top w:val="none" w:sz="0" w:space="0" w:color="auto"/>
                <w:left w:val="none" w:sz="0" w:space="0" w:color="auto"/>
                <w:bottom w:val="none" w:sz="0" w:space="0" w:color="auto"/>
                <w:right w:val="none" w:sz="0" w:space="0" w:color="auto"/>
              </w:divBdr>
              <w:divsChild>
                <w:div w:id="13830212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6599749">
                      <w:marLeft w:val="0"/>
                      <w:marRight w:val="0"/>
                      <w:marTop w:val="0"/>
                      <w:marBottom w:val="0"/>
                      <w:divBdr>
                        <w:top w:val="none" w:sz="0" w:space="0" w:color="auto"/>
                        <w:left w:val="none" w:sz="0" w:space="0" w:color="auto"/>
                        <w:bottom w:val="none" w:sz="0" w:space="0" w:color="auto"/>
                        <w:right w:val="none" w:sz="0" w:space="0" w:color="auto"/>
                      </w:divBdr>
                    </w:div>
                    <w:div w:id="713967871">
                      <w:marLeft w:val="0"/>
                      <w:marRight w:val="0"/>
                      <w:marTop w:val="0"/>
                      <w:marBottom w:val="0"/>
                      <w:divBdr>
                        <w:top w:val="none" w:sz="0" w:space="0" w:color="auto"/>
                        <w:left w:val="none" w:sz="0" w:space="0" w:color="auto"/>
                        <w:bottom w:val="none" w:sz="0" w:space="0" w:color="auto"/>
                        <w:right w:val="none" w:sz="0" w:space="0" w:color="auto"/>
                      </w:divBdr>
                    </w:div>
                    <w:div w:id="1774858932">
                      <w:marLeft w:val="0"/>
                      <w:marRight w:val="0"/>
                      <w:marTop w:val="0"/>
                      <w:marBottom w:val="0"/>
                      <w:divBdr>
                        <w:top w:val="none" w:sz="0" w:space="0" w:color="auto"/>
                        <w:left w:val="none" w:sz="0" w:space="0" w:color="auto"/>
                        <w:bottom w:val="none" w:sz="0" w:space="0" w:color="auto"/>
                        <w:right w:val="none" w:sz="0" w:space="0" w:color="auto"/>
                      </w:divBdr>
                    </w:div>
                    <w:div w:id="181255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674509">
      <w:bodyDiv w:val="1"/>
      <w:marLeft w:val="0"/>
      <w:marRight w:val="0"/>
      <w:marTop w:val="0"/>
      <w:marBottom w:val="0"/>
      <w:divBdr>
        <w:top w:val="none" w:sz="0" w:space="0" w:color="auto"/>
        <w:left w:val="none" w:sz="0" w:space="0" w:color="auto"/>
        <w:bottom w:val="none" w:sz="0" w:space="0" w:color="auto"/>
        <w:right w:val="none" w:sz="0" w:space="0" w:color="auto"/>
      </w:divBdr>
    </w:div>
    <w:div w:id="1160385207">
      <w:bodyDiv w:val="1"/>
      <w:marLeft w:val="0"/>
      <w:marRight w:val="0"/>
      <w:marTop w:val="0"/>
      <w:marBottom w:val="0"/>
      <w:divBdr>
        <w:top w:val="none" w:sz="0" w:space="0" w:color="auto"/>
        <w:left w:val="none" w:sz="0" w:space="0" w:color="auto"/>
        <w:bottom w:val="none" w:sz="0" w:space="0" w:color="auto"/>
        <w:right w:val="none" w:sz="0" w:space="0" w:color="auto"/>
      </w:divBdr>
      <w:divsChild>
        <w:div w:id="887449075">
          <w:marLeft w:val="0"/>
          <w:marRight w:val="0"/>
          <w:marTop w:val="0"/>
          <w:marBottom w:val="0"/>
          <w:divBdr>
            <w:top w:val="none" w:sz="0" w:space="0" w:color="auto"/>
            <w:left w:val="none" w:sz="0" w:space="0" w:color="auto"/>
            <w:bottom w:val="none" w:sz="0" w:space="0" w:color="auto"/>
            <w:right w:val="none" w:sz="0" w:space="0" w:color="auto"/>
          </w:divBdr>
          <w:divsChild>
            <w:div w:id="692808025">
              <w:marLeft w:val="0"/>
              <w:marRight w:val="0"/>
              <w:marTop w:val="0"/>
              <w:marBottom w:val="75"/>
              <w:divBdr>
                <w:top w:val="single" w:sz="2" w:space="5" w:color="D0D8DF"/>
                <w:left w:val="single" w:sz="6" w:space="4" w:color="D0D8DF"/>
                <w:bottom w:val="single" w:sz="6" w:space="0" w:color="D0D8DF"/>
                <w:right w:val="single" w:sz="6" w:space="8" w:color="D0D8DF"/>
              </w:divBdr>
              <w:divsChild>
                <w:div w:id="1733118135">
                  <w:marLeft w:val="2790"/>
                  <w:marRight w:val="0"/>
                  <w:marTop w:val="0"/>
                  <w:marBottom w:val="0"/>
                  <w:divBdr>
                    <w:top w:val="none" w:sz="0" w:space="0" w:color="auto"/>
                    <w:left w:val="none" w:sz="0" w:space="0" w:color="auto"/>
                    <w:bottom w:val="none" w:sz="0" w:space="0" w:color="auto"/>
                    <w:right w:val="none" w:sz="0" w:space="0" w:color="auto"/>
                  </w:divBdr>
                  <w:divsChild>
                    <w:div w:id="922953003">
                      <w:marLeft w:val="0"/>
                      <w:marRight w:val="0"/>
                      <w:marTop w:val="75"/>
                      <w:marBottom w:val="0"/>
                      <w:divBdr>
                        <w:top w:val="none" w:sz="0" w:space="0" w:color="auto"/>
                        <w:left w:val="none" w:sz="0" w:space="0" w:color="auto"/>
                        <w:bottom w:val="none" w:sz="0" w:space="0" w:color="auto"/>
                        <w:right w:val="none" w:sz="0" w:space="0" w:color="auto"/>
                      </w:divBdr>
                      <w:divsChild>
                        <w:div w:id="2123063701">
                          <w:marLeft w:val="0"/>
                          <w:marRight w:val="-3345"/>
                          <w:marTop w:val="0"/>
                          <w:marBottom w:val="0"/>
                          <w:divBdr>
                            <w:top w:val="none" w:sz="0" w:space="0" w:color="auto"/>
                            <w:left w:val="none" w:sz="0" w:space="0" w:color="auto"/>
                            <w:bottom w:val="none" w:sz="0" w:space="0" w:color="auto"/>
                            <w:right w:val="none" w:sz="0" w:space="0" w:color="auto"/>
                          </w:divBdr>
                          <w:divsChild>
                            <w:div w:id="1047801812">
                              <w:marLeft w:val="0"/>
                              <w:marRight w:val="3345"/>
                              <w:marTop w:val="0"/>
                              <w:marBottom w:val="0"/>
                              <w:divBdr>
                                <w:top w:val="none" w:sz="0" w:space="0" w:color="auto"/>
                                <w:left w:val="none" w:sz="0" w:space="0" w:color="auto"/>
                                <w:bottom w:val="none" w:sz="0" w:space="0" w:color="auto"/>
                                <w:right w:val="none" w:sz="0" w:space="0" w:color="auto"/>
                              </w:divBdr>
                              <w:divsChild>
                                <w:div w:id="266236073">
                                  <w:marLeft w:val="0"/>
                                  <w:marRight w:val="0"/>
                                  <w:marTop w:val="150"/>
                                  <w:marBottom w:val="0"/>
                                  <w:divBdr>
                                    <w:top w:val="none" w:sz="0" w:space="0" w:color="auto"/>
                                    <w:left w:val="none" w:sz="0" w:space="0" w:color="auto"/>
                                    <w:bottom w:val="none" w:sz="0" w:space="0" w:color="auto"/>
                                    <w:right w:val="none" w:sz="0" w:space="0" w:color="auto"/>
                                  </w:divBdr>
                                  <w:divsChild>
                                    <w:div w:id="208542746">
                                      <w:marLeft w:val="0"/>
                                      <w:marRight w:val="0"/>
                                      <w:marTop w:val="0"/>
                                      <w:marBottom w:val="255"/>
                                      <w:divBdr>
                                        <w:top w:val="none" w:sz="0" w:space="0" w:color="auto"/>
                                        <w:left w:val="none" w:sz="0" w:space="0" w:color="auto"/>
                                        <w:bottom w:val="none" w:sz="0" w:space="0" w:color="auto"/>
                                        <w:right w:val="none" w:sz="0" w:space="0" w:color="auto"/>
                                      </w:divBdr>
                                      <w:divsChild>
                                        <w:div w:id="187361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4394808">
      <w:bodyDiv w:val="1"/>
      <w:marLeft w:val="0"/>
      <w:marRight w:val="0"/>
      <w:marTop w:val="0"/>
      <w:marBottom w:val="0"/>
      <w:divBdr>
        <w:top w:val="none" w:sz="0" w:space="0" w:color="auto"/>
        <w:left w:val="none" w:sz="0" w:space="0" w:color="auto"/>
        <w:bottom w:val="none" w:sz="0" w:space="0" w:color="auto"/>
        <w:right w:val="none" w:sz="0" w:space="0" w:color="auto"/>
      </w:divBdr>
      <w:divsChild>
        <w:div w:id="878005338">
          <w:marLeft w:val="0"/>
          <w:marRight w:val="0"/>
          <w:marTop w:val="0"/>
          <w:marBottom w:val="0"/>
          <w:divBdr>
            <w:top w:val="none" w:sz="0" w:space="0" w:color="auto"/>
            <w:left w:val="none" w:sz="0" w:space="0" w:color="auto"/>
            <w:bottom w:val="none" w:sz="0" w:space="0" w:color="auto"/>
            <w:right w:val="none" w:sz="0" w:space="0" w:color="auto"/>
          </w:divBdr>
        </w:div>
      </w:divsChild>
    </w:div>
    <w:div w:id="1205601555">
      <w:bodyDiv w:val="1"/>
      <w:marLeft w:val="0"/>
      <w:marRight w:val="0"/>
      <w:marTop w:val="0"/>
      <w:marBottom w:val="0"/>
      <w:divBdr>
        <w:top w:val="none" w:sz="0" w:space="0" w:color="auto"/>
        <w:left w:val="none" w:sz="0" w:space="0" w:color="auto"/>
        <w:bottom w:val="none" w:sz="0" w:space="0" w:color="auto"/>
        <w:right w:val="none" w:sz="0" w:space="0" w:color="auto"/>
      </w:divBdr>
    </w:div>
    <w:div w:id="1269313203">
      <w:bodyDiv w:val="1"/>
      <w:marLeft w:val="0"/>
      <w:marRight w:val="0"/>
      <w:marTop w:val="0"/>
      <w:marBottom w:val="0"/>
      <w:divBdr>
        <w:top w:val="none" w:sz="0" w:space="0" w:color="auto"/>
        <w:left w:val="none" w:sz="0" w:space="0" w:color="auto"/>
        <w:bottom w:val="none" w:sz="0" w:space="0" w:color="auto"/>
        <w:right w:val="none" w:sz="0" w:space="0" w:color="auto"/>
      </w:divBdr>
      <w:divsChild>
        <w:div w:id="384531543">
          <w:marLeft w:val="480"/>
          <w:marRight w:val="0"/>
          <w:marTop w:val="0"/>
          <w:marBottom w:val="0"/>
          <w:divBdr>
            <w:top w:val="none" w:sz="0" w:space="0" w:color="auto"/>
            <w:left w:val="none" w:sz="0" w:space="0" w:color="auto"/>
            <w:bottom w:val="none" w:sz="0" w:space="0" w:color="auto"/>
            <w:right w:val="none" w:sz="0" w:space="0" w:color="auto"/>
          </w:divBdr>
        </w:div>
      </w:divsChild>
    </w:div>
    <w:div w:id="1271355472">
      <w:bodyDiv w:val="1"/>
      <w:marLeft w:val="0"/>
      <w:marRight w:val="0"/>
      <w:marTop w:val="0"/>
      <w:marBottom w:val="0"/>
      <w:divBdr>
        <w:top w:val="none" w:sz="0" w:space="0" w:color="auto"/>
        <w:left w:val="none" w:sz="0" w:space="0" w:color="auto"/>
        <w:bottom w:val="none" w:sz="0" w:space="0" w:color="auto"/>
        <w:right w:val="none" w:sz="0" w:space="0" w:color="auto"/>
      </w:divBdr>
    </w:div>
    <w:div w:id="1291783605">
      <w:bodyDiv w:val="1"/>
      <w:marLeft w:val="0"/>
      <w:marRight w:val="0"/>
      <w:marTop w:val="0"/>
      <w:marBottom w:val="0"/>
      <w:divBdr>
        <w:top w:val="none" w:sz="0" w:space="0" w:color="auto"/>
        <w:left w:val="none" w:sz="0" w:space="0" w:color="auto"/>
        <w:bottom w:val="none" w:sz="0" w:space="0" w:color="auto"/>
        <w:right w:val="none" w:sz="0" w:space="0" w:color="auto"/>
      </w:divBdr>
    </w:div>
    <w:div w:id="1302152692">
      <w:bodyDiv w:val="1"/>
      <w:marLeft w:val="0"/>
      <w:marRight w:val="0"/>
      <w:marTop w:val="0"/>
      <w:marBottom w:val="0"/>
      <w:divBdr>
        <w:top w:val="none" w:sz="0" w:space="0" w:color="auto"/>
        <w:left w:val="none" w:sz="0" w:space="0" w:color="auto"/>
        <w:bottom w:val="none" w:sz="0" w:space="0" w:color="auto"/>
        <w:right w:val="none" w:sz="0" w:space="0" w:color="auto"/>
      </w:divBdr>
      <w:divsChild>
        <w:div w:id="307828146">
          <w:marLeft w:val="0"/>
          <w:marRight w:val="0"/>
          <w:marTop w:val="0"/>
          <w:marBottom w:val="0"/>
          <w:divBdr>
            <w:top w:val="none" w:sz="0" w:space="0" w:color="auto"/>
            <w:left w:val="none" w:sz="0" w:space="0" w:color="auto"/>
            <w:bottom w:val="none" w:sz="0" w:space="0" w:color="auto"/>
            <w:right w:val="none" w:sz="0" w:space="0" w:color="auto"/>
          </w:divBdr>
        </w:div>
      </w:divsChild>
    </w:div>
    <w:div w:id="1342120347">
      <w:bodyDiv w:val="1"/>
      <w:marLeft w:val="0"/>
      <w:marRight w:val="0"/>
      <w:marTop w:val="0"/>
      <w:marBottom w:val="0"/>
      <w:divBdr>
        <w:top w:val="none" w:sz="0" w:space="0" w:color="auto"/>
        <w:left w:val="none" w:sz="0" w:space="0" w:color="auto"/>
        <w:bottom w:val="none" w:sz="0" w:space="0" w:color="auto"/>
        <w:right w:val="none" w:sz="0" w:space="0" w:color="auto"/>
      </w:divBdr>
      <w:divsChild>
        <w:div w:id="793056443">
          <w:marLeft w:val="0"/>
          <w:marRight w:val="0"/>
          <w:marTop w:val="0"/>
          <w:marBottom w:val="0"/>
          <w:divBdr>
            <w:top w:val="none" w:sz="0" w:space="0" w:color="auto"/>
            <w:left w:val="none" w:sz="0" w:space="0" w:color="auto"/>
            <w:bottom w:val="none" w:sz="0" w:space="0" w:color="auto"/>
            <w:right w:val="none" w:sz="0" w:space="0" w:color="auto"/>
          </w:divBdr>
          <w:divsChild>
            <w:div w:id="1547986098">
              <w:marLeft w:val="0"/>
              <w:marRight w:val="0"/>
              <w:marTop w:val="0"/>
              <w:marBottom w:val="0"/>
              <w:divBdr>
                <w:top w:val="none" w:sz="0" w:space="0" w:color="auto"/>
                <w:left w:val="none" w:sz="0" w:space="0" w:color="auto"/>
                <w:bottom w:val="none" w:sz="0" w:space="0" w:color="auto"/>
                <w:right w:val="none" w:sz="0" w:space="0" w:color="auto"/>
              </w:divBdr>
              <w:divsChild>
                <w:div w:id="956717121">
                  <w:marLeft w:val="0"/>
                  <w:marRight w:val="0"/>
                  <w:marTop w:val="0"/>
                  <w:marBottom w:val="0"/>
                  <w:divBdr>
                    <w:top w:val="none" w:sz="0" w:space="0" w:color="auto"/>
                    <w:left w:val="none" w:sz="0" w:space="0" w:color="auto"/>
                    <w:bottom w:val="none" w:sz="0" w:space="0" w:color="auto"/>
                    <w:right w:val="none" w:sz="0" w:space="0" w:color="auto"/>
                  </w:divBdr>
                  <w:divsChild>
                    <w:div w:id="1567178544">
                      <w:marLeft w:val="0"/>
                      <w:marRight w:val="0"/>
                      <w:marTop w:val="0"/>
                      <w:marBottom w:val="0"/>
                      <w:divBdr>
                        <w:top w:val="none" w:sz="0" w:space="0" w:color="auto"/>
                        <w:left w:val="none" w:sz="0" w:space="0" w:color="auto"/>
                        <w:bottom w:val="none" w:sz="0" w:space="0" w:color="auto"/>
                        <w:right w:val="none" w:sz="0" w:space="0" w:color="auto"/>
                      </w:divBdr>
                      <w:divsChild>
                        <w:div w:id="760024668">
                          <w:marLeft w:val="0"/>
                          <w:marRight w:val="0"/>
                          <w:marTop w:val="0"/>
                          <w:marBottom w:val="0"/>
                          <w:divBdr>
                            <w:top w:val="none" w:sz="0" w:space="0" w:color="auto"/>
                            <w:left w:val="none" w:sz="0" w:space="0" w:color="auto"/>
                            <w:bottom w:val="none" w:sz="0" w:space="0" w:color="auto"/>
                            <w:right w:val="none" w:sz="0" w:space="0" w:color="auto"/>
                          </w:divBdr>
                          <w:divsChild>
                            <w:div w:id="69040955">
                              <w:marLeft w:val="0"/>
                              <w:marRight w:val="0"/>
                              <w:marTop w:val="0"/>
                              <w:marBottom w:val="0"/>
                              <w:divBdr>
                                <w:top w:val="none" w:sz="0" w:space="0" w:color="auto"/>
                                <w:left w:val="none" w:sz="0" w:space="0" w:color="auto"/>
                                <w:bottom w:val="none" w:sz="0" w:space="0" w:color="auto"/>
                                <w:right w:val="none" w:sz="0" w:space="0" w:color="auto"/>
                              </w:divBdr>
                              <w:divsChild>
                                <w:div w:id="287591319">
                                  <w:marLeft w:val="0"/>
                                  <w:marRight w:val="0"/>
                                  <w:marTop w:val="0"/>
                                  <w:marBottom w:val="0"/>
                                  <w:divBdr>
                                    <w:top w:val="none" w:sz="0" w:space="0" w:color="auto"/>
                                    <w:left w:val="none" w:sz="0" w:space="0" w:color="auto"/>
                                    <w:bottom w:val="none" w:sz="0" w:space="0" w:color="auto"/>
                                    <w:right w:val="none" w:sz="0" w:space="0" w:color="auto"/>
                                  </w:divBdr>
                                  <w:divsChild>
                                    <w:div w:id="1948462961">
                                      <w:marLeft w:val="0"/>
                                      <w:marRight w:val="0"/>
                                      <w:marTop w:val="600"/>
                                      <w:marBottom w:val="150"/>
                                      <w:divBdr>
                                        <w:top w:val="none" w:sz="0" w:space="0" w:color="auto"/>
                                        <w:left w:val="none" w:sz="0" w:space="0" w:color="auto"/>
                                        <w:bottom w:val="none" w:sz="0" w:space="0" w:color="auto"/>
                                        <w:right w:val="none" w:sz="0" w:space="0" w:color="auto"/>
                                      </w:divBdr>
                                      <w:divsChild>
                                        <w:div w:id="798301312">
                                          <w:marLeft w:val="0"/>
                                          <w:marRight w:val="0"/>
                                          <w:marTop w:val="0"/>
                                          <w:marBottom w:val="0"/>
                                          <w:divBdr>
                                            <w:top w:val="none" w:sz="0" w:space="0" w:color="auto"/>
                                            <w:left w:val="none" w:sz="0" w:space="0" w:color="auto"/>
                                            <w:bottom w:val="none" w:sz="0" w:space="0" w:color="auto"/>
                                            <w:right w:val="none" w:sz="0" w:space="0" w:color="auto"/>
                                          </w:divBdr>
                                          <w:divsChild>
                                            <w:div w:id="630399513">
                                              <w:marLeft w:val="0"/>
                                              <w:marRight w:val="0"/>
                                              <w:marTop w:val="0"/>
                                              <w:marBottom w:val="0"/>
                                              <w:divBdr>
                                                <w:top w:val="none" w:sz="0" w:space="0" w:color="auto"/>
                                                <w:left w:val="none" w:sz="0" w:space="0" w:color="auto"/>
                                                <w:bottom w:val="none" w:sz="0" w:space="0" w:color="auto"/>
                                                <w:right w:val="none" w:sz="0" w:space="0" w:color="auto"/>
                                              </w:divBdr>
                                              <w:divsChild>
                                                <w:div w:id="186142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2315141">
      <w:bodyDiv w:val="1"/>
      <w:marLeft w:val="0"/>
      <w:marRight w:val="0"/>
      <w:marTop w:val="0"/>
      <w:marBottom w:val="0"/>
      <w:divBdr>
        <w:top w:val="none" w:sz="0" w:space="0" w:color="auto"/>
        <w:left w:val="none" w:sz="0" w:space="0" w:color="auto"/>
        <w:bottom w:val="none" w:sz="0" w:space="0" w:color="auto"/>
        <w:right w:val="none" w:sz="0" w:space="0" w:color="auto"/>
      </w:divBdr>
      <w:divsChild>
        <w:div w:id="1824081577">
          <w:marLeft w:val="0"/>
          <w:marRight w:val="0"/>
          <w:marTop w:val="0"/>
          <w:marBottom w:val="0"/>
          <w:divBdr>
            <w:top w:val="none" w:sz="0" w:space="0" w:color="auto"/>
            <w:left w:val="none" w:sz="0" w:space="0" w:color="auto"/>
            <w:bottom w:val="none" w:sz="0" w:space="0" w:color="auto"/>
            <w:right w:val="none" w:sz="0" w:space="0" w:color="auto"/>
          </w:divBdr>
          <w:divsChild>
            <w:div w:id="1783300416">
              <w:marLeft w:val="0"/>
              <w:marRight w:val="0"/>
              <w:marTop w:val="0"/>
              <w:marBottom w:val="0"/>
              <w:divBdr>
                <w:top w:val="none" w:sz="0" w:space="0" w:color="auto"/>
                <w:left w:val="none" w:sz="0" w:space="0" w:color="auto"/>
                <w:bottom w:val="none" w:sz="0" w:space="0" w:color="auto"/>
                <w:right w:val="none" w:sz="0" w:space="0" w:color="auto"/>
              </w:divBdr>
              <w:divsChild>
                <w:div w:id="3069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634627">
      <w:bodyDiv w:val="1"/>
      <w:marLeft w:val="0"/>
      <w:marRight w:val="0"/>
      <w:marTop w:val="0"/>
      <w:marBottom w:val="0"/>
      <w:divBdr>
        <w:top w:val="none" w:sz="0" w:space="0" w:color="auto"/>
        <w:left w:val="none" w:sz="0" w:space="0" w:color="auto"/>
        <w:bottom w:val="none" w:sz="0" w:space="0" w:color="auto"/>
        <w:right w:val="none" w:sz="0" w:space="0" w:color="auto"/>
      </w:divBdr>
      <w:divsChild>
        <w:div w:id="2004430613">
          <w:marLeft w:val="0"/>
          <w:marRight w:val="0"/>
          <w:marTop w:val="0"/>
          <w:marBottom w:val="0"/>
          <w:divBdr>
            <w:top w:val="none" w:sz="0" w:space="0" w:color="auto"/>
            <w:left w:val="none" w:sz="0" w:space="0" w:color="auto"/>
            <w:bottom w:val="none" w:sz="0" w:space="0" w:color="auto"/>
            <w:right w:val="none" w:sz="0" w:space="0" w:color="auto"/>
          </w:divBdr>
        </w:div>
      </w:divsChild>
    </w:div>
    <w:div w:id="1378505109">
      <w:bodyDiv w:val="1"/>
      <w:marLeft w:val="0"/>
      <w:marRight w:val="0"/>
      <w:marTop w:val="0"/>
      <w:marBottom w:val="0"/>
      <w:divBdr>
        <w:top w:val="none" w:sz="0" w:space="0" w:color="auto"/>
        <w:left w:val="none" w:sz="0" w:space="0" w:color="auto"/>
        <w:bottom w:val="none" w:sz="0" w:space="0" w:color="auto"/>
        <w:right w:val="none" w:sz="0" w:space="0" w:color="auto"/>
      </w:divBdr>
      <w:divsChild>
        <w:div w:id="1815290481">
          <w:marLeft w:val="0"/>
          <w:marRight w:val="0"/>
          <w:marTop w:val="0"/>
          <w:marBottom w:val="0"/>
          <w:divBdr>
            <w:top w:val="none" w:sz="0" w:space="0" w:color="auto"/>
            <w:left w:val="none" w:sz="0" w:space="0" w:color="auto"/>
            <w:bottom w:val="none" w:sz="0" w:space="0" w:color="auto"/>
            <w:right w:val="none" w:sz="0" w:space="0" w:color="auto"/>
          </w:divBdr>
        </w:div>
      </w:divsChild>
    </w:div>
    <w:div w:id="1407535772">
      <w:bodyDiv w:val="1"/>
      <w:marLeft w:val="0"/>
      <w:marRight w:val="0"/>
      <w:marTop w:val="0"/>
      <w:marBottom w:val="0"/>
      <w:divBdr>
        <w:top w:val="none" w:sz="0" w:space="0" w:color="auto"/>
        <w:left w:val="none" w:sz="0" w:space="0" w:color="auto"/>
        <w:bottom w:val="none" w:sz="0" w:space="0" w:color="auto"/>
        <w:right w:val="none" w:sz="0" w:space="0" w:color="auto"/>
      </w:divBdr>
      <w:divsChild>
        <w:div w:id="269708678">
          <w:marLeft w:val="0"/>
          <w:marRight w:val="0"/>
          <w:marTop w:val="0"/>
          <w:marBottom w:val="0"/>
          <w:divBdr>
            <w:top w:val="none" w:sz="0" w:space="0" w:color="auto"/>
            <w:left w:val="none" w:sz="0" w:space="0" w:color="auto"/>
            <w:bottom w:val="none" w:sz="0" w:space="0" w:color="auto"/>
            <w:right w:val="none" w:sz="0" w:space="0" w:color="auto"/>
          </w:divBdr>
          <w:divsChild>
            <w:div w:id="1969898057">
              <w:marLeft w:val="0"/>
              <w:marRight w:val="0"/>
              <w:marTop w:val="0"/>
              <w:marBottom w:val="0"/>
              <w:divBdr>
                <w:top w:val="none" w:sz="0" w:space="0" w:color="auto"/>
                <w:left w:val="none" w:sz="0" w:space="0" w:color="auto"/>
                <w:bottom w:val="none" w:sz="0" w:space="0" w:color="auto"/>
                <w:right w:val="none" w:sz="0" w:space="0" w:color="auto"/>
              </w:divBdr>
              <w:divsChild>
                <w:div w:id="22272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648919">
      <w:bodyDiv w:val="1"/>
      <w:marLeft w:val="0"/>
      <w:marRight w:val="0"/>
      <w:marTop w:val="0"/>
      <w:marBottom w:val="0"/>
      <w:divBdr>
        <w:top w:val="none" w:sz="0" w:space="0" w:color="auto"/>
        <w:left w:val="none" w:sz="0" w:space="0" w:color="auto"/>
        <w:bottom w:val="none" w:sz="0" w:space="0" w:color="auto"/>
        <w:right w:val="none" w:sz="0" w:space="0" w:color="auto"/>
      </w:divBdr>
    </w:div>
    <w:div w:id="1449080877">
      <w:bodyDiv w:val="1"/>
      <w:marLeft w:val="0"/>
      <w:marRight w:val="0"/>
      <w:marTop w:val="0"/>
      <w:marBottom w:val="0"/>
      <w:divBdr>
        <w:top w:val="none" w:sz="0" w:space="0" w:color="auto"/>
        <w:left w:val="none" w:sz="0" w:space="0" w:color="auto"/>
        <w:bottom w:val="none" w:sz="0" w:space="0" w:color="auto"/>
        <w:right w:val="none" w:sz="0" w:space="0" w:color="auto"/>
      </w:divBdr>
      <w:divsChild>
        <w:div w:id="1149441928">
          <w:marLeft w:val="0"/>
          <w:marRight w:val="0"/>
          <w:marTop w:val="0"/>
          <w:marBottom w:val="0"/>
          <w:divBdr>
            <w:top w:val="none" w:sz="0" w:space="0" w:color="auto"/>
            <w:left w:val="none" w:sz="0" w:space="0" w:color="auto"/>
            <w:bottom w:val="none" w:sz="0" w:space="0" w:color="auto"/>
            <w:right w:val="none" w:sz="0" w:space="0" w:color="auto"/>
          </w:divBdr>
          <w:divsChild>
            <w:div w:id="995495128">
              <w:marLeft w:val="0"/>
              <w:marRight w:val="0"/>
              <w:marTop w:val="0"/>
              <w:marBottom w:val="0"/>
              <w:divBdr>
                <w:top w:val="none" w:sz="0" w:space="0" w:color="auto"/>
                <w:left w:val="none" w:sz="0" w:space="0" w:color="auto"/>
                <w:bottom w:val="none" w:sz="0" w:space="0" w:color="auto"/>
                <w:right w:val="none" w:sz="0" w:space="0" w:color="auto"/>
              </w:divBdr>
              <w:divsChild>
                <w:div w:id="138151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058552">
      <w:bodyDiv w:val="1"/>
      <w:marLeft w:val="0"/>
      <w:marRight w:val="0"/>
      <w:marTop w:val="0"/>
      <w:marBottom w:val="0"/>
      <w:divBdr>
        <w:top w:val="none" w:sz="0" w:space="0" w:color="auto"/>
        <w:left w:val="none" w:sz="0" w:space="0" w:color="auto"/>
        <w:bottom w:val="none" w:sz="0" w:space="0" w:color="auto"/>
        <w:right w:val="none" w:sz="0" w:space="0" w:color="auto"/>
      </w:divBdr>
      <w:divsChild>
        <w:div w:id="683096534">
          <w:marLeft w:val="0"/>
          <w:marRight w:val="0"/>
          <w:marTop w:val="0"/>
          <w:marBottom w:val="0"/>
          <w:divBdr>
            <w:top w:val="none" w:sz="0" w:space="0" w:color="auto"/>
            <w:left w:val="none" w:sz="0" w:space="0" w:color="auto"/>
            <w:bottom w:val="none" w:sz="0" w:space="0" w:color="auto"/>
            <w:right w:val="none" w:sz="0" w:space="0" w:color="auto"/>
          </w:divBdr>
        </w:div>
      </w:divsChild>
    </w:div>
    <w:div w:id="1494907463">
      <w:bodyDiv w:val="1"/>
      <w:marLeft w:val="0"/>
      <w:marRight w:val="0"/>
      <w:marTop w:val="0"/>
      <w:marBottom w:val="0"/>
      <w:divBdr>
        <w:top w:val="none" w:sz="0" w:space="0" w:color="auto"/>
        <w:left w:val="none" w:sz="0" w:space="0" w:color="auto"/>
        <w:bottom w:val="none" w:sz="0" w:space="0" w:color="auto"/>
        <w:right w:val="none" w:sz="0" w:space="0" w:color="auto"/>
      </w:divBdr>
      <w:divsChild>
        <w:div w:id="638000723">
          <w:marLeft w:val="0"/>
          <w:marRight w:val="0"/>
          <w:marTop w:val="0"/>
          <w:marBottom w:val="0"/>
          <w:divBdr>
            <w:top w:val="none" w:sz="0" w:space="0" w:color="auto"/>
            <w:left w:val="none" w:sz="0" w:space="0" w:color="auto"/>
            <w:bottom w:val="none" w:sz="0" w:space="0" w:color="auto"/>
            <w:right w:val="none" w:sz="0" w:space="0" w:color="auto"/>
          </w:divBdr>
        </w:div>
        <w:div w:id="1590966279">
          <w:marLeft w:val="0"/>
          <w:marRight w:val="0"/>
          <w:marTop w:val="0"/>
          <w:marBottom w:val="120"/>
          <w:divBdr>
            <w:top w:val="none" w:sz="0" w:space="0" w:color="auto"/>
            <w:left w:val="none" w:sz="0" w:space="0" w:color="auto"/>
            <w:bottom w:val="none" w:sz="0" w:space="0" w:color="auto"/>
            <w:right w:val="none" w:sz="0" w:space="0" w:color="auto"/>
          </w:divBdr>
        </w:div>
        <w:div w:id="1973360972">
          <w:marLeft w:val="0"/>
          <w:marRight w:val="0"/>
          <w:marTop w:val="0"/>
          <w:marBottom w:val="240"/>
          <w:divBdr>
            <w:top w:val="none" w:sz="0" w:space="0" w:color="auto"/>
            <w:left w:val="none" w:sz="0" w:space="0" w:color="auto"/>
            <w:bottom w:val="none" w:sz="0" w:space="0" w:color="auto"/>
            <w:right w:val="none" w:sz="0" w:space="0" w:color="auto"/>
          </w:divBdr>
        </w:div>
        <w:div w:id="2050884059">
          <w:marLeft w:val="0"/>
          <w:marRight w:val="0"/>
          <w:marTop w:val="0"/>
          <w:marBottom w:val="0"/>
          <w:divBdr>
            <w:top w:val="none" w:sz="0" w:space="0" w:color="auto"/>
            <w:left w:val="none" w:sz="0" w:space="0" w:color="auto"/>
            <w:bottom w:val="none" w:sz="0" w:space="0" w:color="auto"/>
            <w:right w:val="none" w:sz="0" w:space="0" w:color="auto"/>
          </w:divBdr>
        </w:div>
      </w:divsChild>
    </w:div>
    <w:div w:id="1511678784">
      <w:bodyDiv w:val="1"/>
      <w:marLeft w:val="0"/>
      <w:marRight w:val="0"/>
      <w:marTop w:val="0"/>
      <w:marBottom w:val="0"/>
      <w:divBdr>
        <w:top w:val="none" w:sz="0" w:space="0" w:color="auto"/>
        <w:left w:val="none" w:sz="0" w:space="0" w:color="auto"/>
        <w:bottom w:val="none" w:sz="0" w:space="0" w:color="auto"/>
        <w:right w:val="none" w:sz="0" w:space="0" w:color="auto"/>
      </w:divBdr>
      <w:divsChild>
        <w:div w:id="703596520">
          <w:marLeft w:val="0"/>
          <w:marRight w:val="0"/>
          <w:marTop w:val="0"/>
          <w:marBottom w:val="0"/>
          <w:divBdr>
            <w:top w:val="none" w:sz="0" w:space="0" w:color="auto"/>
            <w:left w:val="none" w:sz="0" w:space="0" w:color="auto"/>
            <w:bottom w:val="none" w:sz="0" w:space="0" w:color="auto"/>
            <w:right w:val="none" w:sz="0" w:space="0" w:color="auto"/>
          </w:divBdr>
          <w:divsChild>
            <w:div w:id="1548032370">
              <w:marLeft w:val="0"/>
              <w:marRight w:val="0"/>
              <w:marTop w:val="0"/>
              <w:marBottom w:val="0"/>
              <w:divBdr>
                <w:top w:val="none" w:sz="0" w:space="0" w:color="auto"/>
                <w:left w:val="none" w:sz="0" w:space="0" w:color="auto"/>
                <w:bottom w:val="none" w:sz="0" w:space="0" w:color="auto"/>
                <w:right w:val="none" w:sz="0" w:space="0" w:color="auto"/>
              </w:divBdr>
              <w:divsChild>
                <w:div w:id="156483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514770">
      <w:bodyDiv w:val="1"/>
      <w:marLeft w:val="0"/>
      <w:marRight w:val="0"/>
      <w:marTop w:val="0"/>
      <w:marBottom w:val="0"/>
      <w:divBdr>
        <w:top w:val="none" w:sz="0" w:space="0" w:color="auto"/>
        <w:left w:val="none" w:sz="0" w:space="0" w:color="auto"/>
        <w:bottom w:val="none" w:sz="0" w:space="0" w:color="auto"/>
        <w:right w:val="none" w:sz="0" w:space="0" w:color="auto"/>
      </w:divBdr>
      <w:divsChild>
        <w:div w:id="1492716077">
          <w:marLeft w:val="0"/>
          <w:marRight w:val="240"/>
          <w:marTop w:val="0"/>
          <w:marBottom w:val="240"/>
          <w:divBdr>
            <w:top w:val="none" w:sz="0" w:space="0" w:color="auto"/>
            <w:left w:val="none" w:sz="0" w:space="0" w:color="auto"/>
            <w:bottom w:val="none" w:sz="0" w:space="0" w:color="auto"/>
            <w:right w:val="none" w:sz="0" w:space="0" w:color="auto"/>
          </w:divBdr>
        </w:div>
      </w:divsChild>
    </w:div>
    <w:div w:id="1600988551">
      <w:bodyDiv w:val="1"/>
      <w:marLeft w:val="0"/>
      <w:marRight w:val="0"/>
      <w:marTop w:val="0"/>
      <w:marBottom w:val="0"/>
      <w:divBdr>
        <w:top w:val="none" w:sz="0" w:space="0" w:color="auto"/>
        <w:left w:val="none" w:sz="0" w:space="0" w:color="auto"/>
        <w:bottom w:val="none" w:sz="0" w:space="0" w:color="auto"/>
        <w:right w:val="none" w:sz="0" w:space="0" w:color="auto"/>
      </w:divBdr>
      <w:divsChild>
        <w:div w:id="2007706566">
          <w:marLeft w:val="480"/>
          <w:marRight w:val="0"/>
          <w:marTop w:val="0"/>
          <w:marBottom w:val="0"/>
          <w:divBdr>
            <w:top w:val="none" w:sz="0" w:space="0" w:color="auto"/>
            <w:left w:val="none" w:sz="0" w:space="0" w:color="auto"/>
            <w:bottom w:val="none" w:sz="0" w:space="0" w:color="auto"/>
            <w:right w:val="none" w:sz="0" w:space="0" w:color="auto"/>
          </w:divBdr>
        </w:div>
      </w:divsChild>
    </w:div>
    <w:div w:id="1644117069">
      <w:bodyDiv w:val="1"/>
      <w:marLeft w:val="0"/>
      <w:marRight w:val="0"/>
      <w:marTop w:val="0"/>
      <w:marBottom w:val="0"/>
      <w:divBdr>
        <w:top w:val="none" w:sz="0" w:space="0" w:color="auto"/>
        <w:left w:val="none" w:sz="0" w:space="0" w:color="auto"/>
        <w:bottom w:val="none" w:sz="0" w:space="0" w:color="auto"/>
        <w:right w:val="none" w:sz="0" w:space="0" w:color="auto"/>
      </w:divBdr>
    </w:div>
    <w:div w:id="1644895843">
      <w:bodyDiv w:val="1"/>
      <w:marLeft w:val="0"/>
      <w:marRight w:val="0"/>
      <w:marTop w:val="0"/>
      <w:marBottom w:val="0"/>
      <w:divBdr>
        <w:top w:val="none" w:sz="0" w:space="0" w:color="auto"/>
        <w:left w:val="none" w:sz="0" w:space="0" w:color="auto"/>
        <w:bottom w:val="none" w:sz="0" w:space="0" w:color="auto"/>
        <w:right w:val="none" w:sz="0" w:space="0" w:color="auto"/>
      </w:divBdr>
      <w:divsChild>
        <w:div w:id="997852012">
          <w:marLeft w:val="0"/>
          <w:marRight w:val="0"/>
          <w:marTop w:val="0"/>
          <w:marBottom w:val="0"/>
          <w:divBdr>
            <w:top w:val="none" w:sz="0" w:space="0" w:color="auto"/>
            <w:left w:val="none" w:sz="0" w:space="0" w:color="auto"/>
            <w:bottom w:val="none" w:sz="0" w:space="0" w:color="auto"/>
            <w:right w:val="none" w:sz="0" w:space="0" w:color="auto"/>
          </w:divBdr>
        </w:div>
      </w:divsChild>
    </w:div>
    <w:div w:id="1836609710">
      <w:bodyDiv w:val="1"/>
      <w:marLeft w:val="0"/>
      <w:marRight w:val="0"/>
      <w:marTop w:val="0"/>
      <w:marBottom w:val="0"/>
      <w:divBdr>
        <w:top w:val="none" w:sz="0" w:space="0" w:color="auto"/>
        <w:left w:val="none" w:sz="0" w:space="0" w:color="auto"/>
        <w:bottom w:val="none" w:sz="0" w:space="0" w:color="auto"/>
        <w:right w:val="none" w:sz="0" w:space="0" w:color="auto"/>
      </w:divBdr>
      <w:divsChild>
        <w:div w:id="2116170488">
          <w:marLeft w:val="0"/>
          <w:marRight w:val="0"/>
          <w:marTop w:val="0"/>
          <w:marBottom w:val="0"/>
          <w:divBdr>
            <w:top w:val="none" w:sz="0" w:space="0" w:color="auto"/>
            <w:left w:val="none" w:sz="0" w:space="0" w:color="auto"/>
            <w:bottom w:val="none" w:sz="0" w:space="0" w:color="auto"/>
            <w:right w:val="none" w:sz="0" w:space="0" w:color="auto"/>
          </w:divBdr>
        </w:div>
      </w:divsChild>
    </w:div>
    <w:div w:id="1901478086">
      <w:bodyDiv w:val="1"/>
      <w:marLeft w:val="0"/>
      <w:marRight w:val="0"/>
      <w:marTop w:val="0"/>
      <w:marBottom w:val="0"/>
      <w:divBdr>
        <w:top w:val="none" w:sz="0" w:space="0" w:color="auto"/>
        <w:left w:val="none" w:sz="0" w:space="0" w:color="auto"/>
        <w:bottom w:val="none" w:sz="0" w:space="0" w:color="auto"/>
        <w:right w:val="none" w:sz="0" w:space="0" w:color="auto"/>
      </w:divBdr>
    </w:div>
    <w:div w:id="1946887008">
      <w:bodyDiv w:val="1"/>
      <w:marLeft w:val="0"/>
      <w:marRight w:val="0"/>
      <w:marTop w:val="0"/>
      <w:marBottom w:val="0"/>
      <w:divBdr>
        <w:top w:val="none" w:sz="0" w:space="0" w:color="auto"/>
        <w:left w:val="none" w:sz="0" w:space="0" w:color="auto"/>
        <w:bottom w:val="none" w:sz="0" w:space="0" w:color="auto"/>
        <w:right w:val="none" w:sz="0" w:space="0" w:color="auto"/>
      </w:divBdr>
      <w:divsChild>
        <w:div w:id="121922596">
          <w:marLeft w:val="30"/>
          <w:marRight w:val="30"/>
          <w:marTop w:val="30"/>
          <w:marBottom w:val="30"/>
          <w:divBdr>
            <w:top w:val="single" w:sz="6" w:space="2" w:color="666666"/>
            <w:left w:val="single" w:sz="6" w:space="2" w:color="666666"/>
            <w:bottom w:val="single" w:sz="6" w:space="2" w:color="666666"/>
            <w:right w:val="single" w:sz="6" w:space="2" w:color="666666"/>
          </w:divBdr>
        </w:div>
        <w:div w:id="1889563639">
          <w:marLeft w:val="0"/>
          <w:marRight w:val="0"/>
          <w:marTop w:val="0"/>
          <w:marBottom w:val="0"/>
          <w:divBdr>
            <w:top w:val="none" w:sz="0" w:space="0" w:color="auto"/>
            <w:left w:val="none" w:sz="0" w:space="0" w:color="auto"/>
            <w:bottom w:val="none" w:sz="0" w:space="0" w:color="auto"/>
            <w:right w:val="none" w:sz="0" w:space="0" w:color="auto"/>
          </w:divBdr>
        </w:div>
      </w:divsChild>
    </w:div>
    <w:div w:id="1986665660">
      <w:bodyDiv w:val="1"/>
      <w:marLeft w:val="0"/>
      <w:marRight w:val="0"/>
      <w:marTop w:val="0"/>
      <w:marBottom w:val="0"/>
      <w:divBdr>
        <w:top w:val="none" w:sz="0" w:space="0" w:color="auto"/>
        <w:left w:val="none" w:sz="0" w:space="0" w:color="auto"/>
        <w:bottom w:val="none" w:sz="0" w:space="0" w:color="auto"/>
        <w:right w:val="none" w:sz="0" w:space="0" w:color="auto"/>
      </w:divBdr>
    </w:div>
    <w:div w:id="1991979643">
      <w:bodyDiv w:val="1"/>
      <w:marLeft w:val="0"/>
      <w:marRight w:val="0"/>
      <w:marTop w:val="0"/>
      <w:marBottom w:val="0"/>
      <w:divBdr>
        <w:top w:val="none" w:sz="0" w:space="0" w:color="auto"/>
        <w:left w:val="none" w:sz="0" w:space="0" w:color="auto"/>
        <w:bottom w:val="none" w:sz="0" w:space="0" w:color="auto"/>
        <w:right w:val="none" w:sz="0" w:space="0" w:color="auto"/>
      </w:divBdr>
      <w:divsChild>
        <w:div w:id="183786329">
          <w:marLeft w:val="0"/>
          <w:marRight w:val="0"/>
          <w:marTop w:val="0"/>
          <w:marBottom w:val="0"/>
          <w:divBdr>
            <w:top w:val="none" w:sz="0" w:space="0" w:color="auto"/>
            <w:left w:val="none" w:sz="0" w:space="0" w:color="auto"/>
            <w:bottom w:val="none" w:sz="0" w:space="0" w:color="auto"/>
            <w:right w:val="none" w:sz="0" w:space="0" w:color="auto"/>
          </w:divBdr>
          <w:divsChild>
            <w:div w:id="1941450649">
              <w:marLeft w:val="0"/>
              <w:marRight w:val="0"/>
              <w:marTop w:val="0"/>
              <w:marBottom w:val="0"/>
              <w:divBdr>
                <w:top w:val="none" w:sz="0" w:space="0" w:color="auto"/>
                <w:left w:val="none" w:sz="0" w:space="0" w:color="auto"/>
                <w:bottom w:val="none" w:sz="0" w:space="0" w:color="auto"/>
                <w:right w:val="none" w:sz="0" w:space="0" w:color="auto"/>
              </w:divBdr>
              <w:divsChild>
                <w:div w:id="81487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899790">
      <w:bodyDiv w:val="1"/>
      <w:marLeft w:val="0"/>
      <w:marRight w:val="0"/>
      <w:marTop w:val="0"/>
      <w:marBottom w:val="0"/>
      <w:divBdr>
        <w:top w:val="none" w:sz="0" w:space="0" w:color="auto"/>
        <w:left w:val="none" w:sz="0" w:space="0" w:color="auto"/>
        <w:bottom w:val="none" w:sz="0" w:space="0" w:color="auto"/>
        <w:right w:val="none" w:sz="0" w:space="0" w:color="auto"/>
      </w:divBdr>
      <w:divsChild>
        <w:div w:id="541750186">
          <w:marLeft w:val="0"/>
          <w:marRight w:val="0"/>
          <w:marTop w:val="0"/>
          <w:marBottom w:val="0"/>
          <w:divBdr>
            <w:top w:val="none" w:sz="0" w:space="0" w:color="auto"/>
            <w:left w:val="none" w:sz="0" w:space="0" w:color="auto"/>
            <w:bottom w:val="none" w:sz="0" w:space="0" w:color="auto"/>
            <w:right w:val="none" w:sz="0" w:space="0" w:color="auto"/>
          </w:divBdr>
          <w:divsChild>
            <w:div w:id="808211296">
              <w:marLeft w:val="0"/>
              <w:marRight w:val="0"/>
              <w:marTop w:val="0"/>
              <w:marBottom w:val="0"/>
              <w:divBdr>
                <w:top w:val="none" w:sz="0" w:space="0" w:color="auto"/>
                <w:left w:val="none" w:sz="0" w:space="0" w:color="auto"/>
                <w:bottom w:val="none" w:sz="0" w:space="0" w:color="auto"/>
                <w:right w:val="none" w:sz="0" w:space="0" w:color="auto"/>
              </w:divBdr>
              <w:divsChild>
                <w:div w:id="1194877773">
                  <w:marLeft w:val="0"/>
                  <w:marRight w:val="0"/>
                  <w:marTop w:val="0"/>
                  <w:marBottom w:val="0"/>
                  <w:divBdr>
                    <w:top w:val="none" w:sz="0" w:space="0" w:color="auto"/>
                    <w:left w:val="none" w:sz="0" w:space="0" w:color="auto"/>
                    <w:bottom w:val="none" w:sz="0" w:space="0" w:color="auto"/>
                    <w:right w:val="none" w:sz="0" w:space="0" w:color="auto"/>
                  </w:divBdr>
                  <w:divsChild>
                    <w:div w:id="814640047">
                      <w:marLeft w:val="0"/>
                      <w:marRight w:val="0"/>
                      <w:marTop w:val="0"/>
                      <w:marBottom w:val="0"/>
                      <w:divBdr>
                        <w:top w:val="none" w:sz="0" w:space="0" w:color="auto"/>
                        <w:left w:val="none" w:sz="0" w:space="0" w:color="auto"/>
                        <w:bottom w:val="none" w:sz="0" w:space="0" w:color="auto"/>
                        <w:right w:val="none" w:sz="0" w:space="0" w:color="auto"/>
                      </w:divBdr>
                      <w:divsChild>
                        <w:div w:id="1709405153">
                          <w:marLeft w:val="0"/>
                          <w:marRight w:val="0"/>
                          <w:marTop w:val="0"/>
                          <w:marBottom w:val="0"/>
                          <w:divBdr>
                            <w:top w:val="none" w:sz="0" w:space="0" w:color="auto"/>
                            <w:left w:val="none" w:sz="0" w:space="0" w:color="auto"/>
                            <w:bottom w:val="none" w:sz="0" w:space="0" w:color="auto"/>
                            <w:right w:val="none" w:sz="0" w:space="0" w:color="auto"/>
                          </w:divBdr>
                          <w:divsChild>
                            <w:div w:id="996105468">
                              <w:marLeft w:val="0"/>
                              <w:marRight w:val="0"/>
                              <w:marTop w:val="0"/>
                              <w:marBottom w:val="0"/>
                              <w:divBdr>
                                <w:top w:val="none" w:sz="0" w:space="0" w:color="auto"/>
                                <w:left w:val="none" w:sz="0" w:space="0" w:color="auto"/>
                                <w:bottom w:val="none" w:sz="0" w:space="0" w:color="auto"/>
                                <w:right w:val="none" w:sz="0" w:space="0" w:color="auto"/>
                              </w:divBdr>
                              <w:divsChild>
                                <w:div w:id="75629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0403214">
      <w:bodyDiv w:val="1"/>
      <w:marLeft w:val="0"/>
      <w:marRight w:val="0"/>
      <w:marTop w:val="0"/>
      <w:marBottom w:val="0"/>
      <w:divBdr>
        <w:top w:val="none" w:sz="0" w:space="0" w:color="auto"/>
        <w:left w:val="none" w:sz="0" w:space="0" w:color="auto"/>
        <w:bottom w:val="none" w:sz="0" w:space="0" w:color="auto"/>
        <w:right w:val="none" w:sz="0" w:space="0" w:color="auto"/>
      </w:divBdr>
      <w:divsChild>
        <w:div w:id="11079007">
          <w:marLeft w:val="0"/>
          <w:marRight w:val="0"/>
          <w:marTop w:val="0"/>
          <w:marBottom w:val="0"/>
          <w:divBdr>
            <w:top w:val="none" w:sz="0" w:space="0" w:color="auto"/>
            <w:left w:val="none" w:sz="0" w:space="0" w:color="auto"/>
            <w:bottom w:val="none" w:sz="0" w:space="0" w:color="auto"/>
            <w:right w:val="none" w:sz="0" w:space="0" w:color="auto"/>
          </w:divBdr>
          <w:divsChild>
            <w:div w:id="1109741627">
              <w:marLeft w:val="0"/>
              <w:marRight w:val="0"/>
              <w:marTop w:val="0"/>
              <w:marBottom w:val="0"/>
              <w:divBdr>
                <w:top w:val="none" w:sz="0" w:space="0" w:color="auto"/>
                <w:left w:val="none" w:sz="0" w:space="0" w:color="auto"/>
                <w:bottom w:val="none" w:sz="0" w:space="0" w:color="auto"/>
                <w:right w:val="none" w:sz="0" w:space="0" w:color="auto"/>
              </w:divBdr>
              <w:divsChild>
                <w:div w:id="109073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715437">
      <w:bodyDiv w:val="1"/>
      <w:marLeft w:val="0"/>
      <w:marRight w:val="0"/>
      <w:marTop w:val="0"/>
      <w:marBottom w:val="0"/>
      <w:divBdr>
        <w:top w:val="none" w:sz="0" w:space="0" w:color="auto"/>
        <w:left w:val="none" w:sz="0" w:space="0" w:color="auto"/>
        <w:bottom w:val="none" w:sz="0" w:space="0" w:color="auto"/>
        <w:right w:val="none" w:sz="0" w:space="0" w:color="auto"/>
      </w:divBdr>
      <w:divsChild>
        <w:div w:id="948122918">
          <w:marLeft w:val="0"/>
          <w:marRight w:val="0"/>
          <w:marTop w:val="0"/>
          <w:marBottom w:val="0"/>
          <w:divBdr>
            <w:top w:val="none" w:sz="0" w:space="0" w:color="auto"/>
            <w:left w:val="none" w:sz="0" w:space="0" w:color="auto"/>
            <w:bottom w:val="none" w:sz="0" w:space="0" w:color="auto"/>
            <w:right w:val="none" w:sz="0" w:space="0" w:color="auto"/>
          </w:divBdr>
          <w:divsChild>
            <w:div w:id="29235026">
              <w:marLeft w:val="0"/>
              <w:marRight w:val="0"/>
              <w:marTop w:val="0"/>
              <w:marBottom w:val="0"/>
              <w:divBdr>
                <w:top w:val="none" w:sz="0" w:space="0" w:color="auto"/>
                <w:left w:val="none" w:sz="0" w:space="0" w:color="auto"/>
                <w:bottom w:val="none" w:sz="0" w:space="0" w:color="auto"/>
                <w:right w:val="none" w:sz="0" w:space="0" w:color="auto"/>
              </w:divBdr>
              <w:divsChild>
                <w:div w:id="188548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050848">
      <w:bodyDiv w:val="1"/>
      <w:marLeft w:val="0"/>
      <w:marRight w:val="0"/>
      <w:marTop w:val="0"/>
      <w:marBottom w:val="0"/>
      <w:divBdr>
        <w:top w:val="none" w:sz="0" w:space="0" w:color="auto"/>
        <w:left w:val="none" w:sz="0" w:space="0" w:color="auto"/>
        <w:bottom w:val="none" w:sz="0" w:space="0" w:color="auto"/>
        <w:right w:val="none" w:sz="0" w:space="0" w:color="auto"/>
      </w:divBdr>
      <w:divsChild>
        <w:div w:id="814763420">
          <w:marLeft w:val="0"/>
          <w:marRight w:val="0"/>
          <w:marTop w:val="0"/>
          <w:marBottom w:val="0"/>
          <w:divBdr>
            <w:top w:val="none" w:sz="0" w:space="0" w:color="auto"/>
            <w:left w:val="none" w:sz="0" w:space="0" w:color="auto"/>
            <w:bottom w:val="none" w:sz="0" w:space="0" w:color="auto"/>
            <w:right w:val="none" w:sz="0" w:space="0" w:color="auto"/>
          </w:divBdr>
          <w:divsChild>
            <w:div w:id="1576087873">
              <w:marLeft w:val="0"/>
              <w:marRight w:val="0"/>
              <w:marTop w:val="0"/>
              <w:marBottom w:val="0"/>
              <w:divBdr>
                <w:top w:val="none" w:sz="0" w:space="0" w:color="auto"/>
                <w:left w:val="none" w:sz="0" w:space="0" w:color="auto"/>
                <w:bottom w:val="none" w:sz="0" w:space="0" w:color="auto"/>
                <w:right w:val="none" w:sz="0" w:space="0" w:color="auto"/>
              </w:divBdr>
              <w:divsChild>
                <w:div w:id="53038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129136">
      <w:bodyDiv w:val="1"/>
      <w:marLeft w:val="0"/>
      <w:marRight w:val="0"/>
      <w:marTop w:val="0"/>
      <w:marBottom w:val="0"/>
      <w:divBdr>
        <w:top w:val="none" w:sz="0" w:space="0" w:color="auto"/>
        <w:left w:val="none" w:sz="0" w:space="0" w:color="auto"/>
        <w:bottom w:val="none" w:sz="0" w:space="0" w:color="auto"/>
        <w:right w:val="none" w:sz="0" w:space="0" w:color="auto"/>
      </w:divBdr>
    </w:div>
    <w:div w:id="2063795492">
      <w:bodyDiv w:val="1"/>
      <w:marLeft w:val="0"/>
      <w:marRight w:val="0"/>
      <w:marTop w:val="0"/>
      <w:marBottom w:val="0"/>
      <w:divBdr>
        <w:top w:val="none" w:sz="0" w:space="0" w:color="auto"/>
        <w:left w:val="none" w:sz="0" w:space="0" w:color="auto"/>
        <w:bottom w:val="none" w:sz="0" w:space="0" w:color="auto"/>
        <w:right w:val="none" w:sz="0" w:space="0" w:color="auto"/>
      </w:divBdr>
      <w:divsChild>
        <w:div w:id="684017979">
          <w:marLeft w:val="0"/>
          <w:marRight w:val="0"/>
          <w:marTop w:val="0"/>
          <w:marBottom w:val="0"/>
          <w:divBdr>
            <w:top w:val="none" w:sz="0" w:space="0" w:color="auto"/>
            <w:left w:val="none" w:sz="0" w:space="0" w:color="auto"/>
            <w:bottom w:val="none" w:sz="0" w:space="0" w:color="auto"/>
            <w:right w:val="none" w:sz="0" w:space="0" w:color="auto"/>
          </w:divBdr>
          <w:divsChild>
            <w:div w:id="17826851">
              <w:marLeft w:val="0"/>
              <w:marRight w:val="0"/>
              <w:marTop w:val="0"/>
              <w:marBottom w:val="0"/>
              <w:divBdr>
                <w:top w:val="none" w:sz="0" w:space="0" w:color="auto"/>
                <w:left w:val="none" w:sz="0" w:space="0" w:color="auto"/>
                <w:bottom w:val="none" w:sz="0" w:space="0" w:color="auto"/>
                <w:right w:val="none" w:sz="0" w:space="0" w:color="auto"/>
              </w:divBdr>
              <w:divsChild>
                <w:div w:id="103088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627574">
      <w:bodyDiv w:val="1"/>
      <w:marLeft w:val="0"/>
      <w:marRight w:val="0"/>
      <w:marTop w:val="0"/>
      <w:marBottom w:val="0"/>
      <w:divBdr>
        <w:top w:val="none" w:sz="0" w:space="0" w:color="auto"/>
        <w:left w:val="none" w:sz="0" w:space="0" w:color="auto"/>
        <w:bottom w:val="none" w:sz="0" w:space="0" w:color="auto"/>
        <w:right w:val="none" w:sz="0" w:space="0" w:color="auto"/>
      </w:divBdr>
      <w:divsChild>
        <w:div w:id="1725906438">
          <w:marLeft w:val="0"/>
          <w:marRight w:val="0"/>
          <w:marTop w:val="0"/>
          <w:marBottom w:val="0"/>
          <w:divBdr>
            <w:top w:val="none" w:sz="0" w:space="0" w:color="auto"/>
            <w:left w:val="none" w:sz="0" w:space="0" w:color="auto"/>
            <w:bottom w:val="none" w:sz="0" w:space="0" w:color="auto"/>
            <w:right w:val="none" w:sz="0" w:space="0" w:color="auto"/>
          </w:divBdr>
          <w:divsChild>
            <w:div w:id="1771075181">
              <w:marLeft w:val="0"/>
              <w:marRight w:val="0"/>
              <w:marTop w:val="0"/>
              <w:marBottom w:val="0"/>
              <w:divBdr>
                <w:top w:val="none" w:sz="0" w:space="0" w:color="auto"/>
                <w:left w:val="none" w:sz="0" w:space="0" w:color="auto"/>
                <w:bottom w:val="none" w:sz="0" w:space="0" w:color="auto"/>
                <w:right w:val="none" w:sz="0" w:space="0" w:color="auto"/>
              </w:divBdr>
              <w:divsChild>
                <w:div w:id="30397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966125">
      <w:bodyDiv w:val="1"/>
      <w:marLeft w:val="0"/>
      <w:marRight w:val="0"/>
      <w:marTop w:val="0"/>
      <w:marBottom w:val="0"/>
      <w:divBdr>
        <w:top w:val="none" w:sz="0" w:space="0" w:color="auto"/>
        <w:left w:val="none" w:sz="0" w:space="0" w:color="auto"/>
        <w:bottom w:val="none" w:sz="0" w:space="0" w:color="auto"/>
        <w:right w:val="none" w:sz="0" w:space="0" w:color="auto"/>
      </w:divBdr>
      <w:divsChild>
        <w:div w:id="15827194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paniagua@usgs.gov" TargetMode="External"/><Relationship Id="rId18" Type="http://schemas.openxmlformats.org/officeDocument/2006/relationships/hyperlink" Target="http://www.grants.gov/"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doi.gov/doilearn/" TargetMode="External"/><Relationship Id="rId17" Type="http://schemas.openxmlformats.org/officeDocument/2006/relationships/hyperlink" Target="mailto:servicedesk@usgs.gov" TargetMode="External"/><Relationship Id="rId2" Type="http://schemas.openxmlformats.org/officeDocument/2006/relationships/numbering" Target="numbering.xml"/><Relationship Id="rId16" Type="http://schemas.openxmlformats.org/officeDocument/2006/relationships/hyperlink" Target="https://profile.usgs.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nternal.usgs.gov/publishing/toolboxes/illustrations/standards_guide.pdf" TargetMode="External"/><Relationship Id="rId5" Type="http://schemas.openxmlformats.org/officeDocument/2006/relationships/settings" Target="settings.xml"/><Relationship Id="rId15" Type="http://schemas.openxmlformats.org/officeDocument/2006/relationships/hyperlink" Target="https://profile.usgs.gov/professional/index.php" TargetMode="External"/><Relationship Id="rId10" Type="http://schemas.openxmlformats.org/officeDocument/2006/relationships/hyperlink" Target="http://internal.usgs.gov/publishing/toolboxes/documents/ElectronicReviewingTools-Tips_April2011.pdf" TargetMode="External"/><Relationship Id="rId19" Type="http://schemas.openxmlformats.org/officeDocument/2006/relationships/hyperlink" Target="http://www.usajobs.gov/" TargetMode="External"/><Relationship Id="rId4" Type="http://schemas.microsoft.com/office/2007/relationships/stylesWithEffects" Target="stylesWithEffects.xml"/><Relationship Id="rId9" Type="http://schemas.openxmlformats.org/officeDocument/2006/relationships/hyperlink" Target="http://water.usgs.gov/usgs/nrp/brrer" TargetMode="External"/><Relationship Id="rId14" Type="http://schemas.openxmlformats.org/officeDocument/2006/relationships/hyperlink" Target="mailto:paniagua@usg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68CE7D-32F3-4E82-8A78-D0009B2FF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3</Pages>
  <Words>1044</Words>
  <Characters>7037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Please Visit Our Branch Website at http://water</vt:lpstr>
    </vt:vector>
  </TitlesOfParts>
  <Company>US Geological Survey</Company>
  <LinksUpToDate>false</LinksUpToDate>
  <CharactersWithSpaces>8065</CharactersWithSpaces>
  <SharedDoc>false</SharedDoc>
  <HLinks>
    <vt:vector size="114" baseType="variant">
      <vt:variant>
        <vt:i4>3276906</vt:i4>
      </vt:variant>
      <vt:variant>
        <vt:i4>54</vt:i4>
      </vt:variant>
      <vt:variant>
        <vt:i4>0</vt:i4>
      </vt:variant>
      <vt:variant>
        <vt:i4>5</vt:i4>
      </vt:variant>
      <vt:variant>
        <vt:lpwstr>http://www.usajobs.gov/</vt:lpwstr>
      </vt:variant>
      <vt:variant>
        <vt:lpwstr/>
      </vt:variant>
      <vt:variant>
        <vt:i4>3604526</vt:i4>
      </vt:variant>
      <vt:variant>
        <vt:i4>51</vt:i4>
      </vt:variant>
      <vt:variant>
        <vt:i4>0</vt:i4>
      </vt:variant>
      <vt:variant>
        <vt:i4>5</vt:i4>
      </vt:variant>
      <vt:variant>
        <vt:lpwstr>http://www.grants.gov/</vt:lpwstr>
      </vt:variant>
      <vt:variant>
        <vt:lpwstr/>
      </vt:variant>
      <vt:variant>
        <vt:i4>3276810</vt:i4>
      </vt:variant>
      <vt:variant>
        <vt:i4>48</vt:i4>
      </vt:variant>
      <vt:variant>
        <vt:i4>0</vt:i4>
      </vt:variant>
      <vt:variant>
        <vt:i4>5</vt:i4>
      </vt:variant>
      <vt:variant>
        <vt:lpwstr>mailto:servicedesk@usgs.gov</vt:lpwstr>
      </vt:variant>
      <vt:variant>
        <vt:lpwstr/>
      </vt:variant>
      <vt:variant>
        <vt:i4>5636096</vt:i4>
      </vt:variant>
      <vt:variant>
        <vt:i4>45</vt:i4>
      </vt:variant>
      <vt:variant>
        <vt:i4>0</vt:i4>
      </vt:variant>
      <vt:variant>
        <vt:i4>5</vt:i4>
      </vt:variant>
      <vt:variant>
        <vt:lpwstr>https://profile.usgs.gov/</vt:lpwstr>
      </vt:variant>
      <vt:variant>
        <vt:lpwstr/>
      </vt:variant>
      <vt:variant>
        <vt:i4>3342374</vt:i4>
      </vt:variant>
      <vt:variant>
        <vt:i4>42</vt:i4>
      </vt:variant>
      <vt:variant>
        <vt:i4>0</vt:i4>
      </vt:variant>
      <vt:variant>
        <vt:i4>5</vt:i4>
      </vt:variant>
      <vt:variant>
        <vt:lpwstr>https://profile.usgs.gov/professional/index.php</vt:lpwstr>
      </vt:variant>
      <vt:variant>
        <vt:lpwstr/>
      </vt:variant>
      <vt:variant>
        <vt:i4>3735575</vt:i4>
      </vt:variant>
      <vt:variant>
        <vt:i4>39</vt:i4>
      </vt:variant>
      <vt:variant>
        <vt:i4>0</vt:i4>
      </vt:variant>
      <vt:variant>
        <vt:i4>5</vt:i4>
      </vt:variant>
      <vt:variant>
        <vt:lpwstr>mailto:paniagua@usgs.gov</vt:lpwstr>
      </vt:variant>
      <vt:variant>
        <vt:lpwstr/>
      </vt:variant>
      <vt:variant>
        <vt:i4>3735575</vt:i4>
      </vt:variant>
      <vt:variant>
        <vt:i4>36</vt:i4>
      </vt:variant>
      <vt:variant>
        <vt:i4>0</vt:i4>
      </vt:variant>
      <vt:variant>
        <vt:i4>5</vt:i4>
      </vt:variant>
      <vt:variant>
        <vt:lpwstr>mailto:paniagua@usgs.gov</vt:lpwstr>
      </vt:variant>
      <vt:variant>
        <vt:lpwstr/>
      </vt:variant>
      <vt:variant>
        <vt:i4>8192096</vt:i4>
      </vt:variant>
      <vt:variant>
        <vt:i4>33</vt:i4>
      </vt:variant>
      <vt:variant>
        <vt:i4>0</vt:i4>
      </vt:variant>
      <vt:variant>
        <vt:i4>5</vt:i4>
      </vt:variant>
      <vt:variant>
        <vt:lpwstr>http://pubs.usgs.gov/tm/tm3b9/</vt:lpwstr>
      </vt:variant>
      <vt:variant>
        <vt:lpwstr/>
      </vt:variant>
      <vt:variant>
        <vt:i4>7667838</vt:i4>
      </vt:variant>
      <vt:variant>
        <vt:i4>30</vt:i4>
      </vt:variant>
      <vt:variant>
        <vt:i4>0</vt:i4>
      </vt:variant>
      <vt:variant>
        <vt:i4>5</vt:i4>
      </vt:variant>
      <vt:variant>
        <vt:lpwstr>http://www.springerlink.com/content/45068634756128m7/MediaObjects/10040_2011_722_MOESM1_ESM.pdf</vt:lpwstr>
      </vt:variant>
      <vt:variant>
        <vt:lpwstr/>
      </vt:variant>
      <vt:variant>
        <vt:i4>5308490</vt:i4>
      </vt:variant>
      <vt:variant>
        <vt:i4>27</vt:i4>
      </vt:variant>
      <vt:variant>
        <vt:i4>0</vt:i4>
      </vt:variant>
      <vt:variant>
        <vt:i4>5</vt:i4>
      </vt:variant>
      <vt:variant>
        <vt:lpwstr>http://www.springerlink.com/content/45068634756128m7/fulltext.pdf</vt:lpwstr>
      </vt:variant>
      <vt:variant>
        <vt:lpwstr/>
      </vt:variant>
      <vt:variant>
        <vt:i4>131165</vt:i4>
      </vt:variant>
      <vt:variant>
        <vt:i4>24</vt:i4>
      </vt:variant>
      <vt:variant>
        <vt:i4>0</vt:i4>
      </vt:variant>
      <vt:variant>
        <vt:i4>5</vt:i4>
      </vt:variant>
      <vt:variant>
        <vt:lpwstr>http://www.doi.gov/doilearn/</vt:lpwstr>
      </vt:variant>
      <vt:variant>
        <vt:lpwstr/>
      </vt:variant>
      <vt:variant>
        <vt:i4>2359419</vt:i4>
      </vt:variant>
      <vt:variant>
        <vt:i4>21</vt:i4>
      </vt:variant>
      <vt:variant>
        <vt:i4>0</vt:i4>
      </vt:variant>
      <vt:variant>
        <vt:i4>5</vt:i4>
      </vt:variant>
      <vt:variant>
        <vt:lpwstr>http://event.on24.com/r.htm?e=296021&amp;s=1&amp;k=251CF219259A37E54D05EA76F445884D</vt:lpwstr>
      </vt:variant>
      <vt:variant>
        <vt:lpwstr/>
      </vt:variant>
      <vt:variant>
        <vt:i4>7340148</vt:i4>
      </vt:variant>
      <vt:variant>
        <vt:i4>18</vt:i4>
      </vt:variant>
      <vt:variant>
        <vt:i4>0</vt:i4>
      </vt:variant>
      <vt:variant>
        <vt:i4>5</vt:i4>
      </vt:variant>
      <vt:variant>
        <vt:lpwstr>http://event.on24.com/r.htm?e=296017&amp;s=1&amp;k=172A0069AFCEBF19C90E74F4F5316CF8</vt:lpwstr>
      </vt:variant>
      <vt:variant>
        <vt:lpwstr/>
      </vt:variant>
      <vt:variant>
        <vt:i4>3997701</vt:i4>
      </vt:variant>
      <vt:variant>
        <vt:i4>15</vt:i4>
      </vt:variant>
      <vt:variant>
        <vt:i4>0</vt:i4>
      </vt:variant>
      <vt:variant>
        <vt:i4>5</vt:i4>
      </vt:variant>
      <vt:variant>
        <vt:lpwstr>mailto:wsmooty@usgs.gov</vt:lpwstr>
      </vt:variant>
      <vt:variant>
        <vt:lpwstr/>
      </vt:variant>
      <vt:variant>
        <vt:i4>3932177</vt:i4>
      </vt:variant>
      <vt:variant>
        <vt:i4>12</vt:i4>
      </vt:variant>
      <vt:variant>
        <vt:i4>0</vt:i4>
      </vt:variant>
      <vt:variant>
        <vt:i4>5</vt:i4>
      </vt:variant>
      <vt:variant>
        <vt:lpwstr>mailto:jlageman@usgs.gov</vt:lpwstr>
      </vt:variant>
      <vt:variant>
        <vt:lpwstr/>
      </vt:variant>
      <vt:variant>
        <vt:i4>4849740</vt:i4>
      </vt:variant>
      <vt:variant>
        <vt:i4>9</vt:i4>
      </vt:variant>
      <vt:variant>
        <vt:i4>0</vt:i4>
      </vt:variant>
      <vt:variant>
        <vt:i4>5</vt:i4>
      </vt:variant>
      <vt:variant>
        <vt:lpwstr>http://water.usgs.gov/usgs/orh/CHIDER/national2011_ed_apr07.htm</vt:lpwstr>
      </vt:variant>
      <vt:variant>
        <vt:lpwstr/>
      </vt:variant>
      <vt:variant>
        <vt:i4>2097178</vt:i4>
      </vt:variant>
      <vt:variant>
        <vt:i4>6</vt:i4>
      </vt:variant>
      <vt:variant>
        <vt:i4>0</vt:i4>
      </vt:variant>
      <vt:variant>
        <vt:i4>5</vt:i4>
      </vt:variant>
      <vt:variant>
        <vt:lpwstr>mailto:kshousel@usgs.gov</vt:lpwstr>
      </vt:variant>
      <vt:variant>
        <vt:lpwstr/>
      </vt:variant>
      <vt:variant>
        <vt:i4>7274593</vt:i4>
      </vt:variant>
      <vt:variant>
        <vt:i4>3</vt:i4>
      </vt:variant>
      <vt:variant>
        <vt:i4>0</vt:i4>
      </vt:variant>
      <vt:variant>
        <vt:i4>5</vt:i4>
      </vt:variant>
      <vt:variant>
        <vt:lpwstr>http://water.usgs.gov/usgs/orh/CHIDER/national2011.htm</vt:lpwstr>
      </vt:variant>
      <vt:variant>
        <vt:lpwstr/>
      </vt:variant>
      <vt:variant>
        <vt:i4>5898309</vt:i4>
      </vt:variant>
      <vt:variant>
        <vt:i4>0</vt:i4>
      </vt:variant>
      <vt:variant>
        <vt:i4>0</vt:i4>
      </vt:variant>
      <vt:variant>
        <vt:i4>5</vt:i4>
      </vt:variant>
      <vt:variant>
        <vt:lpwstr>http://water.usgs.gov/usgs/nrp/brrer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Visit Our Branch Website at http://water</dc:title>
  <dc:subject/>
  <dc:creator>emersonp</dc:creator>
  <cp:keywords/>
  <dc:description/>
  <cp:lastModifiedBy>Emerson E. Perez-Paniagua</cp:lastModifiedBy>
  <cp:revision>19</cp:revision>
  <cp:lastPrinted>2010-07-30T14:23:00Z</cp:lastPrinted>
  <dcterms:created xsi:type="dcterms:W3CDTF">2011-04-19T17:52:00Z</dcterms:created>
  <dcterms:modified xsi:type="dcterms:W3CDTF">2011-04-28T18:34:00Z</dcterms:modified>
</cp:coreProperties>
</file>