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20"/>
        <w:gridCol w:w="3960"/>
        <w:gridCol w:w="2268"/>
      </w:tblGrid>
      <w:tr w:rsidR="003A2C42" w:rsidRPr="003671C5" w:rsidTr="003671C5">
        <w:trPr>
          <w:trHeight w:val="890"/>
        </w:trPr>
        <w:tc>
          <w:tcPr>
            <w:tcW w:w="3528" w:type="dxa"/>
            <w:vMerge w:val="restart"/>
          </w:tcPr>
          <w:p w:rsidR="003A2C42" w:rsidRPr="003671C5" w:rsidRDefault="003A2C42" w:rsidP="003671C5">
            <w:pPr>
              <w:jc w:val="center"/>
              <w:rPr>
                <w:rFonts w:ascii="Arial" w:hAnsi="Arial" w:cs="Arial"/>
                <w:sz w:val="20"/>
                <w:szCs w:val="20"/>
              </w:rPr>
            </w:pPr>
            <w:bookmarkStart w:id="0" w:name="_GoBack"/>
            <w:bookmarkEnd w:id="0"/>
            <w:smartTag w:uri="urn:schemas-microsoft-com:office:smarttags" w:element="country-region">
              <w:smartTag w:uri="urn:schemas-microsoft-com:office:smarttags" w:element="place">
                <w:r w:rsidRPr="003671C5">
                  <w:rPr>
                    <w:rFonts w:ascii="Arial" w:hAnsi="Arial" w:cs="Arial"/>
                    <w:sz w:val="20"/>
                    <w:szCs w:val="20"/>
                  </w:rPr>
                  <w:t>U.S.</w:t>
                </w:r>
              </w:smartTag>
            </w:smartTag>
            <w:r w:rsidRPr="003671C5">
              <w:rPr>
                <w:rFonts w:ascii="Arial" w:hAnsi="Arial" w:cs="Arial"/>
                <w:sz w:val="20"/>
                <w:szCs w:val="20"/>
              </w:rPr>
              <w:t xml:space="preserve"> Dept. of Agriculture</w:t>
            </w:r>
          </w:p>
          <w:p w:rsidR="003A2C42" w:rsidRPr="003671C5" w:rsidRDefault="003A2C42" w:rsidP="003671C5">
            <w:pPr>
              <w:jc w:val="center"/>
              <w:rPr>
                <w:rFonts w:ascii="Arial" w:hAnsi="Arial" w:cs="Arial"/>
                <w:sz w:val="20"/>
                <w:szCs w:val="20"/>
              </w:rPr>
            </w:pPr>
            <w:smartTag w:uri="urn:schemas-microsoft-com:office:smarttags" w:element="place">
              <w:r w:rsidRPr="003671C5">
                <w:rPr>
                  <w:rFonts w:ascii="Arial" w:hAnsi="Arial" w:cs="Arial"/>
                  <w:sz w:val="20"/>
                  <w:szCs w:val="20"/>
                </w:rPr>
                <w:t>Forest</w:t>
              </w:r>
            </w:smartTag>
            <w:r w:rsidRPr="003671C5">
              <w:rPr>
                <w:rFonts w:ascii="Arial" w:hAnsi="Arial" w:cs="Arial"/>
                <w:sz w:val="20"/>
                <w:szCs w:val="20"/>
              </w:rPr>
              <w:t xml:space="preserve"> Service</w:t>
            </w:r>
          </w:p>
          <w:p w:rsidR="003A2C42" w:rsidRPr="003671C5" w:rsidRDefault="003A2C42">
            <w:pPr>
              <w:rPr>
                <w:rFonts w:ascii="Arial" w:hAnsi="Arial" w:cs="Arial"/>
              </w:rPr>
            </w:pPr>
          </w:p>
          <w:p w:rsidR="003A2C42" w:rsidRPr="003671C5" w:rsidRDefault="003A2C42">
            <w:pPr>
              <w:rPr>
                <w:rFonts w:ascii="Arial" w:hAnsi="Arial" w:cs="Arial"/>
                <w:b/>
                <w:sz w:val="20"/>
                <w:szCs w:val="20"/>
              </w:rPr>
            </w:pPr>
            <w:r w:rsidRPr="003671C5">
              <w:rPr>
                <w:rFonts w:ascii="Arial" w:hAnsi="Arial" w:cs="Arial"/>
                <w:b/>
                <w:sz w:val="20"/>
                <w:szCs w:val="20"/>
              </w:rPr>
              <w:t>JOB HAZARD ANALYSIS (JHA)</w:t>
            </w:r>
          </w:p>
          <w:p w:rsidR="003A2C42" w:rsidRPr="003671C5" w:rsidRDefault="003A2C42" w:rsidP="003671C5">
            <w:pPr>
              <w:jc w:val="center"/>
              <w:rPr>
                <w:rFonts w:ascii="Arial" w:hAnsi="Arial" w:cs="Arial"/>
                <w:sz w:val="20"/>
                <w:szCs w:val="20"/>
              </w:rPr>
            </w:pPr>
            <w:r w:rsidRPr="003671C5">
              <w:rPr>
                <w:rFonts w:ascii="Arial" w:hAnsi="Arial" w:cs="Arial"/>
                <w:sz w:val="20"/>
                <w:szCs w:val="20"/>
              </w:rPr>
              <w:t>References-FSH 6709.11 and-12</w:t>
            </w:r>
          </w:p>
          <w:p w:rsidR="003A2C42" w:rsidRPr="003671C5" w:rsidRDefault="003A2C42" w:rsidP="003671C5">
            <w:pPr>
              <w:jc w:val="center"/>
              <w:rPr>
                <w:rFonts w:ascii="Arial" w:hAnsi="Arial" w:cs="Arial"/>
                <w:i/>
                <w:sz w:val="20"/>
                <w:szCs w:val="20"/>
              </w:rPr>
            </w:pPr>
            <w:r w:rsidRPr="003671C5">
              <w:rPr>
                <w:rFonts w:ascii="Arial" w:hAnsi="Arial" w:cs="Arial"/>
                <w:i/>
                <w:sz w:val="20"/>
                <w:szCs w:val="20"/>
              </w:rPr>
              <w:t>(Instructions on reverse)</w:t>
            </w:r>
          </w:p>
        </w:tc>
        <w:tc>
          <w:tcPr>
            <w:tcW w:w="3420" w:type="dxa"/>
          </w:tcPr>
          <w:p w:rsidR="003A2C42" w:rsidRPr="003671C5" w:rsidRDefault="003A2C42" w:rsidP="003A2C42">
            <w:pPr>
              <w:rPr>
                <w:rFonts w:ascii="Arial" w:hAnsi="Arial" w:cs="Arial"/>
                <w:sz w:val="20"/>
                <w:szCs w:val="20"/>
              </w:rPr>
            </w:pPr>
            <w:r w:rsidRPr="003671C5">
              <w:rPr>
                <w:rFonts w:ascii="Arial" w:hAnsi="Arial" w:cs="Arial"/>
                <w:sz w:val="20"/>
                <w:szCs w:val="20"/>
              </w:rPr>
              <w:t>1.WORK PROJECT/ACTIVITY</w:t>
            </w:r>
          </w:p>
          <w:p w:rsidR="003A2C42" w:rsidRPr="003671C5" w:rsidRDefault="003A2C42" w:rsidP="003A2C42">
            <w:pPr>
              <w:rPr>
                <w:rFonts w:ascii="Arial" w:hAnsi="Arial" w:cs="Arial"/>
                <w:sz w:val="20"/>
                <w:szCs w:val="20"/>
              </w:rPr>
            </w:pPr>
          </w:p>
          <w:p w:rsidR="003A2C42" w:rsidRPr="003671C5" w:rsidRDefault="009D480C" w:rsidP="003A2C42">
            <w:pPr>
              <w:rPr>
                <w:rFonts w:ascii="Arial" w:hAnsi="Arial" w:cs="Arial"/>
                <w:sz w:val="20"/>
                <w:szCs w:val="20"/>
              </w:rPr>
            </w:pPr>
            <w:r w:rsidRPr="003671C5">
              <w:rPr>
                <w:rFonts w:ascii="Arial" w:hAnsi="Arial" w:cs="Arial"/>
                <w:sz w:val="20"/>
                <w:szCs w:val="20"/>
              </w:rPr>
              <w:t>Field Data Collection</w:t>
            </w:r>
          </w:p>
          <w:p w:rsidR="003A2C42" w:rsidRPr="003671C5" w:rsidRDefault="003A2C42" w:rsidP="003A2C42">
            <w:pPr>
              <w:rPr>
                <w:rFonts w:ascii="Arial" w:hAnsi="Arial" w:cs="Arial"/>
                <w:sz w:val="20"/>
                <w:szCs w:val="20"/>
              </w:rPr>
            </w:pPr>
          </w:p>
        </w:tc>
        <w:tc>
          <w:tcPr>
            <w:tcW w:w="3960" w:type="dxa"/>
          </w:tcPr>
          <w:p w:rsidR="003A2C42" w:rsidRPr="003671C5" w:rsidRDefault="003A2C42">
            <w:pPr>
              <w:rPr>
                <w:rFonts w:ascii="Arial" w:hAnsi="Arial" w:cs="Arial"/>
                <w:sz w:val="20"/>
                <w:szCs w:val="20"/>
              </w:rPr>
            </w:pPr>
            <w:r w:rsidRPr="003671C5">
              <w:rPr>
                <w:rFonts w:ascii="Arial" w:hAnsi="Arial" w:cs="Arial"/>
                <w:sz w:val="20"/>
                <w:szCs w:val="20"/>
              </w:rPr>
              <w:t>2. LOCATION</w:t>
            </w:r>
          </w:p>
          <w:p w:rsidR="003A2C42" w:rsidRPr="003671C5" w:rsidRDefault="003A2C42">
            <w:pPr>
              <w:rPr>
                <w:rFonts w:ascii="Arial" w:hAnsi="Arial" w:cs="Arial"/>
                <w:sz w:val="20"/>
                <w:szCs w:val="20"/>
              </w:rPr>
            </w:pPr>
          </w:p>
          <w:p w:rsidR="003A2C42" w:rsidRPr="003671C5" w:rsidRDefault="009D480C">
            <w:pPr>
              <w:rPr>
                <w:rFonts w:ascii="Arial" w:hAnsi="Arial" w:cs="Arial"/>
                <w:sz w:val="20"/>
                <w:szCs w:val="20"/>
              </w:rPr>
            </w:pPr>
            <w:r w:rsidRPr="003671C5">
              <w:rPr>
                <w:rFonts w:ascii="Arial" w:hAnsi="Arial" w:cs="Arial"/>
                <w:sz w:val="20"/>
                <w:szCs w:val="20"/>
              </w:rPr>
              <w:t>Northern Research Station</w:t>
            </w:r>
          </w:p>
          <w:p w:rsidR="003A2C42" w:rsidRPr="003671C5" w:rsidRDefault="003A2C42">
            <w:pPr>
              <w:rPr>
                <w:rFonts w:ascii="Arial" w:hAnsi="Arial" w:cs="Arial"/>
                <w:sz w:val="20"/>
                <w:szCs w:val="20"/>
              </w:rPr>
            </w:pPr>
          </w:p>
        </w:tc>
        <w:tc>
          <w:tcPr>
            <w:tcW w:w="2268" w:type="dxa"/>
          </w:tcPr>
          <w:p w:rsidR="003A2C42" w:rsidRPr="003671C5" w:rsidRDefault="003A2C42">
            <w:pPr>
              <w:rPr>
                <w:rFonts w:ascii="Arial" w:hAnsi="Arial" w:cs="Arial"/>
                <w:sz w:val="20"/>
                <w:szCs w:val="20"/>
              </w:rPr>
            </w:pPr>
            <w:r w:rsidRPr="003671C5">
              <w:rPr>
                <w:rFonts w:ascii="Arial" w:hAnsi="Arial" w:cs="Arial"/>
                <w:sz w:val="20"/>
                <w:szCs w:val="20"/>
              </w:rPr>
              <w:t>3.UNIT</w:t>
            </w:r>
          </w:p>
          <w:p w:rsidR="003A2C42" w:rsidRPr="003671C5" w:rsidRDefault="003A2C42">
            <w:pPr>
              <w:rPr>
                <w:rFonts w:ascii="Arial" w:hAnsi="Arial" w:cs="Arial"/>
                <w:sz w:val="20"/>
                <w:szCs w:val="20"/>
              </w:rPr>
            </w:pPr>
          </w:p>
          <w:p w:rsidR="003A2C42" w:rsidRPr="003671C5" w:rsidRDefault="009D480C">
            <w:pPr>
              <w:rPr>
                <w:rFonts w:ascii="Arial" w:hAnsi="Arial" w:cs="Arial"/>
                <w:sz w:val="20"/>
                <w:szCs w:val="20"/>
              </w:rPr>
            </w:pPr>
            <w:r w:rsidRPr="003671C5">
              <w:rPr>
                <w:rFonts w:ascii="Arial" w:hAnsi="Arial" w:cs="Arial"/>
                <w:sz w:val="20"/>
                <w:szCs w:val="20"/>
              </w:rPr>
              <w:t>4801</w:t>
            </w:r>
          </w:p>
          <w:p w:rsidR="003A2C42" w:rsidRPr="003671C5" w:rsidRDefault="003A2C42">
            <w:pPr>
              <w:rPr>
                <w:rFonts w:ascii="Arial" w:hAnsi="Arial" w:cs="Arial"/>
                <w:sz w:val="20"/>
                <w:szCs w:val="20"/>
              </w:rPr>
            </w:pPr>
          </w:p>
        </w:tc>
      </w:tr>
      <w:tr w:rsidR="003A2C42" w:rsidRPr="003671C5" w:rsidTr="003671C5">
        <w:trPr>
          <w:trHeight w:val="890"/>
        </w:trPr>
        <w:tc>
          <w:tcPr>
            <w:tcW w:w="3528" w:type="dxa"/>
            <w:vMerge/>
          </w:tcPr>
          <w:p w:rsidR="003A2C42" w:rsidRPr="003671C5" w:rsidRDefault="003A2C42">
            <w:pPr>
              <w:rPr>
                <w:rFonts w:ascii="Arial" w:hAnsi="Arial" w:cs="Arial"/>
              </w:rPr>
            </w:pPr>
          </w:p>
        </w:tc>
        <w:tc>
          <w:tcPr>
            <w:tcW w:w="3420" w:type="dxa"/>
          </w:tcPr>
          <w:p w:rsidR="003A2C42" w:rsidRPr="003671C5" w:rsidRDefault="003A2C42">
            <w:pPr>
              <w:rPr>
                <w:rFonts w:ascii="Arial" w:hAnsi="Arial" w:cs="Arial"/>
                <w:sz w:val="20"/>
                <w:szCs w:val="20"/>
              </w:rPr>
            </w:pPr>
            <w:r w:rsidRPr="003671C5">
              <w:rPr>
                <w:rFonts w:ascii="Arial" w:hAnsi="Arial" w:cs="Arial"/>
                <w:sz w:val="20"/>
                <w:szCs w:val="20"/>
              </w:rPr>
              <w:t>4. NAME OF ANALYST</w:t>
            </w:r>
          </w:p>
          <w:p w:rsidR="003A2C42" w:rsidRPr="003671C5" w:rsidRDefault="003A2C42">
            <w:pPr>
              <w:rPr>
                <w:rFonts w:ascii="Arial" w:hAnsi="Arial" w:cs="Arial"/>
                <w:sz w:val="20"/>
                <w:szCs w:val="20"/>
              </w:rPr>
            </w:pPr>
          </w:p>
          <w:p w:rsidR="003A2C42" w:rsidRPr="003671C5" w:rsidRDefault="009D480C">
            <w:pPr>
              <w:rPr>
                <w:rFonts w:ascii="Arial" w:hAnsi="Arial" w:cs="Arial"/>
                <w:sz w:val="20"/>
                <w:szCs w:val="20"/>
              </w:rPr>
            </w:pPr>
            <w:r w:rsidRPr="003671C5">
              <w:rPr>
                <w:rFonts w:ascii="Arial" w:hAnsi="Arial" w:cs="Arial"/>
                <w:sz w:val="20"/>
                <w:szCs w:val="20"/>
              </w:rPr>
              <w:t>NRS FIA Safety Team</w:t>
            </w:r>
          </w:p>
          <w:p w:rsidR="003A2C42" w:rsidRPr="003671C5" w:rsidRDefault="003A2C42">
            <w:pPr>
              <w:rPr>
                <w:rFonts w:ascii="Arial" w:hAnsi="Arial" w:cs="Arial"/>
                <w:sz w:val="20"/>
                <w:szCs w:val="20"/>
              </w:rPr>
            </w:pPr>
          </w:p>
        </w:tc>
        <w:tc>
          <w:tcPr>
            <w:tcW w:w="3960" w:type="dxa"/>
          </w:tcPr>
          <w:p w:rsidR="003A2C42" w:rsidRPr="003671C5" w:rsidRDefault="003A2C42">
            <w:pPr>
              <w:rPr>
                <w:rFonts w:ascii="Arial" w:hAnsi="Arial" w:cs="Arial"/>
                <w:sz w:val="20"/>
                <w:szCs w:val="20"/>
              </w:rPr>
            </w:pPr>
            <w:r w:rsidRPr="003671C5">
              <w:rPr>
                <w:rFonts w:ascii="Arial" w:hAnsi="Arial" w:cs="Arial"/>
                <w:sz w:val="20"/>
                <w:szCs w:val="20"/>
              </w:rPr>
              <w:t>5. JOB TITLE</w:t>
            </w:r>
          </w:p>
          <w:p w:rsidR="003A2C42" w:rsidRPr="003671C5" w:rsidRDefault="003A2C42">
            <w:pPr>
              <w:rPr>
                <w:rFonts w:ascii="Arial" w:hAnsi="Arial" w:cs="Arial"/>
                <w:sz w:val="20"/>
                <w:szCs w:val="20"/>
              </w:rPr>
            </w:pPr>
          </w:p>
          <w:p w:rsidR="003A2C42" w:rsidRPr="003671C5" w:rsidRDefault="003A2C42">
            <w:pPr>
              <w:rPr>
                <w:rFonts w:ascii="Arial" w:hAnsi="Arial" w:cs="Arial"/>
                <w:sz w:val="20"/>
                <w:szCs w:val="20"/>
              </w:rPr>
            </w:pPr>
          </w:p>
          <w:p w:rsidR="003A2C42" w:rsidRPr="003671C5" w:rsidRDefault="003A2C42">
            <w:pPr>
              <w:rPr>
                <w:rFonts w:ascii="Arial" w:hAnsi="Arial" w:cs="Arial"/>
                <w:sz w:val="20"/>
                <w:szCs w:val="20"/>
              </w:rPr>
            </w:pPr>
          </w:p>
        </w:tc>
        <w:tc>
          <w:tcPr>
            <w:tcW w:w="2268" w:type="dxa"/>
          </w:tcPr>
          <w:p w:rsidR="003A2C42" w:rsidRPr="003671C5" w:rsidRDefault="003A2C42">
            <w:pPr>
              <w:rPr>
                <w:rFonts w:ascii="Arial" w:hAnsi="Arial" w:cs="Arial"/>
                <w:sz w:val="20"/>
                <w:szCs w:val="20"/>
              </w:rPr>
            </w:pPr>
            <w:r w:rsidRPr="003671C5">
              <w:rPr>
                <w:rFonts w:ascii="Arial" w:hAnsi="Arial" w:cs="Arial"/>
                <w:sz w:val="20"/>
                <w:szCs w:val="20"/>
              </w:rPr>
              <w:t>6. DATE PREPARED</w:t>
            </w:r>
          </w:p>
          <w:p w:rsidR="003A2C42" w:rsidRPr="003671C5" w:rsidRDefault="003A2C42">
            <w:pPr>
              <w:rPr>
                <w:rFonts w:ascii="Arial" w:hAnsi="Arial" w:cs="Arial"/>
                <w:sz w:val="20"/>
                <w:szCs w:val="20"/>
              </w:rPr>
            </w:pPr>
          </w:p>
          <w:p w:rsidR="003A2C42" w:rsidRPr="003671C5" w:rsidRDefault="00E97D75">
            <w:pPr>
              <w:rPr>
                <w:rFonts w:ascii="Arial" w:hAnsi="Arial" w:cs="Arial"/>
                <w:sz w:val="20"/>
                <w:szCs w:val="20"/>
              </w:rPr>
            </w:pPr>
            <w:smartTag w:uri="urn:schemas-microsoft-com:office:smarttags" w:element="date">
              <w:smartTagPr>
                <w:attr w:name="Year" w:val="2008"/>
                <w:attr w:name="Day" w:val="9"/>
                <w:attr w:name="Month" w:val="9"/>
              </w:smartTagPr>
              <w:r w:rsidRPr="003671C5">
                <w:rPr>
                  <w:rFonts w:ascii="Arial" w:hAnsi="Arial" w:cs="Arial"/>
                  <w:sz w:val="20"/>
                  <w:szCs w:val="20"/>
                </w:rPr>
                <w:t>Sept. 9</w:t>
              </w:r>
              <w:r w:rsidR="009D480C" w:rsidRPr="003671C5">
                <w:rPr>
                  <w:rFonts w:ascii="Arial" w:hAnsi="Arial" w:cs="Arial"/>
                  <w:sz w:val="20"/>
                  <w:szCs w:val="20"/>
                </w:rPr>
                <w:t>, 2008</w:t>
              </w:r>
            </w:smartTag>
          </w:p>
          <w:p w:rsidR="003A2C42" w:rsidRPr="003671C5" w:rsidRDefault="003A2C42">
            <w:pPr>
              <w:rPr>
                <w:rFonts w:ascii="Arial" w:hAnsi="Arial" w:cs="Arial"/>
                <w:sz w:val="20"/>
                <w:szCs w:val="20"/>
              </w:rPr>
            </w:pPr>
          </w:p>
        </w:tc>
      </w:tr>
      <w:tr w:rsidR="003A2C42" w:rsidRPr="003671C5" w:rsidTr="003671C5">
        <w:tc>
          <w:tcPr>
            <w:tcW w:w="3528" w:type="dxa"/>
          </w:tcPr>
          <w:p w:rsidR="003A2C42" w:rsidRPr="003671C5" w:rsidRDefault="003A2C42" w:rsidP="003671C5">
            <w:pPr>
              <w:jc w:val="center"/>
              <w:rPr>
                <w:rFonts w:ascii="Arial" w:hAnsi="Arial" w:cs="Arial"/>
                <w:sz w:val="20"/>
                <w:szCs w:val="20"/>
              </w:rPr>
            </w:pPr>
            <w:r w:rsidRPr="003671C5">
              <w:rPr>
                <w:rFonts w:ascii="Arial" w:hAnsi="Arial" w:cs="Arial"/>
                <w:sz w:val="20"/>
                <w:szCs w:val="20"/>
              </w:rPr>
              <w:t>7. TASK/PROCEDURES</w:t>
            </w:r>
          </w:p>
        </w:tc>
        <w:tc>
          <w:tcPr>
            <w:tcW w:w="3420" w:type="dxa"/>
          </w:tcPr>
          <w:p w:rsidR="003A2C42" w:rsidRPr="003671C5" w:rsidRDefault="003A2C42" w:rsidP="003671C5">
            <w:pPr>
              <w:jc w:val="center"/>
              <w:rPr>
                <w:rFonts w:ascii="Arial" w:hAnsi="Arial" w:cs="Arial"/>
                <w:sz w:val="20"/>
                <w:szCs w:val="20"/>
              </w:rPr>
            </w:pPr>
            <w:r w:rsidRPr="003671C5">
              <w:rPr>
                <w:rFonts w:ascii="Arial" w:hAnsi="Arial" w:cs="Arial"/>
                <w:sz w:val="20"/>
                <w:szCs w:val="20"/>
              </w:rPr>
              <w:t>8. HAZARDS</w:t>
            </w:r>
          </w:p>
        </w:tc>
        <w:tc>
          <w:tcPr>
            <w:tcW w:w="6228" w:type="dxa"/>
            <w:gridSpan w:val="2"/>
          </w:tcPr>
          <w:p w:rsidR="003A2C42" w:rsidRPr="003671C5" w:rsidRDefault="003A2C42" w:rsidP="003671C5">
            <w:pPr>
              <w:jc w:val="center"/>
              <w:rPr>
                <w:rFonts w:ascii="Arial" w:hAnsi="Arial" w:cs="Arial"/>
                <w:sz w:val="20"/>
                <w:szCs w:val="20"/>
              </w:rPr>
            </w:pPr>
            <w:r w:rsidRPr="003671C5">
              <w:rPr>
                <w:rFonts w:ascii="Arial" w:hAnsi="Arial" w:cs="Arial"/>
                <w:sz w:val="20"/>
                <w:szCs w:val="20"/>
              </w:rPr>
              <w:t>9. ABATEMENT ACTIONS</w:t>
            </w:r>
          </w:p>
        </w:tc>
      </w:tr>
      <w:tr w:rsidR="00426FD4" w:rsidRPr="003671C5" w:rsidTr="003671C5">
        <w:trPr>
          <w:trHeight w:val="3110"/>
        </w:trPr>
        <w:tc>
          <w:tcPr>
            <w:tcW w:w="3528" w:type="dxa"/>
          </w:tcPr>
          <w:p w:rsidR="00426FD4" w:rsidRPr="003671C5" w:rsidRDefault="00426FD4" w:rsidP="00426FD4">
            <w:pPr>
              <w:rPr>
                <w:rFonts w:ascii="Verdana" w:hAnsi="Verdana" w:cs="Arial"/>
                <w:spacing w:val="2"/>
                <w:sz w:val="16"/>
                <w:szCs w:val="16"/>
              </w:rPr>
            </w:pPr>
            <w:r w:rsidRPr="003671C5">
              <w:rPr>
                <w:rFonts w:ascii="Verdana" w:hAnsi="Verdana" w:cs="Arial"/>
                <w:spacing w:val="-2"/>
                <w:sz w:val="16"/>
                <w:szCs w:val="16"/>
              </w:rPr>
              <w:t xml:space="preserve">1. Driving from either official or temporary duty </w:t>
            </w:r>
            <w:r w:rsidRPr="003671C5">
              <w:rPr>
                <w:rFonts w:ascii="Verdana" w:hAnsi="Verdana" w:cs="Arial"/>
                <w:spacing w:val="2"/>
                <w:sz w:val="16"/>
                <w:szCs w:val="16"/>
              </w:rPr>
              <w:t>station to field plot location.</w:t>
            </w:r>
          </w:p>
          <w:p w:rsidR="00426FD4" w:rsidRPr="003671C5" w:rsidRDefault="00426FD4" w:rsidP="00426FD4">
            <w:pPr>
              <w:rPr>
                <w:rFonts w:ascii="Verdana" w:hAnsi="Verdana" w:cs="Arial"/>
                <w:spacing w:val="2"/>
                <w:sz w:val="16"/>
                <w:szCs w:val="16"/>
              </w:rPr>
            </w:pPr>
          </w:p>
          <w:p w:rsidR="00426FD4" w:rsidRPr="003671C5" w:rsidRDefault="00426FD4" w:rsidP="00426FD4">
            <w:pPr>
              <w:rPr>
                <w:rFonts w:ascii="Verdana" w:hAnsi="Verdana" w:cs="Arial"/>
                <w:spacing w:val="2"/>
                <w:sz w:val="16"/>
                <w:szCs w:val="16"/>
              </w:rPr>
            </w:pPr>
          </w:p>
          <w:p w:rsidR="00426FD4" w:rsidRPr="003671C5" w:rsidRDefault="00426FD4" w:rsidP="00426FD4">
            <w:pPr>
              <w:rPr>
                <w:rFonts w:ascii="Verdana" w:hAnsi="Verdana" w:cs="Arial"/>
                <w:spacing w:val="2"/>
                <w:sz w:val="16"/>
                <w:szCs w:val="16"/>
              </w:rPr>
            </w:pPr>
          </w:p>
          <w:p w:rsidR="00426FD4" w:rsidRPr="003671C5" w:rsidRDefault="00426FD4">
            <w:pPr>
              <w:rPr>
                <w:rFonts w:ascii="Verdana" w:hAnsi="Verdana" w:cs="Arial"/>
                <w:sz w:val="16"/>
                <w:szCs w:val="16"/>
              </w:rPr>
            </w:pPr>
          </w:p>
        </w:tc>
        <w:tc>
          <w:tcPr>
            <w:tcW w:w="3420" w:type="dxa"/>
          </w:tcPr>
          <w:p w:rsidR="00426FD4" w:rsidRPr="003671C5" w:rsidRDefault="00426FD4" w:rsidP="003671C5">
            <w:pPr>
              <w:widowControl w:val="0"/>
              <w:tabs>
                <w:tab w:val="left" w:pos="2304"/>
              </w:tabs>
              <w:autoSpaceDE w:val="0"/>
              <w:autoSpaceDN w:val="0"/>
              <w:rPr>
                <w:rFonts w:ascii="Verdana" w:hAnsi="Verdana" w:cs="Arial"/>
                <w:spacing w:val="2"/>
                <w:sz w:val="16"/>
                <w:szCs w:val="16"/>
              </w:rPr>
            </w:pPr>
            <w:r w:rsidRPr="003671C5">
              <w:rPr>
                <w:rFonts w:ascii="Verdana" w:hAnsi="Verdana" w:cs="Arial"/>
                <w:spacing w:val="3"/>
                <w:sz w:val="16"/>
                <w:szCs w:val="16"/>
              </w:rPr>
              <w:t xml:space="preserve">a. Hazardous road </w:t>
            </w:r>
            <w:r w:rsidRPr="003671C5">
              <w:rPr>
                <w:rFonts w:ascii="Verdana" w:hAnsi="Verdana" w:cs="Arial"/>
                <w:spacing w:val="5"/>
                <w:sz w:val="16"/>
                <w:szCs w:val="16"/>
              </w:rPr>
              <w:t xml:space="preserve">conditions during some </w:t>
            </w:r>
            <w:r w:rsidRPr="003671C5">
              <w:rPr>
                <w:rFonts w:ascii="Verdana" w:hAnsi="Verdana" w:cs="Arial"/>
                <w:spacing w:val="2"/>
                <w:sz w:val="16"/>
                <w:szCs w:val="16"/>
              </w:rPr>
              <w:t>portions of the year.</w:t>
            </w:r>
          </w:p>
          <w:p w:rsidR="00426FD4" w:rsidRPr="003671C5" w:rsidRDefault="00426FD4" w:rsidP="003671C5">
            <w:pPr>
              <w:widowControl w:val="0"/>
              <w:tabs>
                <w:tab w:val="left" w:pos="2304"/>
              </w:tabs>
              <w:autoSpaceDE w:val="0"/>
              <w:autoSpaceDN w:val="0"/>
              <w:rPr>
                <w:rFonts w:ascii="Verdana" w:hAnsi="Verdana" w:cs="Arial"/>
                <w:spacing w:val="2"/>
                <w:sz w:val="16"/>
                <w:szCs w:val="16"/>
              </w:rPr>
            </w:pPr>
          </w:p>
          <w:p w:rsidR="00426FD4" w:rsidRPr="003671C5" w:rsidRDefault="00426FD4" w:rsidP="003671C5">
            <w:pPr>
              <w:widowControl w:val="0"/>
              <w:tabs>
                <w:tab w:val="left" w:pos="2304"/>
              </w:tabs>
              <w:autoSpaceDE w:val="0"/>
              <w:autoSpaceDN w:val="0"/>
              <w:rPr>
                <w:rFonts w:ascii="Verdana" w:hAnsi="Verdana" w:cs="Arial"/>
                <w:spacing w:val="2"/>
                <w:sz w:val="16"/>
                <w:szCs w:val="16"/>
              </w:rPr>
            </w:pPr>
          </w:p>
          <w:p w:rsidR="00426FD4" w:rsidRPr="003671C5" w:rsidRDefault="00426FD4" w:rsidP="003671C5">
            <w:pPr>
              <w:widowControl w:val="0"/>
              <w:tabs>
                <w:tab w:val="left" w:pos="2304"/>
              </w:tabs>
              <w:autoSpaceDE w:val="0"/>
              <w:autoSpaceDN w:val="0"/>
              <w:rPr>
                <w:rFonts w:ascii="Verdana" w:hAnsi="Verdana" w:cs="Arial"/>
                <w:spacing w:val="2"/>
                <w:sz w:val="16"/>
                <w:szCs w:val="16"/>
              </w:rPr>
            </w:pPr>
          </w:p>
          <w:p w:rsidR="00426FD4" w:rsidRPr="003671C5" w:rsidRDefault="00426FD4" w:rsidP="003671C5">
            <w:pPr>
              <w:widowControl w:val="0"/>
              <w:tabs>
                <w:tab w:val="left" w:pos="2304"/>
              </w:tabs>
              <w:autoSpaceDE w:val="0"/>
              <w:autoSpaceDN w:val="0"/>
              <w:rPr>
                <w:rFonts w:ascii="Verdana" w:hAnsi="Verdana" w:cs="Arial"/>
                <w:spacing w:val="-1"/>
                <w:sz w:val="16"/>
                <w:szCs w:val="16"/>
              </w:rPr>
            </w:pPr>
            <w:r w:rsidRPr="003671C5">
              <w:rPr>
                <w:rFonts w:ascii="Verdana" w:hAnsi="Verdana" w:cs="Arial"/>
                <w:sz w:val="16"/>
                <w:szCs w:val="16"/>
              </w:rPr>
              <w:t xml:space="preserve">b. Driving in off-road </w:t>
            </w:r>
            <w:r w:rsidRPr="003671C5">
              <w:rPr>
                <w:rFonts w:ascii="Verdana" w:hAnsi="Verdana" w:cs="Arial"/>
                <w:spacing w:val="-3"/>
                <w:sz w:val="16"/>
                <w:szCs w:val="16"/>
              </w:rPr>
              <w:t>situations with or without four-</w:t>
            </w:r>
            <w:r w:rsidRPr="003671C5">
              <w:rPr>
                <w:rFonts w:ascii="Verdana" w:hAnsi="Verdana" w:cs="Arial"/>
                <w:spacing w:val="-1"/>
                <w:sz w:val="16"/>
                <w:szCs w:val="16"/>
              </w:rPr>
              <w:t>wheel drive.</w:t>
            </w:r>
          </w:p>
          <w:p w:rsidR="00426FD4" w:rsidRPr="003671C5" w:rsidRDefault="00426FD4" w:rsidP="003671C5">
            <w:pPr>
              <w:widowControl w:val="0"/>
              <w:tabs>
                <w:tab w:val="left" w:pos="2304"/>
              </w:tabs>
              <w:autoSpaceDE w:val="0"/>
              <w:autoSpaceDN w:val="0"/>
              <w:rPr>
                <w:rFonts w:ascii="Verdana" w:hAnsi="Verdana" w:cs="Arial"/>
                <w:spacing w:val="2"/>
                <w:sz w:val="16"/>
                <w:szCs w:val="16"/>
              </w:rPr>
            </w:pPr>
          </w:p>
          <w:p w:rsidR="00426FD4" w:rsidRPr="003671C5" w:rsidRDefault="00426FD4" w:rsidP="003671C5">
            <w:pPr>
              <w:widowControl w:val="0"/>
              <w:tabs>
                <w:tab w:val="left" w:pos="2304"/>
              </w:tabs>
              <w:autoSpaceDE w:val="0"/>
              <w:autoSpaceDN w:val="0"/>
              <w:rPr>
                <w:rFonts w:ascii="Verdana" w:hAnsi="Verdana" w:cs="Arial"/>
                <w:spacing w:val="2"/>
                <w:sz w:val="16"/>
                <w:szCs w:val="16"/>
              </w:rPr>
            </w:pPr>
          </w:p>
          <w:p w:rsidR="00426FD4" w:rsidRPr="003671C5" w:rsidRDefault="00426FD4" w:rsidP="003671C5">
            <w:pPr>
              <w:widowControl w:val="0"/>
              <w:tabs>
                <w:tab w:val="left" w:pos="2304"/>
              </w:tabs>
              <w:autoSpaceDE w:val="0"/>
              <w:autoSpaceDN w:val="0"/>
              <w:rPr>
                <w:rFonts w:ascii="Verdana" w:hAnsi="Verdana" w:cs="Arial"/>
                <w:sz w:val="16"/>
                <w:szCs w:val="16"/>
              </w:rPr>
            </w:pPr>
            <w:r w:rsidRPr="003671C5">
              <w:rPr>
                <w:rFonts w:ascii="Verdana" w:hAnsi="Verdana" w:cs="Arial"/>
                <w:spacing w:val="3"/>
                <w:sz w:val="16"/>
                <w:szCs w:val="16"/>
              </w:rPr>
              <w:t xml:space="preserve">c. Vehicle breakdown </w:t>
            </w:r>
            <w:r w:rsidRPr="003671C5">
              <w:rPr>
                <w:rFonts w:ascii="Verdana" w:hAnsi="Verdana" w:cs="Arial"/>
                <w:spacing w:val="-1"/>
                <w:sz w:val="16"/>
                <w:szCs w:val="16"/>
              </w:rPr>
              <w:t xml:space="preserve">and unable to get to </w:t>
            </w:r>
            <w:r w:rsidRPr="003671C5">
              <w:rPr>
                <w:rFonts w:ascii="Verdana" w:hAnsi="Verdana" w:cs="Arial"/>
                <w:sz w:val="16"/>
                <w:szCs w:val="16"/>
              </w:rPr>
              <w:t>shelter.</w:t>
            </w:r>
          </w:p>
          <w:p w:rsidR="00426FD4" w:rsidRPr="003671C5" w:rsidRDefault="00426FD4" w:rsidP="003671C5">
            <w:pPr>
              <w:widowControl w:val="0"/>
              <w:tabs>
                <w:tab w:val="left" w:pos="2304"/>
              </w:tabs>
              <w:autoSpaceDE w:val="0"/>
              <w:autoSpaceDN w:val="0"/>
              <w:rPr>
                <w:rFonts w:ascii="Verdana" w:hAnsi="Verdana" w:cs="Arial"/>
                <w:spacing w:val="2"/>
                <w:sz w:val="16"/>
                <w:szCs w:val="16"/>
              </w:rPr>
            </w:pPr>
          </w:p>
          <w:p w:rsidR="00426FD4" w:rsidRPr="003671C5" w:rsidRDefault="00426FD4">
            <w:pPr>
              <w:rPr>
                <w:rFonts w:ascii="Verdana" w:hAnsi="Verdana" w:cs="Arial"/>
                <w:sz w:val="16"/>
                <w:szCs w:val="16"/>
              </w:rPr>
            </w:pPr>
          </w:p>
        </w:tc>
        <w:tc>
          <w:tcPr>
            <w:tcW w:w="6228" w:type="dxa"/>
            <w:gridSpan w:val="2"/>
          </w:tcPr>
          <w:p w:rsidR="00426FD4" w:rsidRPr="003671C5" w:rsidRDefault="00426FD4" w:rsidP="003671C5">
            <w:pPr>
              <w:widowControl w:val="0"/>
              <w:tabs>
                <w:tab w:val="left" w:pos="2304"/>
              </w:tabs>
              <w:autoSpaceDE w:val="0"/>
              <w:autoSpaceDN w:val="0"/>
              <w:ind w:left="252" w:hanging="180"/>
              <w:rPr>
                <w:rFonts w:ascii="Verdana" w:hAnsi="Verdana" w:cs="Arial"/>
                <w:spacing w:val="-3"/>
                <w:sz w:val="16"/>
                <w:szCs w:val="16"/>
              </w:rPr>
            </w:pPr>
            <w:r w:rsidRPr="003671C5">
              <w:rPr>
                <w:rFonts w:ascii="Verdana" w:hAnsi="Verdana" w:cs="Arial"/>
                <w:spacing w:val="-3"/>
                <w:sz w:val="16"/>
                <w:szCs w:val="16"/>
              </w:rPr>
              <w:t>* Drive with extreme caution.</w:t>
            </w:r>
          </w:p>
          <w:p w:rsidR="00426FD4" w:rsidRPr="003671C5" w:rsidRDefault="00426FD4" w:rsidP="003671C5">
            <w:pPr>
              <w:widowControl w:val="0"/>
              <w:autoSpaceDE w:val="0"/>
              <w:autoSpaceDN w:val="0"/>
              <w:spacing w:line="204" w:lineRule="exact"/>
              <w:ind w:left="252" w:right="360" w:hanging="180"/>
              <w:rPr>
                <w:rFonts w:ascii="Verdana" w:hAnsi="Verdana" w:cs="Arial"/>
                <w:spacing w:val="2"/>
                <w:sz w:val="16"/>
                <w:szCs w:val="16"/>
              </w:rPr>
            </w:pPr>
            <w:r w:rsidRPr="003671C5">
              <w:rPr>
                <w:rFonts w:ascii="Verdana" w:hAnsi="Verdana" w:cs="Arial"/>
                <w:spacing w:val="-4"/>
                <w:sz w:val="16"/>
                <w:szCs w:val="16"/>
              </w:rPr>
              <w:t xml:space="preserve">* All field personnel attend defensive driving class renewed at least every three </w:t>
            </w:r>
            <w:r w:rsidRPr="003671C5">
              <w:rPr>
                <w:rFonts w:ascii="Verdana" w:hAnsi="Verdana" w:cs="Arial"/>
                <w:spacing w:val="2"/>
                <w:sz w:val="16"/>
                <w:szCs w:val="16"/>
              </w:rPr>
              <w:t>portions of the year.</w:t>
            </w:r>
          </w:p>
          <w:p w:rsidR="00426FD4" w:rsidRPr="003671C5" w:rsidRDefault="00426FD4" w:rsidP="003671C5">
            <w:pPr>
              <w:widowControl w:val="0"/>
              <w:autoSpaceDE w:val="0"/>
              <w:autoSpaceDN w:val="0"/>
              <w:spacing w:line="204" w:lineRule="exact"/>
              <w:ind w:left="252" w:right="360" w:hanging="180"/>
              <w:rPr>
                <w:rFonts w:ascii="Verdana" w:hAnsi="Verdana" w:cs="Arial"/>
                <w:spacing w:val="1"/>
                <w:sz w:val="16"/>
                <w:szCs w:val="16"/>
              </w:rPr>
            </w:pPr>
            <w:r w:rsidRPr="003671C5">
              <w:rPr>
                <w:rFonts w:ascii="Verdana" w:hAnsi="Verdana" w:cs="Arial"/>
                <w:spacing w:val="1"/>
                <w:sz w:val="16"/>
                <w:szCs w:val="16"/>
              </w:rPr>
              <w:t>* See "Winter Travel" and "General Driving" JHA.</w:t>
            </w:r>
          </w:p>
          <w:p w:rsidR="00426FD4" w:rsidRPr="003671C5" w:rsidRDefault="00426FD4" w:rsidP="003671C5">
            <w:pPr>
              <w:widowControl w:val="0"/>
              <w:autoSpaceDE w:val="0"/>
              <w:autoSpaceDN w:val="0"/>
              <w:spacing w:line="204" w:lineRule="exact"/>
              <w:ind w:left="252" w:right="360" w:hanging="180"/>
              <w:rPr>
                <w:rFonts w:ascii="Verdana" w:hAnsi="Verdana" w:cs="Arial"/>
                <w:spacing w:val="1"/>
                <w:sz w:val="16"/>
                <w:szCs w:val="16"/>
              </w:rPr>
            </w:pPr>
          </w:p>
          <w:p w:rsidR="00426FD4" w:rsidRPr="003671C5" w:rsidRDefault="00426FD4" w:rsidP="003671C5">
            <w:pPr>
              <w:widowControl w:val="0"/>
              <w:autoSpaceDE w:val="0"/>
              <w:autoSpaceDN w:val="0"/>
              <w:spacing w:line="204" w:lineRule="exact"/>
              <w:ind w:left="252" w:right="360" w:hanging="180"/>
              <w:rPr>
                <w:rFonts w:ascii="Verdana" w:hAnsi="Verdana" w:cs="Arial"/>
                <w:spacing w:val="2"/>
                <w:sz w:val="16"/>
                <w:szCs w:val="16"/>
              </w:rPr>
            </w:pPr>
            <w:r w:rsidRPr="003671C5">
              <w:rPr>
                <w:rFonts w:ascii="Verdana" w:hAnsi="Verdana" w:cs="Arial"/>
                <w:spacing w:val="-4"/>
                <w:sz w:val="16"/>
                <w:szCs w:val="16"/>
              </w:rPr>
              <w:t xml:space="preserve">* All new personnel receive training on the use and operation of 4-wheel drive </w:t>
            </w:r>
            <w:r w:rsidRPr="003671C5">
              <w:rPr>
                <w:rFonts w:ascii="Verdana" w:hAnsi="Verdana" w:cs="Arial"/>
                <w:spacing w:val="2"/>
                <w:sz w:val="16"/>
                <w:szCs w:val="16"/>
              </w:rPr>
              <w:t>vehicle operation.</w:t>
            </w:r>
          </w:p>
          <w:p w:rsidR="00426FD4" w:rsidRPr="003671C5" w:rsidRDefault="00426FD4" w:rsidP="003671C5">
            <w:pPr>
              <w:widowControl w:val="0"/>
              <w:autoSpaceDE w:val="0"/>
              <w:autoSpaceDN w:val="0"/>
              <w:ind w:left="252" w:hanging="180"/>
              <w:rPr>
                <w:rFonts w:ascii="Verdana" w:hAnsi="Verdana" w:cs="Arial"/>
                <w:spacing w:val="-3"/>
                <w:sz w:val="16"/>
                <w:szCs w:val="16"/>
              </w:rPr>
            </w:pPr>
            <w:r w:rsidRPr="003671C5">
              <w:rPr>
                <w:rFonts w:ascii="Verdana" w:hAnsi="Verdana" w:cs="Arial"/>
                <w:spacing w:val="-3"/>
                <w:sz w:val="16"/>
                <w:szCs w:val="16"/>
              </w:rPr>
              <w:t>* Drive with extreme caution.</w:t>
            </w:r>
          </w:p>
          <w:p w:rsidR="00426FD4" w:rsidRPr="003671C5" w:rsidRDefault="00426FD4" w:rsidP="003671C5">
            <w:pPr>
              <w:widowControl w:val="0"/>
              <w:autoSpaceDE w:val="0"/>
              <w:autoSpaceDN w:val="0"/>
              <w:spacing w:line="204" w:lineRule="exact"/>
              <w:ind w:right="360"/>
              <w:rPr>
                <w:rFonts w:ascii="Verdana" w:hAnsi="Verdana" w:cs="Arial"/>
                <w:spacing w:val="1"/>
                <w:sz w:val="16"/>
                <w:szCs w:val="16"/>
              </w:rPr>
            </w:pPr>
          </w:p>
          <w:p w:rsidR="00426FD4" w:rsidRPr="003671C5" w:rsidRDefault="00426FD4" w:rsidP="003671C5">
            <w:pPr>
              <w:widowControl w:val="0"/>
              <w:autoSpaceDE w:val="0"/>
              <w:autoSpaceDN w:val="0"/>
              <w:spacing w:line="204" w:lineRule="exact"/>
              <w:ind w:left="252" w:right="360" w:hanging="180"/>
              <w:rPr>
                <w:rFonts w:ascii="Verdana" w:hAnsi="Verdana" w:cs="Arial"/>
                <w:spacing w:val="1"/>
                <w:sz w:val="16"/>
                <w:szCs w:val="16"/>
              </w:rPr>
            </w:pPr>
            <w:r w:rsidRPr="003671C5">
              <w:rPr>
                <w:rFonts w:ascii="Verdana" w:hAnsi="Verdana" w:cs="Arial"/>
                <w:spacing w:val="1"/>
                <w:sz w:val="16"/>
                <w:szCs w:val="16"/>
              </w:rPr>
              <w:t>* Ensure that each vehicle is equipped with a seasonal survival kit that has been inspected and includes all items that are necessary.</w:t>
            </w:r>
          </w:p>
          <w:p w:rsidR="00426FD4" w:rsidRPr="003671C5" w:rsidRDefault="00426FD4" w:rsidP="003671C5">
            <w:pPr>
              <w:widowControl w:val="0"/>
              <w:autoSpaceDE w:val="0"/>
              <w:autoSpaceDN w:val="0"/>
              <w:spacing w:line="204" w:lineRule="exact"/>
              <w:ind w:left="252" w:right="360" w:hanging="180"/>
              <w:rPr>
                <w:rFonts w:ascii="Verdana" w:hAnsi="Verdana" w:cs="Arial"/>
                <w:spacing w:val="1"/>
                <w:sz w:val="16"/>
                <w:szCs w:val="16"/>
              </w:rPr>
            </w:pPr>
          </w:p>
          <w:p w:rsidR="00426FD4" w:rsidRPr="003671C5" w:rsidRDefault="00426FD4">
            <w:pPr>
              <w:rPr>
                <w:rFonts w:ascii="Verdana" w:hAnsi="Verdana" w:cs="Arial"/>
                <w:sz w:val="16"/>
                <w:szCs w:val="16"/>
              </w:rPr>
            </w:pPr>
          </w:p>
        </w:tc>
      </w:tr>
      <w:tr w:rsidR="00426FD4" w:rsidRPr="003671C5" w:rsidTr="003671C5">
        <w:trPr>
          <w:trHeight w:val="2510"/>
        </w:trPr>
        <w:tc>
          <w:tcPr>
            <w:tcW w:w="3528" w:type="dxa"/>
          </w:tcPr>
          <w:p w:rsidR="00426FD4" w:rsidRPr="003671C5" w:rsidRDefault="00426FD4">
            <w:pPr>
              <w:rPr>
                <w:rFonts w:ascii="Arial" w:hAnsi="Arial" w:cs="Arial"/>
              </w:rPr>
            </w:pPr>
            <w:r w:rsidRPr="003671C5">
              <w:rPr>
                <w:rFonts w:ascii="Verdana" w:hAnsi="Verdana" w:cs="Verdana"/>
                <w:spacing w:val="5"/>
                <w:sz w:val="16"/>
                <w:szCs w:val="16"/>
              </w:rPr>
              <w:t>2. Foot travel</w:t>
            </w:r>
          </w:p>
        </w:tc>
        <w:tc>
          <w:tcPr>
            <w:tcW w:w="3420" w:type="dxa"/>
          </w:tcPr>
          <w:p w:rsidR="00426FD4" w:rsidRPr="003671C5" w:rsidRDefault="00426FD4" w:rsidP="003671C5">
            <w:pPr>
              <w:widowControl w:val="0"/>
              <w:tabs>
                <w:tab w:val="left" w:pos="2304"/>
              </w:tabs>
              <w:autoSpaceDE w:val="0"/>
              <w:autoSpaceDN w:val="0"/>
              <w:rPr>
                <w:rFonts w:ascii="Verdana" w:hAnsi="Verdana" w:cs="Verdana"/>
                <w:spacing w:val="2"/>
                <w:sz w:val="16"/>
                <w:szCs w:val="16"/>
              </w:rPr>
            </w:pPr>
            <w:r w:rsidRPr="003671C5">
              <w:rPr>
                <w:rFonts w:ascii="Verdana" w:hAnsi="Verdana" w:cs="Verdana"/>
                <w:spacing w:val="2"/>
                <w:sz w:val="16"/>
                <w:szCs w:val="16"/>
              </w:rPr>
              <w:t>a. Slips, trips, and falls.</w:t>
            </w:r>
          </w:p>
          <w:p w:rsidR="00426FD4" w:rsidRPr="003671C5" w:rsidRDefault="00426FD4" w:rsidP="003671C5">
            <w:pPr>
              <w:widowControl w:val="0"/>
              <w:tabs>
                <w:tab w:val="left" w:pos="2304"/>
              </w:tabs>
              <w:autoSpaceDE w:val="0"/>
              <w:autoSpaceDN w:val="0"/>
              <w:rPr>
                <w:rFonts w:ascii="Verdana" w:hAnsi="Verdana" w:cs="Verdana"/>
                <w:spacing w:val="2"/>
                <w:sz w:val="16"/>
                <w:szCs w:val="16"/>
              </w:rPr>
            </w:pPr>
          </w:p>
          <w:p w:rsidR="00426FD4" w:rsidRPr="003671C5" w:rsidRDefault="00426FD4" w:rsidP="003671C5">
            <w:pPr>
              <w:widowControl w:val="0"/>
              <w:tabs>
                <w:tab w:val="left" w:pos="2304"/>
              </w:tabs>
              <w:autoSpaceDE w:val="0"/>
              <w:autoSpaceDN w:val="0"/>
              <w:rPr>
                <w:rFonts w:ascii="Verdana" w:hAnsi="Verdana" w:cs="Verdana"/>
                <w:spacing w:val="2"/>
                <w:sz w:val="16"/>
                <w:szCs w:val="16"/>
              </w:rPr>
            </w:pPr>
          </w:p>
          <w:p w:rsidR="00426FD4" w:rsidRPr="003671C5" w:rsidRDefault="00426FD4" w:rsidP="003671C5">
            <w:pPr>
              <w:widowControl w:val="0"/>
              <w:tabs>
                <w:tab w:val="left" w:pos="2304"/>
              </w:tabs>
              <w:autoSpaceDE w:val="0"/>
              <w:autoSpaceDN w:val="0"/>
              <w:rPr>
                <w:rFonts w:ascii="Verdana" w:hAnsi="Verdana" w:cs="Verdana"/>
                <w:spacing w:val="2"/>
                <w:sz w:val="16"/>
                <w:szCs w:val="16"/>
              </w:rPr>
            </w:pPr>
          </w:p>
          <w:p w:rsidR="00426FD4" w:rsidRPr="003671C5" w:rsidRDefault="00426FD4" w:rsidP="003671C5">
            <w:pPr>
              <w:widowControl w:val="0"/>
              <w:tabs>
                <w:tab w:val="left" w:pos="2304"/>
              </w:tabs>
              <w:autoSpaceDE w:val="0"/>
              <w:autoSpaceDN w:val="0"/>
              <w:rPr>
                <w:rFonts w:ascii="Verdana" w:hAnsi="Verdana" w:cs="Verdana"/>
                <w:spacing w:val="2"/>
                <w:sz w:val="16"/>
                <w:szCs w:val="16"/>
              </w:rPr>
            </w:pPr>
          </w:p>
          <w:p w:rsidR="006450D7" w:rsidRPr="003671C5" w:rsidRDefault="006450D7" w:rsidP="003671C5">
            <w:pPr>
              <w:widowControl w:val="0"/>
              <w:tabs>
                <w:tab w:val="left" w:pos="2304"/>
              </w:tabs>
              <w:autoSpaceDE w:val="0"/>
              <w:autoSpaceDN w:val="0"/>
              <w:rPr>
                <w:rFonts w:ascii="Verdana" w:hAnsi="Verdana" w:cs="Verdana"/>
                <w:sz w:val="16"/>
                <w:szCs w:val="16"/>
              </w:rPr>
            </w:pPr>
            <w:r w:rsidRPr="003671C5">
              <w:rPr>
                <w:rFonts w:ascii="Verdana" w:hAnsi="Verdana" w:cs="Verdana"/>
                <w:spacing w:val="3"/>
                <w:sz w:val="16"/>
                <w:szCs w:val="16"/>
              </w:rPr>
              <w:t xml:space="preserve">b. Allergic reaction to </w:t>
            </w:r>
            <w:r w:rsidRPr="003671C5">
              <w:rPr>
                <w:rFonts w:ascii="Verdana" w:hAnsi="Verdana" w:cs="Verdana"/>
                <w:spacing w:val="2"/>
                <w:sz w:val="16"/>
                <w:szCs w:val="16"/>
              </w:rPr>
              <w:t xml:space="preserve">insect bites </w:t>
            </w:r>
            <w:r w:rsidRPr="003671C5">
              <w:rPr>
                <w:rFonts w:ascii="Verdana" w:hAnsi="Verdana" w:cs="Verdana"/>
                <w:spacing w:val="-2"/>
                <w:sz w:val="16"/>
                <w:szCs w:val="16"/>
              </w:rPr>
              <w:t xml:space="preserve">(e.g. </w:t>
            </w:r>
            <w:r w:rsidRPr="003671C5">
              <w:rPr>
                <w:rFonts w:ascii="Verdana" w:hAnsi="Verdana" w:cs="Verdana"/>
                <w:spacing w:val="6"/>
                <w:sz w:val="16"/>
                <w:szCs w:val="16"/>
              </w:rPr>
              <w:t xml:space="preserve">bee </w:t>
            </w:r>
            <w:r w:rsidRPr="003671C5">
              <w:rPr>
                <w:rFonts w:ascii="Verdana" w:hAnsi="Verdana" w:cs="Verdana"/>
                <w:sz w:val="16"/>
                <w:szCs w:val="16"/>
              </w:rPr>
              <w:t>stings).</w:t>
            </w:r>
          </w:p>
          <w:p w:rsidR="00426FD4" w:rsidRPr="003671C5" w:rsidRDefault="00426FD4" w:rsidP="003671C5">
            <w:pPr>
              <w:widowControl w:val="0"/>
              <w:tabs>
                <w:tab w:val="left" w:pos="2304"/>
              </w:tabs>
              <w:autoSpaceDE w:val="0"/>
              <w:autoSpaceDN w:val="0"/>
              <w:rPr>
                <w:rFonts w:ascii="Verdana" w:hAnsi="Verdana" w:cs="Verdana"/>
                <w:spacing w:val="2"/>
                <w:sz w:val="16"/>
                <w:szCs w:val="16"/>
              </w:rPr>
            </w:pPr>
          </w:p>
          <w:p w:rsidR="006450D7" w:rsidRPr="003671C5" w:rsidRDefault="006450D7" w:rsidP="003671C5">
            <w:pPr>
              <w:widowControl w:val="0"/>
              <w:tabs>
                <w:tab w:val="left" w:pos="2304"/>
              </w:tabs>
              <w:autoSpaceDE w:val="0"/>
              <w:autoSpaceDN w:val="0"/>
              <w:rPr>
                <w:rFonts w:ascii="Verdana" w:hAnsi="Verdana" w:cs="Verdana"/>
                <w:spacing w:val="2"/>
                <w:sz w:val="16"/>
                <w:szCs w:val="16"/>
              </w:rPr>
            </w:pPr>
          </w:p>
          <w:p w:rsidR="006450D7" w:rsidRPr="003671C5" w:rsidRDefault="006450D7" w:rsidP="003671C5">
            <w:pPr>
              <w:widowControl w:val="0"/>
              <w:tabs>
                <w:tab w:val="left" w:pos="2304"/>
              </w:tabs>
              <w:autoSpaceDE w:val="0"/>
              <w:autoSpaceDN w:val="0"/>
              <w:rPr>
                <w:rFonts w:ascii="Verdana" w:hAnsi="Verdana" w:cs="Verdana"/>
                <w:spacing w:val="2"/>
                <w:sz w:val="16"/>
                <w:szCs w:val="16"/>
              </w:rPr>
            </w:pPr>
          </w:p>
          <w:p w:rsidR="006450D7" w:rsidRPr="003671C5" w:rsidRDefault="006450D7" w:rsidP="003671C5">
            <w:pPr>
              <w:widowControl w:val="0"/>
              <w:tabs>
                <w:tab w:val="left" w:pos="2304"/>
              </w:tabs>
              <w:autoSpaceDE w:val="0"/>
              <w:autoSpaceDN w:val="0"/>
              <w:rPr>
                <w:rFonts w:ascii="Verdana" w:hAnsi="Verdana" w:cs="Verdana"/>
                <w:spacing w:val="2"/>
                <w:sz w:val="16"/>
                <w:szCs w:val="16"/>
              </w:rPr>
            </w:pPr>
          </w:p>
          <w:p w:rsidR="006450D7" w:rsidRPr="003671C5" w:rsidRDefault="006450D7" w:rsidP="003671C5">
            <w:pPr>
              <w:widowControl w:val="0"/>
              <w:tabs>
                <w:tab w:val="left" w:pos="2304"/>
              </w:tabs>
              <w:autoSpaceDE w:val="0"/>
              <w:autoSpaceDN w:val="0"/>
              <w:rPr>
                <w:rFonts w:ascii="Verdana" w:hAnsi="Verdana" w:cs="Verdana"/>
                <w:spacing w:val="2"/>
                <w:sz w:val="16"/>
                <w:szCs w:val="16"/>
              </w:rPr>
            </w:pPr>
          </w:p>
          <w:p w:rsidR="006450D7" w:rsidRPr="003671C5" w:rsidRDefault="006450D7" w:rsidP="003671C5">
            <w:pPr>
              <w:widowControl w:val="0"/>
              <w:tabs>
                <w:tab w:val="left" w:pos="2304"/>
              </w:tabs>
              <w:autoSpaceDE w:val="0"/>
              <w:autoSpaceDN w:val="0"/>
              <w:rPr>
                <w:rFonts w:ascii="Verdana" w:hAnsi="Verdana" w:cs="Verdana"/>
                <w:spacing w:val="2"/>
                <w:sz w:val="16"/>
                <w:szCs w:val="16"/>
              </w:rPr>
            </w:pPr>
          </w:p>
          <w:p w:rsidR="00426FD4" w:rsidRPr="003671C5" w:rsidRDefault="006450D7" w:rsidP="003671C5">
            <w:pPr>
              <w:widowControl w:val="0"/>
              <w:tabs>
                <w:tab w:val="left" w:pos="2304"/>
              </w:tabs>
              <w:autoSpaceDE w:val="0"/>
              <w:autoSpaceDN w:val="0"/>
              <w:rPr>
                <w:rFonts w:ascii="Verdana" w:hAnsi="Verdana" w:cs="Verdana"/>
                <w:spacing w:val="2"/>
                <w:sz w:val="16"/>
                <w:szCs w:val="16"/>
              </w:rPr>
            </w:pPr>
            <w:r w:rsidRPr="003671C5">
              <w:rPr>
                <w:rFonts w:ascii="Verdana" w:hAnsi="Verdana" w:cs="Verdana"/>
                <w:spacing w:val="4"/>
                <w:sz w:val="16"/>
                <w:szCs w:val="16"/>
              </w:rPr>
              <w:t xml:space="preserve">c. Branches striking </w:t>
            </w:r>
            <w:r w:rsidRPr="003671C5">
              <w:rPr>
                <w:rFonts w:ascii="Verdana" w:hAnsi="Verdana" w:cs="Verdana"/>
                <w:spacing w:val="2"/>
                <w:sz w:val="16"/>
                <w:szCs w:val="16"/>
              </w:rPr>
              <w:t>eyes.</w:t>
            </w:r>
          </w:p>
          <w:p w:rsidR="006450D7" w:rsidRPr="003671C5" w:rsidRDefault="006450D7" w:rsidP="003671C5">
            <w:pPr>
              <w:widowControl w:val="0"/>
              <w:tabs>
                <w:tab w:val="left" w:pos="2304"/>
              </w:tabs>
              <w:autoSpaceDE w:val="0"/>
              <w:autoSpaceDN w:val="0"/>
              <w:rPr>
                <w:rFonts w:ascii="Verdana" w:hAnsi="Verdana" w:cs="Verdana"/>
                <w:spacing w:val="2"/>
                <w:sz w:val="16"/>
                <w:szCs w:val="16"/>
              </w:rPr>
            </w:pPr>
          </w:p>
          <w:p w:rsidR="00426FD4" w:rsidRPr="003671C5" w:rsidRDefault="00426FD4">
            <w:pPr>
              <w:rPr>
                <w:rFonts w:ascii="Arial" w:hAnsi="Arial" w:cs="Arial"/>
              </w:rPr>
            </w:pPr>
          </w:p>
        </w:tc>
        <w:tc>
          <w:tcPr>
            <w:tcW w:w="6228" w:type="dxa"/>
            <w:gridSpan w:val="2"/>
          </w:tcPr>
          <w:p w:rsidR="00426FD4" w:rsidRPr="003671C5" w:rsidRDefault="00426FD4" w:rsidP="003671C5">
            <w:pPr>
              <w:widowControl w:val="0"/>
              <w:autoSpaceDE w:val="0"/>
              <w:autoSpaceDN w:val="0"/>
              <w:spacing w:line="204" w:lineRule="exact"/>
              <w:ind w:left="252" w:right="720" w:hanging="180"/>
              <w:rPr>
                <w:rFonts w:ascii="Verdana" w:hAnsi="Verdana" w:cs="Verdana"/>
                <w:spacing w:val="-3"/>
                <w:sz w:val="16"/>
                <w:szCs w:val="16"/>
              </w:rPr>
            </w:pPr>
            <w:r w:rsidRPr="003671C5">
              <w:rPr>
                <w:rFonts w:ascii="Verdana" w:hAnsi="Verdana" w:cs="Verdana"/>
                <w:spacing w:val="-3"/>
                <w:sz w:val="16"/>
                <w:szCs w:val="16"/>
              </w:rPr>
              <w:t>* Wear non-skid boots appropriate for conditions.</w:t>
            </w:r>
          </w:p>
          <w:p w:rsidR="00426FD4" w:rsidRPr="003671C5" w:rsidRDefault="00426FD4" w:rsidP="003671C5">
            <w:pPr>
              <w:widowControl w:val="0"/>
              <w:autoSpaceDE w:val="0"/>
              <w:autoSpaceDN w:val="0"/>
              <w:spacing w:line="204" w:lineRule="exact"/>
              <w:ind w:left="252" w:right="2736" w:hanging="180"/>
              <w:rPr>
                <w:rFonts w:ascii="Verdana" w:hAnsi="Verdana" w:cs="Verdana"/>
                <w:spacing w:val="-3"/>
                <w:sz w:val="16"/>
                <w:szCs w:val="16"/>
              </w:rPr>
            </w:pPr>
            <w:r w:rsidRPr="003671C5">
              <w:rPr>
                <w:rFonts w:ascii="Verdana" w:hAnsi="Verdana" w:cs="Verdana"/>
                <w:spacing w:val="-3"/>
                <w:sz w:val="16"/>
                <w:szCs w:val="16"/>
              </w:rPr>
              <w:t>* Watch where walking.</w:t>
            </w:r>
          </w:p>
          <w:p w:rsidR="00426FD4" w:rsidRPr="003671C5" w:rsidRDefault="00426FD4" w:rsidP="003671C5">
            <w:pPr>
              <w:widowControl w:val="0"/>
              <w:autoSpaceDE w:val="0"/>
              <w:autoSpaceDN w:val="0"/>
              <w:ind w:left="252" w:hanging="180"/>
              <w:rPr>
                <w:rFonts w:ascii="Verdana" w:hAnsi="Verdana" w:cs="Verdana"/>
                <w:spacing w:val="-3"/>
                <w:sz w:val="16"/>
                <w:szCs w:val="16"/>
              </w:rPr>
            </w:pPr>
            <w:r w:rsidRPr="003671C5">
              <w:rPr>
                <w:rFonts w:ascii="Verdana" w:hAnsi="Verdana" w:cs="Verdana"/>
                <w:spacing w:val="-3"/>
                <w:sz w:val="16"/>
                <w:szCs w:val="16"/>
              </w:rPr>
              <w:t>* Stay on trails when able</w:t>
            </w:r>
          </w:p>
          <w:p w:rsidR="00426FD4" w:rsidRPr="003671C5" w:rsidRDefault="00426FD4" w:rsidP="003671C5">
            <w:pPr>
              <w:widowControl w:val="0"/>
              <w:autoSpaceDE w:val="0"/>
              <w:autoSpaceDN w:val="0"/>
              <w:ind w:left="252" w:hanging="180"/>
              <w:rPr>
                <w:rFonts w:ascii="Verdana" w:hAnsi="Verdana" w:cs="Verdana"/>
                <w:spacing w:val="2"/>
                <w:sz w:val="16"/>
                <w:szCs w:val="16"/>
              </w:rPr>
            </w:pPr>
            <w:r w:rsidRPr="003671C5">
              <w:rPr>
                <w:rFonts w:ascii="Verdana" w:hAnsi="Verdana" w:cs="Verdana"/>
                <w:spacing w:val="2"/>
                <w:sz w:val="16"/>
                <w:szCs w:val="16"/>
              </w:rPr>
              <w:t>* Use a walking stick when necessary</w:t>
            </w:r>
          </w:p>
          <w:p w:rsidR="00426FD4" w:rsidRPr="003671C5" w:rsidRDefault="00426FD4" w:rsidP="003671C5">
            <w:pPr>
              <w:widowControl w:val="0"/>
              <w:autoSpaceDE w:val="0"/>
              <w:autoSpaceDN w:val="0"/>
              <w:ind w:left="252" w:hanging="180"/>
              <w:rPr>
                <w:rFonts w:ascii="Verdana" w:hAnsi="Verdana" w:cs="Verdana"/>
                <w:spacing w:val="2"/>
                <w:sz w:val="16"/>
                <w:szCs w:val="16"/>
              </w:rPr>
            </w:pPr>
          </w:p>
          <w:p w:rsidR="00426FD4" w:rsidRPr="003671C5" w:rsidRDefault="006450D7" w:rsidP="003671C5">
            <w:pPr>
              <w:widowControl w:val="0"/>
              <w:autoSpaceDE w:val="0"/>
              <w:autoSpaceDN w:val="0"/>
              <w:ind w:left="252" w:hanging="180"/>
              <w:rPr>
                <w:rFonts w:ascii="Verdana" w:hAnsi="Verdana" w:cs="Verdana"/>
                <w:spacing w:val="2"/>
                <w:sz w:val="16"/>
                <w:szCs w:val="16"/>
              </w:rPr>
            </w:pPr>
            <w:r w:rsidRPr="003671C5">
              <w:rPr>
                <w:rFonts w:ascii="Verdana" w:hAnsi="Verdana" w:cs="Verdana"/>
                <w:spacing w:val="2"/>
                <w:sz w:val="16"/>
                <w:szCs w:val="16"/>
              </w:rPr>
              <w:t>* Ensure that all personnel with known allergic reactions to insect bites carry appropriate medication.  Also, the individual should make sure that their partner knows where the medication is kept and can administer it in an emergency situation.</w:t>
            </w:r>
          </w:p>
          <w:p w:rsidR="00426FD4" w:rsidRPr="003671C5" w:rsidRDefault="00426FD4" w:rsidP="003671C5">
            <w:pPr>
              <w:widowControl w:val="0"/>
              <w:autoSpaceDE w:val="0"/>
              <w:autoSpaceDN w:val="0"/>
              <w:ind w:left="252" w:right="72" w:hanging="180"/>
              <w:rPr>
                <w:rFonts w:ascii="Verdana" w:hAnsi="Verdana" w:cs="Verdana"/>
                <w:spacing w:val="2"/>
                <w:sz w:val="16"/>
                <w:szCs w:val="16"/>
              </w:rPr>
            </w:pPr>
            <w:r w:rsidRPr="003671C5">
              <w:rPr>
                <w:rFonts w:ascii="Verdana" w:hAnsi="Verdana" w:cs="Verdana"/>
                <w:spacing w:val="-4"/>
                <w:sz w:val="16"/>
                <w:szCs w:val="16"/>
              </w:rPr>
              <w:t xml:space="preserve">* In case of a bite or sting, watch subject closely for any allergic reaction. </w:t>
            </w:r>
            <w:r w:rsidRPr="003671C5">
              <w:rPr>
                <w:rFonts w:ascii="Verdana" w:hAnsi="Verdana" w:cs="Verdana"/>
                <w:spacing w:val="4"/>
                <w:sz w:val="16"/>
                <w:szCs w:val="16"/>
              </w:rPr>
              <w:t xml:space="preserve">Call </w:t>
            </w:r>
            <w:smartTag w:uri="urn:schemas-microsoft-com:office:smarttags" w:element="date">
              <w:smartTagPr>
                <w:attr w:name="Year" w:val="2001"/>
                <w:attr w:name="Day" w:val="1"/>
                <w:attr w:name="Month" w:val="9"/>
              </w:smartTagPr>
              <w:r w:rsidRPr="003671C5">
                <w:rPr>
                  <w:rFonts w:ascii="Verdana" w:hAnsi="Verdana" w:cs="Verdana"/>
                  <w:spacing w:val="-5"/>
                  <w:sz w:val="16"/>
                  <w:szCs w:val="16"/>
                </w:rPr>
                <w:t>9-1-1</w:t>
              </w:r>
            </w:smartTag>
            <w:r w:rsidRPr="003671C5">
              <w:rPr>
                <w:rFonts w:ascii="Verdana" w:hAnsi="Verdana" w:cs="Verdana"/>
                <w:spacing w:val="-5"/>
                <w:sz w:val="16"/>
                <w:szCs w:val="16"/>
              </w:rPr>
              <w:t xml:space="preserve"> or local emergency number and evacuate immediately if any reaction away </w:t>
            </w:r>
            <w:r w:rsidRPr="003671C5">
              <w:rPr>
                <w:rFonts w:ascii="Verdana" w:hAnsi="Verdana" w:cs="Verdana"/>
                <w:spacing w:val="2"/>
                <w:sz w:val="16"/>
                <w:szCs w:val="16"/>
              </w:rPr>
              <w:t>from injury site is observed</w:t>
            </w:r>
          </w:p>
          <w:p w:rsidR="006450D7" w:rsidRPr="003671C5" w:rsidRDefault="006450D7" w:rsidP="003671C5">
            <w:pPr>
              <w:widowControl w:val="0"/>
              <w:autoSpaceDE w:val="0"/>
              <w:autoSpaceDN w:val="0"/>
              <w:ind w:left="252" w:right="72" w:hanging="180"/>
              <w:rPr>
                <w:rFonts w:ascii="Verdana" w:hAnsi="Verdana" w:cs="Verdana"/>
                <w:spacing w:val="2"/>
                <w:sz w:val="16"/>
                <w:szCs w:val="16"/>
              </w:rPr>
            </w:pPr>
          </w:p>
          <w:p w:rsidR="006450D7" w:rsidRPr="003671C5" w:rsidRDefault="006450D7" w:rsidP="003671C5">
            <w:pPr>
              <w:widowControl w:val="0"/>
              <w:autoSpaceDE w:val="0"/>
              <w:autoSpaceDN w:val="0"/>
              <w:ind w:left="252" w:right="72" w:hanging="180"/>
              <w:rPr>
                <w:rFonts w:ascii="Verdana" w:hAnsi="Verdana" w:cs="Verdana"/>
                <w:spacing w:val="2"/>
                <w:sz w:val="16"/>
                <w:szCs w:val="16"/>
              </w:rPr>
            </w:pPr>
            <w:r w:rsidRPr="003671C5">
              <w:rPr>
                <w:rFonts w:ascii="Verdana" w:hAnsi="Verdana" w:cs="Verdana"/>
                <w:spacing w:val="2"/>
                <w:sz w:val="16"/>
                <w:szCs w:val="16"/>
              </w:rPr>
              <w:t>* Keep a safe distance from partner.</w:t>
            </w:r>
          </w:p>
          <w:p w:rsidR="006450D7" w:rsidRPr="003671C5" w:rsidRDefault="006450D7" w:rsidP="003671C5">
            <w:pPr>
              <w:widowControl w:val="0"/>
              <w:autoSpaceDE w:val="0"/>
              <w:autoSpaceDN w:val="0"/>
              <w:ind w:left="252" w:right="72" w:hanging="180"/>
              <w:rPr>
                <w:rFonts w:ascii="Verdana" w:hAnsi="Verdana" w:cs="Verdana"/>
                <w:spacing w:val="2"/>
                <w:sz w:val="16"/>
                <w:szCs w:val="16"/>
              </w:rPr>
            </w:pPr>
            <w:r w:rsidRPr="003671C5">
              <w:rPr>
                <w:rFonts w:ascii="Verdana" w:hAnsi="Verdana" w:cs="Verdana"/>
                <w:spacing w:val="2"/>
                <w:sz w:val="16"/>
                <w:szCs w:val="16"/>
              </w:rPr>
              <w:t>* Wear protective eyewear.</w:t>
            </w:r>
          </w:p>
          <w:p w:rsidR="00426FD4" w:rsidRPr="003671C5" w:rsidRDefault="00426FD4" w:rsidP="003671C5">
            <w:pPr>
              <w:widowControl w:val="0"/>
              <w:autoSpaceDE w:val="0"/>
              <w:autoSpaceDN w:val="0"/>
              <w:ind w:left="252" w:hanging="180"/>
              <w:rPr>
                <w:rFonts w:ascii="Arial" w:hAnsi="Arial" w:cs="Arial"/>
              </w:rPr>
            </w:pPr>
          </w:p>
        </w:tc>
      </w:tr>
      <w:tr w:rsidR="006450D7" w:rsidRPr="003671C5" w:rsidTr="003671C5">
        <w:trPr>
          <w:trHeight w:val="4550"/>
        </w:trPr>
        <w:tc>
          <w:tcPr>
            <w:tcW w:w="3528" w:type="dxa"/>
          </w:tcPr>
          <w:p w:rsidR="006450D7" w:rsidRPr="003671C5" w:rsidRDefault="006450D7">
            <w:pPr>
              <w:rPr>
                <w:rFonts w:ascii="Verdana" w:hAnsi="Verdana" w:cs="Arial"/>
                <w:sz w:val="16"/>
                <w:szCs w:val="16"/>
              </w:rPr>
            </w:pPr>
          </w:p>
        </w:tc>
        <w:tc>
          <w:tcPr>
            <w:tcW w:w="3420" w:type="dxa"/>
          </w:tcPr>
          <w:p w:rsidR="006450D7" w:rsidRPr="003671C5" w:rsidRDefault="006450D7">
            <w:pPr>
              <w:rPr>
                <w:rFonts w:ascii="Verdana" w:hAnsi="Verdana" w:cs="Verdana"/>
                <w:sz w:val="16"/>
                <w:szCs w:val="16"/>
              </w:rPr>
            </w:pPr>
            <w:r w:rsidRPr="003671C5">
              <w:rPr>
                <w:rFonts w:ascii="Verdana" w:hAnsi="Verdana" w:cs="Verdana"/>
                <w:spacing w:val="3"/>
                <w:sz w:val="16"/>
                <w:szCs w:val="16"/>
              </w:rPr>
              <w:t xml:space="preserve">d. Crossing shallow </w:t>
            </w:r>
            <w:r w:rsidRPr="003671C5">
              <w:rPr>
                <w:rFonts w:ascii="Verdana" w:hAnsi="Verdana" w:cs="Verdana"/>
                <w:sz w:val="16"/>
                <w:szCs w:val="16"/>
              </w:rPr>
              <w:t>streams.</w:t>
            </w:r>
          </w:p>
          <w:p w:rsidR="006450D7" w:rsidRPr="003671C5" w:rsidRDefault="006450D7">
            <w:pPr>
              <w:rPr>
                <w:rFonts w:ascii="Verdana" w:hAnsi="Verdana" w:cs="Verdana"/>
                <w:sz w:val="16"/>
                <w:szCs w:val="16"/>
              </w:rPr>
            </w:pPr>
          </w:p>
          <w:p w:rsidR="006450D7" w:rsidRPr="003671C5" w:rsidRDefault="006450D7">
            <w:pPr>
              <w:rPr>
                <w:rFonts w:ascii="Verdana" w:hAnsi="Verdana" w:cs="Arial"/>
                <w:sz w:val="16"/>
                <w:szCs w:val="16"/>
              </w:rPr>
            </w:pPr>
          </w:p>
        </w:tc>
        <w:tc>
          <w:tcPr>
            <w:tcW w:w="6228" w:type="dxa"/>
            <w:gridSpan w:val="2"/>
          </w:tcPr>
          <w:p w:rsidR="006450D7" w:rsidRPr="003671C5" w:rsidRDefault="0054276D" w:rsidP="003671C5">
            <w:pPr>
              <w:ind w:left="252" w:hanging="180"/>
              <w:rPr>
                <w:rFonts w:ascii="Verdana" w:hAnsi="Verdana" w:cs="Arial"/>
                <w:sz w:val="16"/>
                <w:szCs w:val="16"/>
              </w:rPr>
            </w:pPr>
            <w:r w:rsidRPr="003671C5">
              <w:rPr>
                <w:rFonts w:ascii="Verdana" w:hAnsi="Verdana" w:cs="Arial"/>
                <w:sz w:val="16"/>
                <w:szCs w:val="16"/>
              </w:rPr>
              <w:t xml:space="preserve">* </w:t>
            </w:r>
            <w:r w:rsidR="006450D7" w:rsidRPr="003671C5">
              <w:rPr>
                <w:rFonts w:ascii="Verdana" w:hAnsi="Verdana" w:cs="Arial"/>
                <w:sz w:val="16"/>
                <w:szCs w:val="16"/>
              </w:rPr>
              <w:t>Always work with a partner when planning stream/river crossings with water depths over the knees.</w:t>
            </w:r>
            <w:r w:rsidRPr="003671C5">
              <w:rPr>
                <w:rFonts w:ascii="Verdana" w:hAnsi="Verdana" w:cs="Arial"/>
                <w:sz w:val="16"/>
                <w:szCs w:val="16"/>
              </w:rPr>
              <w:t xml:space="preserve">  Choose crossing sites with shallow water, slow </w:t>
            </w:r>
            <w:r w:rsidR="00317036" w:rsidRPr="003671C5">
              <w:rPr>
                <w:rFonts w:ascii="Verdana" w:hAnsi="Verdana" w:cs="Arial"/>
                <w:sz w:val="16"/>
                <w:szCs w:val="16"/>
              </w:rPr>
              <w:t>current</w:t>
            </w:r>
            <w:r w:rsidRPr="003671C5">
              <w:rPr>
                <w:rFonts w:ascii="Verdana" w:hAnsi="Verdana" w:cs="Arial"/>
                <w:sz w:val="16"/>
                <w:szCs w:val="16"/>
              </w:rPr>
              <w:t xml:space="preserve"> and gradual slopes.  Avoid crossing sites with water over mid-thigh depths or swift current.</w:t>
            </w:r>
          </w:p>
          <w:p w:rsidR="0054276D" w:rsidRPr="003671C5" w:rsidRDefault="0054276D" w:rsidP="003671C5">
            <w:pPr>
              <w:widowControl w:val="0"/>
              <w:autoSpaceDE w:val="0"/>
              <w:autoSpaceDN w:val="0"/>
              <w:spacing w:line="204" w:lineRule="exact"/>
              <w:ind w:left="252" w:right="216" w:hanging="180"/>
              <w:rPr>
                <w:rFonts w:ascii="Verdana" w:hAnsi="Verdana" w:cs="Verdana"/>
                <w:spacing w:val="-2"/>
                <w:sz w:val="16"/>
                <w:szCs w:val="16"/>
              </w:rPr>
            </w:pPr>
            <w:r w:rsidRPr="003671C5">
              <w:rPr>
                <w:rFonts w:ascii="Verdana" w:hAnsi="Verdana" w:cs="Verdana"/>
                <w:spacing w:val="-6"/>
                <w:sz w:val="16"/>
                <w:szCs w:val="16"/>
              </w:rPr>
              <w:t xml:space="preserve">* Use pole or walking stick to help maintain balance with 3 point support. </w:t>
            </w:r>
            <w:r w:rsidRPr="003671C5">
              <w:rPr>
                <w:rFonts w:ascii="Verdana" w:hAnsi="Verdana" w:cs="Verdana"/>
                <w:spacing w:val="8"/>
                <w:sz w:val="16"/>
                <w:szCs w:val="16"/>
              </w:rPr>
              <w:t xml:space="preserve">Move </w:t>
            </w:r>
            <w:r w:rsidRPr="003671C5">
              <w:rPr>
                <w:rFonts w:ascii="Verdana" w:hAnsi="Verdana" w:cs="Verdana"/>
                <w:spacing w:val="-2"/>
                <w:sz w:val="16"/>
                <w:szCs w:val="16"/>
              </w:rPr>
              <w:t>one foot or pole at a time.</w:t>
            </w:r>
          </w:p>
          <w:p w:rsidR="0054276D" w:rsidRPr="003671C5" w:rsidRDefault="0054276D" w:rsidP="003671C5">
            <w:pPr>
              <w:widowControl w:val="0"/>
              <w:autoSpaceDE w:val="0"/>
              <w:autoSpaceDN w:val="0"/>
              <w:ind w:left="252" w:hanging="180"/>
              <w:rPr>
                <w:rFonts w:ascii="Verdana" w:hAnsi="Verdana" w:cs="Verdana"/>
                <w:spacing w:val="-6"/>
                <w:sz w:val="16"/>
                <w:szCs w:val="16"/>
              </w:rPr>
            </w:pPr>
            <w:r w:rsidRPr="003671C5">
              <w:rPr>
                <w:rFonts w:ascii="Verdana" w:hAnsi="Verdana" w:cs="Verdana"/>
                <w:spacing w:val="-6"/>
                <w:sz w:val="16"/>
                <w:szCs w:val="16"/>
              </w:rPr>
              <w:t>* Watch for and avoid large, wet, rounded rocks, as they may be slippery</w:t>
            </w:r>
          </w:p>
          <w:p w:rsidR="0054276D" w:rsidRPr="003671C5" w:rsidRDefault="0054276D" w:rsidP="003671C5">
            <w:pPr>
              <w:widowControl w:val="0"/>
              <w:autoSpaceDE w:val="0"/>
              <w:autoSpaceDN w:val="0"/>
              <w:ind w:left="252" w:right="144" w:hanging="180"/>
              <w:rPr>
                <w:rFonts w:ascii="Verdana" w:hAnsi="Verdana" w:cs="Verdana"/>
                <w:spacing w:val="6"/>
                <w:sz w:val="16"/>
                <w:szCs w:val="16"/>
              </w:rPr>
            </w:pPr>
            <w:r w:rsidRPr="003671C5">
              <w:rPr>
                <w:rFonts w:ascii="Verdana" w:hAnsi="Verdana" w:cs="Verdana"/>
                <w:spacing w:val="-6"/>
                <w:sz w:val="16"/>
                <w:szCs w:val="16"/>
              </w:rPr>
              <w:t xml:space="preserve">* Be especially alert to the possibility of one foot becoming entrapped in rocks or </w:t>
            </w:r>
            <w:r w:rsidRPr="003671C5">
              <w:rPr>
                <w:rFonts w:ascii="Verdana" w:hAnsi="Verdana" w:cs="Verdana"/>
                <w:spacing w:val="-5"/>
                <w:sz w:val="16"/>
                <w:szCs w:val="16"/>
              </w:rPr>
              <w:t xml:space="preserve">branches and current forcing individual off balance and under water. </w:t>
            </w:r>
            <w:r w:rsidRPr="003671C5">
              <w:rPr>
                <w:rFonts w:ascii="Verdana" w:hAnsi="Verdana" w:cs="Verdana"/>
                <w:spacing w:val="-6"/>
                <w:sz w:val="16"/>
                <w:szCs w:val="16"/>
              </w:rPr>
              <w:t xml:space="preserve">* Carry a rope/ throw rope long enough to reach across the entire width of the </w:t>
            </w:r>
            <w:r w:rsidRPr="003671C5">
              <w:rPr>
                <w:rFonts w:ascii="Verdana" w:hAnsi="Verdana" w:cs="Verdana"/>
                <w:spacing w:val="6"/>
                <w:sz w:val="16"/>
                <w:szCs w:val="16"/>
              </w:rPr>
              <w:t>crossing.</w:t>
            </w:r>
          </w:p>
          <w:p w:rsidR="0054276D" w:rsidRPr="003671C5" w:rsidRDefault="0054276D" w:rsidP="003671C5">
            <w:pPr>
              <w:ind w:left="252" w:hanging="180"/>
              <w:rPr>
                <w:rFonts w:ascii="Verdana" w:hAnsi="Verdana" w:cs="Verdana"/>
                <w:spacing w:val="-6"/>
                <w:sz w:val="16"/>
                <w:szCs w:val="16"/>
              </w:rPr>
            </w:pPr>
            <w:r w:rsidRPr="003671C5">
              <w:rPr>
                <w:rFonts w:ascii="Verdana" w:hAnsi="Verdana" w:cs="Verdana"/>
                <w:spacing w:val="-6"/>
                <w:sz w:val="16"/>
                <w:szCs w:val="16"/>
              </w:rPr>
              <w:t>* Make the crossing one person at a time with one person on the bank at all times.  Stretch the safety rope between the person on the bank and the person crossing.</w:t>
            </w:r>
          </w:p>
          <w:p w:rsidR="0054276D" w:rsidRPr="003671C5" w:rsidRDefault="0054276D" w:rsidP="003671C5">
            <w:pPr>
              <w:ind w:left="252" w:hanging="180"/>
              <w:rPr>
                <w:rFonts w:ascii="Verdana" w:hAnsi="Verdana" w:cs="Verdana"/>
                <w:spacing w:val="-6"/>
                <w:sz w:val="16"/>
                <w:szCs w:val="16"/>
              </w:rPr>
            </w:pPr>
            <w:r w:rsidRPr="003671C5">
              <w:rPr>
                <w:rFonts w:ascii="Verdana" w:hAnsi="Verdana" w:cs="Verdana"/>
                <w:spacing w:val="-6"/>
                <w:sz w:val="16"/>
                <w:szCs w:val="16"/>
              </w:rPr>
              <w:t>* Logs should be used as last alternative and should be of sufficient size, dry and algae free.</w:t>
            </w:r>
          </w:p>
          <w:p w:rsidR="0054276D" w:rsidRPr="003671C5" w:rsidRDefault="0054276D" w:rsidP="003671C5">
            <w:pPr>
              <w:ind w:left="252" w:hanging="180"/>
              <w:rPr>
                <w:rFonts w:ascii="Verdana" w:hAnsi="Verdana"/>
                <w:sz w:val="16"/>
                <w:szCs w:val="16"/>
              </w:rPr>
            </w:pPr>
            <w:r w:rsidRPr="003671C5">
              <w:rPr>
                <w:rFonts w:ascii="Verdana" w:hAnsi="Verdana"/>
                <w:sz w:val="16"/>
                <w:szCs w:val="16"/>
              </w:rPr>
              <w:t>* Leave vest unbuttoned; remove workbelt from waist; disconnect waist and sternum straps on pack; be prepared to ditch any equipment if you are unable to recover from a fall.</w:t>
            </w:r>
          </w:p>
          <w:p w:rsidR="0054276D" w:rsidRPr="003671C5" w:rsidRDefault="0054276D" w:rsidP="003671C5">
            <w:pPr>
              <w:ind w:left="252" w:hanging="180"/>
              <w:rPr>
                <w:rFonts w:ascii="Verdana" w:hAnsi="Verdana"/>
                <w:sz w:val="16"/>
                <w:szCs w:val="16"/>
              </w:rPr>
            </w:pPr>
            <w:r w:rsidRPr="003671C5">
              <w:rPr>
                <w:rFonts w:ascii="Verdana" w:hAnsi="Verdana"/>
                <w:sz w:val="16"/>
                <w:szCs w:val="16"/>
              </w:rPr>
              <w:t>* Protect feet with proper footwear, such as waders.  Bring dry socks and footwear to wear during field work and hiking.</w:t>
            </w:r>
          </w:p>
          <w:p w:rsidR="0054276D" w:rsidRPr="003671C5" w:rsidRDefault="0054276D" w:rsidP="003671C5">
            <w:pPr>
              <w:ind w:left="252" w:hanging="180"/>
              <w:rPr>
                <w:rFonts w:ascii="Verdana" w:hAnsi="Verdana"/>
                <w:sz w:val="16"/>
                <w:szCs w:val="16"/>
              </w:rPr>
            </w:pPr>
            <w:r w:rsidRPr="003671C5">
              <w:rPr>
                <w:rFonts w:ascii="Verdana" w:hAnsi="Verdana"/>
                <w:sz w:val="16"/>
                <w:szCs w:val="16"/>
              </w:rPr>
              <w:t>* Do not cross streams during unfavorable weather.</w:t>
            </w:r>
          </w:p>
          <w:p w:rsidR="0054276D" w:rsidRPr="003671C5" w:rsidRDefault="0054276D" w:rsidP="0054276D">
            <w:pPr>
              <w:rPr>
                <w:rFonts w:ascii="Verdana" w:hAnsi="Verdana" w:cs="Arial"/>
                <w:sz w:val="16"/>
                <w:szCs w:val="16"/>
              </w:rPr>
            </w:pPr>
          </w:p>
        </w:tc>
      </w:tr>
      <w:tr w:rsidR="0054276D" w:rsidRPr="003671C5" w:rsidTr="003671C5">
        <w:tc>
          <w:tcPr>
            <w:tcW w:w="3528" w:type="dxa"/>
          </w:tcPr>
          <w:p w:rsidR="0054276D" w:rsidRPr="003671C5" w:rsidRDefault="0054276D" w:rsidP="0054276D">
            <w:pPr>
              <w:rPr>
                <w:rFonts w:ascii="Verdana" w:hAnsi="Verdana"/>
                <w:sz w:val="16"/>
                <w:szCs w:val="16"/>
              </w:rPr>
            </w:pPr>
            <w:r w:rsidRPr="003671C5">
              <w:rPr>
                <w:rFonts w:ascii="Verdana" w:hAnsi="Verdana"/>
                <w:sz w:val="16"/>
                <w:szCs w:val="16"/>
              </w:rPr>
              <w:t>3. Use of snowmobile to travel to the plot.</w:t>
            </w:r>
          </w:p>
          <w:p w:rsidR="0054276D" w:rsidRPr="003671C5" w:rsidRDefault="0054276D">
            <w:pPr>
              <w:rPr>
                <w:rFonts w:ascii="Verdana" w:hAnsi="Verdana" w:cs="Arial"/>
                <w:sz w:val="16"/>
                <w:szCs w:val="16"/>
              </w:rPr>
            </w:pPr>
          </w:p>
        </w:tc>
        <w:tc>
          <w:tcPr>
            <w:tcW w:w="3420" w:type="dxa"/>
          </w:tcPr>
          <w:p w:rsidR="0054276D" w:rsidRPr="003671C5" w:rsidRDefault="0054276D">
            <w:pPr>
              <w:rPr>
                <w:rFonts w:ascii="Verdana" w:hAnsi="Verdana" w:cs="Arial"/>
                <w:sz w:val="16"/>
                <w:szCs w:val="16"/>
              </w:rPr>
            </w:pPr>
          </w:p>
        </w:tc>
        <w:tc>
          <w:tcPr>
            <w:tcW w:w="6228" w:type="dxa"/>
            <w:gridSpan w:val="2"/>
          </w:tcPr>
          <w:p w:rsidR="0054276D" w:rsidRPr="003671C5" w:rsidRDefault="0054276D" w:rsidP="0054276D">
            <w:pPr>
              <w:rPr>
                <w:rFonts w:ascii="Verdana" w:hAnsi="Verdana"/>
                <w:sz w:val="16"/>
                <w:szCs w:val="16"/>
              </w:rPr>
            </w:pPr>
          </w:p>
          <w:p w:rsidR="0054276D" w:rsidRPr="003671C5" w:rsidRDefault="0054276D" w:rsidP="003671C5">
            <w:pPr>
              <w:ind w:left="252" w:hanging="180"/>
              <w:rPr>
                <w:rFonts w:ascii="Verdana" w:hAnsi="Verdana"/>
                <w:sz w:val="16"/>
                <w:szCs w:val="16"/>
              </w:rPr>
            </w:pPr>
            <w:r w:rsidRPr="003671C5">
              <w:rPr>
                <w:rFonts w:ascii="Verdana" w:hAnsi="Verdana"/>
                <w:sz w:val="16"/>
                <w:szCs w:val="16"/>
              </w:rPr>
              <w:t>* See “Snowmobile Use” JHA</w:t>
            </w:r>
          </w:p>
          <w:p w:rsidR="0054276D" w:rsidRPr="003671C5" w:rsidRDefault="0054276D">
            <w:pPr>
              <w:rPr>
                <w:rFonts w:ascii="Verdana" w:hAnsi="Verdana" w:cs="Arial"/>
                <w:sz w:val="16"/>
                <w:szCs w:val="16"/>
              </w:rPr>
            </w:pPr>
          </w:p>
        </w:tc>
      </w:tr>
      <w:tr w:rsidR="0054276D" w:rsidRPr="003671C5" w:rsidTr="003671C5">
        <w:tc>
          <w:tcPr>
            <w:tcW w:w="3528" w:type="dxa"/>
          </w:tcPr>
          <w:p w:rsidR="0054276D" w:rsidRPr="003671C5" w:rsidRDefault="0054276D" w:rsidP="0054276D">
            <w:pPr>
              <w:rPr>
                <w:rFonts w:ascii="Verdana" w:hAnsi="Verdana"/>
                <w:sz w:val="16"/>
                <w:szCs w:val="16"/>
              </w:rPr>
            </w:pPr>
            <w:r w:rsidRPr="003671C5">
              <w:rPr>
                <w:rFonts w:ascii="Verdana" w:hAnsi="Verdana"/>
                <w:sz w:val="16"/>
                <w:szCs w:val="16"/>
              </w:rPr>
              <w:t>4. Use of boat to travel to the plot.</w:t>
            </w:r>
          </w:p>
          <w:p w:rsidR="0054276D" w:rsidRPr="003671C5" w:rsidRDefault="0054276D">
            <w:pPr>
              <w:rPr>
                <w:rFonts w:ascii="Verdana" w:hAnsi="Verdana" w:cs="Arial"/>
                <w:sz w:val="16"/>
                <w:szCs w:val="16"/>
              </w:rPr>
            </w:pPr>
          </w:p>
        </w:tc>
        <w:tc>
          <w:tcPr>
            <w:tcW w:w="3420" w:type="dxa"/>
          </w:tcPr>
          <w:p w:rsidR="0054276D" w:rsidRPr="003671C5" w:rsidRDefault="0054276D">
            <w:pPr>
              <w:rPr>
                <w:rFonts w:ascii="Verdana" w:hAnsi="Verdana" w:cs="Arial"/>
                <w:sz w:val="16"/>
                <w:szCs w:val="16"/>
              </w:rPr>
            </w:pPr>
          </w:p>
        </w:tc>
        <w:tc>
          <w:tcPr>
            <w:tcW w:w="6228" w:type="dxa"/>
            <w:gridSpan w:val="2"/>
          </w:tcPr>
          <w:p w:rsidR="0054276D" w:rsidRPr="003671C5" w:rsidRDefault="0054276D">
            <w:pPr>
              <w:rPr>
                <w:rFonts w:ascii="Verdana" w:hAnsi="Verdana" w:cs="Arial"/>
                <w:sz w:val="16"/>
                <w:szCs w:val="16"/>
              </w:rPr>
            </w:pPr>
          </w:p>
          <w:p w:rsidR="0054276D" w:rsidRPr="003671C5" w:rsidRDefault="0054276D" w:rsidP="003671C5">
            <w:pPr>
              <w:ind w:left="72"/>
              <w:rPr>
                <w:rFonts w:ascii="Verdana" w:hAnsi="Verdana"/>
                <w:sz w:val="16"/>
                <w:szCs w:val="16"/>
              </w:rPr>
            </w:pPr>
            <w:r w:rsidRPr="003671C5">
              <w:rPr>
                <w:rFonts w:ascii="Verdana" w:hAnsi="Verdana"/>
                <w:sz w:val="16"/>
                <w:szCs w:val="16"/>
              </w:rPr>
              <w:t>* See “Boat Travel” JHA</w:t>
            </w:r>
          </w:p>
          <w:p w:rsidR="0054276D" w:rsidRPr="003671C5" w:rsidRDefault="0054276D">
            <w:pPr>
              <w:rPr>
                <w:rFonts w:ascii="Verdana" w:hAnsi="Verdana" w:cs="Arial"/>
                <w:sz w:val="16"/>
                <w:szCs w:val="16"/>
              </w:rPr>
            </w:pPr>
          </w:p>
        </w:tc>
      </w:tr>
      <w:tr w:rsidR="0054276D" w:rsidRPr="003671C5" w:rsidTr="003671C5">
        <w:tc>
          <w:tcPr>
            <w:tcW w:w="3528" w:type="dxa"/>
          </w:tcPr>
          <w:p w:rsidR="0054276D" w:rsidRPr="003671C5" w:rsidRDefault="0054276D" w:rsidP="0054276D">
            <w:pPr>
              <w:rPr>
                <w:rFonts w:ascii="Verdana" w:hAnsi="Verdana"/>
                <w:sz w:val="16"/>
                <w:szCs w:val="16"/>
              </w:rPr>
            </w:pPr>
            <w:r w:rsidRPr="003671C5">
              <w:rPr>
                <w:rFonts w:ascii="Verdana" w:hAnsi="Verdana"/>
                <w:sz w:val="16"/>
                <w:szCs w:val="16"/>
              </w:rPr>
              <w:t>5. Use of ATV to travel to the plot.</w:t>
            </w:r>
          </w:p>
          <w:p w:rsidR="0054276D" w:rsidRPr="003671C5" w:rsidRDefault="0054276D">
            <w:pPr>
              <w:rPr>
                <w:rFonts w:ascii="Arial" w:hAnsi="Arial" w:cs="Arial"/>
              </w:rPr>
            </w:pPr>
          </w:p>
        </w:tc>
        <w:tc>
          <w:tcPr>
            <w:tcW w:w="3420" w:type="dxa"/>
          </w:tcPr>
          <w:p w:rsidR="0054276D" w:rsidRPr="003671C5" w:rsidRDefault="0054276D">
            <w:pPr>
              <w:rPr>
                <w:rFonts w:ascii="Arial" w:hAnsi="Arial" w:cs="Arial"/>
              </w:rPr>
            </w:pPr>
          </w:p>
        </w:tc>
        <w:tc>
          <w:tcPr>
            <w:tcW w:w="6228" w:type="dxa"/>
            <w:gridSpan w:val="2"/>
          </w:tcPr>
          <w:p w:rsidR="0054276D" w:rsidRPr="003671C5" w:rsidRDefault="0054276D" w:rsidP="003671C5">
            <w:pPr>
              <w:ind w:left="72"/>
              <w:rPr>
                <w:rFonts w:ascii="Verdana" w:hAnsi="Verdana"/>
                <w:sz w:val="16"/>
                <w:szCs w:val="16"/>
              </w:rPr>
            </w:pPr>
          </w:p>
          <w:p w:rsidR="0054276D" w:rsidRPr="003671C5" w:rsidRDefault="0054276D" w:rsidP="003671C5">
            <w:pPr>
              <w:ind w:left="72"/>
              <w:rPr>
                <w:rFonts w:ascii="Verdana" w:hAnsi="Verdana"/>
                <w:sz w:val="16"/>
                <w:szCs w:val="16"/>
              </w:rPr>
            </w:pPr>
            <w:r w:rsidRPr="003671C5">
              <w:rPr>
                <w:rFonts w:ascii="Verdana" w:hAnsi="Verdana"/>
                <w:sz w:val="16"/>
                <w:szCs w:val="16"/>
              </w:rPr>
              <w:t>* See “ATV Travel” JHA</w:t>
            </w:r>
          </w:p>
          <w:p w:rsidR="0054276D" w:rsidRPr="003671C5" w:rsidRDefault="0054276D">
            <w:pPr>
              <w:rPr>
                <w:rFonts w:ascii="Arial" w:hAnsi="Arial" w:cs="Arial"/>
              </w:rPr>
            </w:pPr>
          </w:p>
        </w:tc>
      </w:tr>
      <w:tr w:rsidR="0054276D" w:rsidRPr="003671C5" w:rsidTr="003671C5">
        <w:tc>
          <w:tcPr>
            <w:tcW w:w="3528" w:type="dxa"/>
          </w:tcPr>
          <w:p w:rsidR="0054276D" w:rsidRPr="003671C5" w:rsidRDefault="0054276D" w:rsidP="0054276D">
            <w:pPr>
              <w:rPr>
                <w:rFonts w:ascii="Verdana" w:hAnsi="Verdana"/>
                <w:sz w:val="16"/>
                <w:szCs w:val="16"/>
              </w:rPr>
            </w:pPr>
            <w:r w:rsidRPr="003671C5">
              <w:rPr>
                <w:rFonts w:ascii="Verdana" w:hAnsi="Verdana"/>
                <w:sz w:val="16"/>
                <w:szCs w:val="16"/>
              </w:rPr>
              <w:t>6. Driving FS/GSA Vehicles</w:t>
            </w:r>
          </w:p>
          <w:p w:rsidR="0054276D" w:rsidRPr="003671C5" w:rsidRDefault="0054276D">
            <w:pPr>
              <w:rPr>
                <w:rFonts w:ascii="Arial" w:hAnsi="Arial" w:cs="Arial"/>
              </w:rPr>
            </w:pPr>
          </w:p>
        </w:tc>
        <w:tc>
          <w:tcPr>
            <w:tcW w:w="3420" w:type="dxa"/>
          </w:tcPr>
          <w:p w:rsidR="0054276D" w:rsidRPr="003671C5" w:rsidRDefault="0054276D">
            <w:pPr>
              <w:rPr>
                <w:rFonts w:ascii="Arial" w:hAnsi="Arial" w:cs="Arial"/>
              </w:rPr>
            </w:pPr>
          </w:p>
        </w:tc>
        <w:tc>
          <w:tcPr>
            <w:tcW w:w="6228" w:type="dxa"/>
            <w:gridSpan w:val="2"/>
          </w:tcPr>
          <w:p w:rsidR="0054276D" w:rsidRPr="003671C5" w:rsidRDefault="0054276D">
            <w:pPr>
              <w:rPr>
                <w:rFonts w:ascii="Verdana" w:hAnsi="Verdana" w:cs="Arial"/>
                <w:sz w:val="16"/>
                <w:szCs w:val="16"/>
              </w:rPr>
            </w:pPr>
          </w:p>
          <w:p w:rsidR="0054276D" w:rsidRPr="003671C5" w:rsidRDefault="0054276D" w:rsidP="003671C5">
            <w:pPr>
              <w:ind w:left="72"/>
              <w:rPr>
                <w:rFonts w:ascii="Verdana" w:hAnsi="Verdana"/>
                <w:sz w:val="16"/>
                <w:szCs w:val="16"/>
              </w:rPr>
            </w:pPr>
            <w:r w:rsidRPr="003671C5">
              <w:rPr>
                <w:rFonts w:ascii="Verdana" w:hAnsi="Verdana"/>
                <w:sz w:val="16"/>
                <w:szCs w:val="16"/>
              </w:rPr>
              <w:t>* See “General Driving and 15 Passenger Vans” JHA</w:t>
            </w:r>
          </w:p>
          <w:p w:rsidR="0054276D" w:rsidRPr="003671C5" w:rsidRDefault="0054276D">
            <w:pPr>
              <w:rPr>
                <w:rFonts w:ascii="Arial" w:hAnsi="Arial" w:cs="Arial"/>
              </w:rPr>
            </w:pPr>
          </w:p>
        </w:tc>
      </w:tr>
      <w:tr w:rsidR="0054276D" w:rsidRPr="003671C5" w:rsidTr="003671C5">
        <w:trPr>
          <w:trHeight w:val="458"/>
        </w:trPr>
        <w:tc>
          <w:tcPr>
            <w:tcW w:w="3528" w:type="dxa"/>
          </w:tcPr>
          <w:p w:rsidR="0054276D" w:rsidRPr="003671C5" w:rsidRDefault="0054276D" w:rsidP="0054276D">
            <w:pPr>
              <w:rPr>
                <w:rFonts w:ascii="Verdana" w:hAnsi="Verdana"/>
                <w:sz w:val="16"/>
                <w:szCs w:val="16"/>
              </w:rPr>
            </w:pPr>
            <w:r w:rsidRPr="003671C5">
              <w:rPr>
                <w:rFonts w:ascii="Verdana" w:hAnsi="Verdana"/>
                <w:sz w:val="16"/>
                <w:szCs w:val="16"/>
              </w:rPr>
              <w:t>7. Overnight Travel</w:t>
            </w:r>
          </w:p>
          <w:p w:rsidR="0054276D" w:rsidRPr="003671C5" w:rsidRDefault="0054276D">
            <w:pPr>
              <w:rPr>
                <w:rFonts w:ascii="Arial" w:hAnsi="Arial" w:cs="Arial"/>
              </w:rPr>
            </w:pPr>
          </w:p>
        </w:tc>
        <w:tc>
          <w:tcPr>
            <w:tcW w:w="3420" w:type="dxa"/>
          </w:tcPr>
          <w:p w:rsidR="0054276D" w:rsidRPr="003671C5" w:rsidRDefault="0054276D">
            <w:pPr>
              <w:rPr>
                <w:rFonts w:ascii="Arial" w:hAnsi="Arial" w:cs="Arial"/>
              </w:rPr>
            </w:pPr>
          </w:p>
        </w:tc>
        <w:tc>
          <w:tcPr>
            <w:tcW w:w="6228" w:type="dxa"/>
            <w:gridSpan w:val="2"/>
          </w:tcPr>
          <w:p w:rsidR="0054276D" w:rsidRPr="003671C5" w:rsidRDefault="0054276D">
            <w:pPr>
              <w:rPr>
                <w:rFonts w:ascii="Verdana" w:hAnsi="Verdana" w:cs="Arial"/>
                <w:sz w:val="16"/>
                <w:szCs w:val="16"/>
              </w:rPr>
            </w:pPr>
          </w:p>
          <w:p w:rsidR="0054276D" w:rsidRPr="003671C5" w:rsidRDefault="0054276D" w:rsidP="003671C5">
            <w:pPr>
              <w:ind w:left="72"/>
              <w:rPr>
                <w:rFonts w:ascii="Verdana" w:hAnsi="Verdana"/>
                <w:sz w:val="16"/>
                <w:szCs w:val="16"/>
              </w:rPr>
            </w:pPr>
            <w:r w:rsidRPr="003671C5">
              <w:rPr>
                <w:rFonts w:ascii="Verdana" w:hAnsi="Verdana"/>
                <w:sz w:val="16"/>
                <w:szCs w:val="16"/>
              </w:rPr>
              <w:t>* See “Overnight Travel” JHA</w:t>
            </w:r>
          </w:p>
          <w:p w:rsidR="0054276D" w:rsidRPr="003671C5" w:rsidRDefault="0054276D">
            <w:pPr>
              <w:rPr>
                <w:rFonts w:ascii="Arial" w:hAnsi="Arial" w:cs="Arial"/>
              </w:rPr>
            </w:pPr>
          </w:p>
        </w:tc>
      </w:tr>
      <w:tr w:rsidR="0054276D" w:rsidRPr="003671C5" w:rsidTr="003671C5">
        <w:tc>
          <w:tcPr>
            <w:tcW w:w="3528" w:type="dxa"/>
          </w:tcPr>
          <w:p w:rsidR="0054276D" w:rsidRPr="003671C5" w:rsidRDefault="0054276D">
            <w:pPr>
              <w:rPr>
                <w:rFonts w:ascii="Arial" w:hAnsi="Arial" w:cs="Arial"/>
              </w:rPr>
            </w:pPr>
            <w:r w:rsidRPr="003671C5">
              <w:rPr>
                <w:rFonts w:ascii="Verdana" w:hAnsi="Verdana"/>
                <w:sz w:val="16"/>
                <w:szCs w:val="16"/>
              </w:rPr>
              <w:t>8. Office Work</w:t>
            </w:r>
          </w:p>
        </w:tc>
        <w:tc>
          <w:tcPr>
            <w:tcW w:w="3420" w:type="dxa"/>
          </w:tcPr>
          <w:p w:rsidR="0054276D" w:rsidRPr="003671C5" w:rsidRDefault="0054276D">
            <w:pPr>
              <w:rPr>
                <w:rFonts w:ascii="Arial" w:hAnsi="Arial" w:cs="Arial"/>
              </w:rPr>
            </w:pPr>
          </w:p>
        </w:tc>
        <w:tc>
          <w:tcPr>
            <w:tcW w:w="6228" w:type="dxa"/>
            <w:gridSpan w:val="2"/>
          </w:tcPr>
          <w:p w:rsidR="0054276D" w:rsidRPr="003671C5" w:rsidRDefault="0054276D">
            <w:pPr>
              <w:rPr>
                <w:rFonts w:ascii="Verdana" w:hAnsi="Verdana" w:cs="Arial"/>
                <w:sz w:val="16"/>
                <w:szCs w:val="16"/>
              </w:rPr>
            </w:pPr>
          </w:p>
          <w:p w:rsidR="0054276D" w:rsidRPr="003671C5" w:rsidRDefault="0054276D">
            <w:pPr>
              <w:rPr>
                <w:rFonts w:ascii="Verdana" w:hAnsi="Verdana" w:cs="Arial"/>
                <w:sz w:val="16"/>
                <w:szCs w:val="16"/>
              </w:rPr>
            </w:pPr>
            <w:r w:rsidRPr="003671C5">
              <w:rPr>
                <w:rFonts w:ascii="Verdana" w:hAnsi="Verdana"/>
                <w:sz w:val="16"/>
                <w:szCs w:val="16"/>
              </w:rPr>
              <w:t>* See “Office Work” JHA</w:t>
            </w:r>
          </w:p>
        </w:tc>
      </w:tr>
      <w:tr w:rsidR="000F0B0D" w:rsidRPr="003671C5" w:rsidTr="003671C5">
        <w:trPr>
          <w:trHeight w:val="50"/>
        </w:trPr>
        <w:tc>
          <w:tcPr>
            <w:tcW w:w="3528" w:type="dxa"/>
          </w:tcPr>
          <w:p w:rsidR="000F0B0D" w:rsidRPr="003671C5" w:rsidRDefault="000F0B0D">
            <w:pPr>
              <w:rPr>
                <w:rFonts w:ascii="Verdana" w:hAnsi="Verdana" w:cs="Arial"/>
                <w:sz w:val="16"/>
                <w:szCs w:val="16"/>
              </w:rPr>
            </w:pPr>
            <w:r w:rsidRPr="003671C5">
              <w:rPr>
                <w:rFonts w:ascii="Verdana" w:hAnsi="Verdana" w:cs="Arial"/>
                <w:sz w:val="16"/>
                <w:szCs w:val="16"/>
              </w:rPr>
              <w:t>9. Installing and Measuring the Plot</w:t>
            </w:r>
          </w:p>
        </w:tc>
        <w:tc>
          <w:tcPr>
            <w:tcW w:w="3420" w:type="dxa"/>
          </w:tcPr>
          <w:p w:rsidR="000F0B0D" w:rsidRPr="003671C5" w:rsidRDefault="000F0B0D" w:rsidP="003671C5">
            <w:pPr>
              <w:pStyle w:val="CellEntryArea"/>
              <w:widowControl/>
              <w:rPr>
                <w:rFonts w:ascii="Verdana" w:hAnsi="Verdana"/>
                <w:b w:val="0"/>
                <w:sz w:val="16"/>
                <w:szCs w:val="16"/>
              </w:rPr>
            </w:pPr>
            <w:r w:rsidRPr="003671C5">
              <w:rPr>
                <w:rFonts w:ascii="Verdana" w:hAnsi="Verdana" w:cs="Arial"/>
                <w:b w:val="0"/>
                <w:sz w:val="16"/>
                <w:szCs w:val="16"/>
              </w:rPr>
              <w:t>a.</w:t>
            </w:r>
            <w:r w:rsidRPr="003671C5">
              <w:rPr>
                <w:rFonts w:ascii="Verdana" w:hAnsi="Verdana" w:cs="Arial"/>
                <w:sz w:val="16"/>
                <w:szCs w:val="16"/>
              </w:rPr>
              <w:t xml:space="preserve"> </w:t>
            </w:r>
            <w:r w:rsidRPr="003671C5">
              <w:rPr>
                <w:rFonts w:ascii="Verdana" w:hAnsi="Verdana"/>
                <w:b w:val="0"/>
                <w:sz w:val="16"/>
                <w:szCs w:val="16"/>
              </w:rPr>
              <w:t>Use of forestry tools such as logger tapes, D-tapes and increment borers</w:t>
            </w:r>
          </w:p>
          <w:p w:rsidR="000F0B0D" w:rsidRPr="003671C5" w:rsidRDefault="000F0B0D" w:rsidP="003671C5">
            <w:pPr>
              <w:pStyle w:val="CellEntryArea"/>
              <w:widowControl/>
              <w:rPr>
                <w:rFonts w:ascii="Verdana" w:hAnsi="Verdana"/>
                <w:b w:val="0"/>
                <w:sz w:val="16"/>
                <w:szCs w:val="16"/>
              </w:rPr>
            </w:pPr>
          </w:p>
          <w:p w:rsidR="000F0B0D" w:rsidRPr="003671C5" w:rsidRDefault="000F0B0D" w:rsidP="003671C5">
            <w:pPr>
              <w:pStyle w:val="CellEntryArea"/>
              <w:widowControl/>
              <w:rPr>
                <w:rFonts w:ascii="Verdana" w:hAnsi="Verdana"/>
                <w:b w:val="0"/>
                <w:sz w:val="16"/>
                <w:szCs w:val="16"/>
              </w:rPr>
            </w:pPr>
          </w:p>
          <w:p w:rsidR="000F0B0D" w:rsidRPr="003671C5" w:rsidRDefault="000F0B0D" w:rsidP="003671C5">
            <w:pPr>
              <w:pStyle w:val="CellEntryArea"/>
              <w:widowControl/>
              <w:rPr>
                <w:rFonts w:ascii="Verdana" w:hAnsi="Verdana"/>
                <w:b w:val="0"/>
                <w:sz w:val="16"/>
                <w:szCs w:val="16"/>
              </w:rPr>
            </w:pPr>
          </w:p>
          <w:p w:rsidR="000F0B0D" w:rsidRPr="003671C5" w:rsidRDefault="000F0B0D" w:rsidP="003671C5">
            <w:pPr>
              <w:pStyle w:val="CellEntryArea"/>
              <w:widowControl/>
              <w:rPr>
                <w:rFonts w:ascii="Verdana" w:hAnsi="Verdana"/>
                <w:b w:val="0"/>
                <w:sz w:val="16"/>
                <w:szCs w:val="16"/>
              </w:rPr>
            </w:pPr>
          </w:p>
          <w:p w:rsidR="000F0B0D" w:rsidRPr="003671C5" w:rsidRDefault="000F0B0D" w:rsidP="003671C5">
            <w:pPr>
              <w:pStyle w:val="CellEntryArea"/>
              <w:widowControl/>
              <w:rPr>
                <w:rFonts w:ascii="Verdana" w:hAnsi="Verdana"/>
                <w:b w:val="0"/>
                <w:sz w:val="16"/>
                <w:szCs w:val="16"/>
              </w:rPr>
            </w:pPr>
          </w:p>
          <w:p w:rsidR="000F0B0D" w:rsidRPr="003671C5" w:rsidRDefault="000F0B0D" w:rsidP="003671C5">
            <w:pPr>
              <w:pStyle w:val="CellEntryArea"/>
              <w:widowControl/>
              <w:rPr>
                <w:rFonts w:ascii="Verdana" w:hAnsi="Verdana"/>
                <w:b w:val="0"/>
                <w:sz w:val="16"/>
                <w:szCs w:val="16"/>
              </w:rPr>
            </w:pPr>
          </w:p>
          <w:p w:rsidR="000F0B0D" w:rsidRPr="003671C5" w:rsidRDefault="000F0B0D" w:rsidP="003671C5">
            <w:pPr>
              <w:pStyle w:val="CellEntryArea"/>
              <w:widowControl/>
              <w:rPr>
                <w:rFonts w:ascii="Verdana" w:hAnsi="Verdana"/>
                <w:b w:val="0"/>
                <w:sz w:val="16"/>
                <w:szCs w:val="16"/>
              </w:rPr>
            </w:pPr>
          </w:p>
          <w:p w:rsidR="000F0B0D" w:rsidRPr="003671C5" w:rsidRDefault="000F0B0D" w:rsidP="003671C5">
            <w:pPr>
              <w:pStyle w:val="CellEntryArea"/>
              <w:widowControl/>
              <w:rPr>
                <w:rFonts w:ascii="Verdana" w:hAnsi="Verdana"/>
                <w:b w:val="0"/>
                <w:sz w:val="16"/>
                <w:szCs w:val="16"/>
              </w:rPr>
            </w:pPr>
            <w:r w:rsidRPr="003671C5">
              <w:rPr>
                <w:rFonts w:ascii="Verdana" w:hAnsi="Verdana"/>
                <w:b w:val="0"/>
                <w:sz w:val="16"/>
                <w:szCs w:val="16"/>
              </w:rPr>
              <w:t>b. Use of hand tools such as hand axe, pruning saw and shovel</w:t>
            </w:r>
          </w:p>
          <w:p w:rsidR="000F0B0D" w:rsidRPr="003671C5" w:rsidRDefault="000F0B0D">
            <w:pPr>
              <w:rPr>
                <w:rFonts w:ascii="Verdana" w:hAnsi="Verdana" w:cs="Arial"/>
                <w:sz w:val="16"/>
                <w:szCs w:val="16"/>
              </w:rPr>
            </w:pPr>
          </w:p>
          <w:p w:rsidR="000F0B0D" w:rsidRPr="003671C5" w:rsidRDefault="000F0B0D">
            <w:pPr>
              <w:rPr>
                <w:rFonts w:ascii="Verdana" w:hAnsi="Verdana" w:cs="Arial"/>
                <w:sz w:val="16"/>
                <w:szCs w:val="16"/>
              </w:rPr>
            </w:pPr>
          </w:p>
          <w:p w:rsidR="000F0B0D" w:rsidRPr="003671C5" w:rsidRDefault="000F0B0D">
            <w:pPr>
              <w:rPr>
                <w:rFonts w:ascii="Verdana" w:hAnsi="Verdana" w:cs="Arial"/>
                <w:sz w:val="16"/>
                <w:szCs w:val="16"/>
              </w:rPr>
            </w:pPr>
          </w:p>
          <w:p w:rsidR="000F0B0D" w:rsidRPr="003671C5" w:rsidRDefault="000F0B0D">
            <w:pPr>
              <w:rPr>
                <w:rFonts w:ascii="Verdana" w:hAnsi="Verdana" w:cs="Arial"/>
                <w:sz w:val="16"/>
                <w:szCs w:val="16"/>
              </w:rPr>
            </w:pPr>
          </w:p>
          <w:p w:rsidR="000F0B0D" w:rsidRPr="003671C5" w:rsidRDefault="000F0B0D" w:rsidP="003671C5">
            <w:pPr>
              <w:pStyle w:val="CellEntryArea"/>
              <w:widowControl/>
              <w:rPr>
                <w:rFonts w:ascii="Verdana" w:hAnsi="Verdana"/>
                <w:b w:val="0"/>
                <w:sz w:val="16"/>
                <w:szCs w:val="16"/>
              </w:rPr>
            </w:pPr>
            <w:r w:rsidRPr="003671C5">
              <w:rPr>
                <w:rFonts w:ascii="Verdana" w:hAnsi="Verdana"/>
                <w:b w:val="0"/>
                <w:sz w:val="16"/>
                <w:szCs w:val="16"/>
              </w:rPr>
              <w:t>c. Use of tree marking paint</w:t>
            </w:r>
          </w:p>
          <w:p w:rsidR="000F0B0D" w:rsidRPr="003671C5" w:rsidRDefault="000F0B0D">
            <w:pPr>
              <w:rPr>
                <w:rFonts w:ascii="Verdana" w:hAnsi="Verdana" w:cs="Arial"/>
                <w:sz w:val="16"/>
                <w:szCs w:val="16"/>
              </w:rPr>
            </w:pPr>
          </w:p>
          <w:p w:rsidR="000F0B0D" w:rsidRPr="003671C5" w:rsidRDefault="000F0B0D">
            <w:pPr>
              <w:rPr>
                <w:rFonts w:ascii="Verdana" w:hAnsi="Verdana" w:cs="Arial"/>
                <w:sz w:val="16"/>
                <w:szCs w:val="16"/>
              </w:rPr>
            </w:pPr>
          </w:p>
          <w:p w:rsidR="000F0B0D" w:rsidRPr="003671C5" w:rsidRDefault="000F0B0D">
            <w:pPr>
              <w:rPr>
                <w:rFonts w:ascii="Verdana" w:hAnsi="Verdana" w:cs="Arial"/>
                <w:sz w:val="16"/>
                <w:szCs w:val="16"/>
              </w:rPr>
            </w:pPr>
          </w:p>
          <w:p w:rsidR="000F0B0D" w:rsidRPr="003671C5" w:rsidRDefault="000F0B0D" w:rsidP="003671C5">
            <w:pPr>
              <w:pStyle w:val="CellEntryArea"/>
              <w:widowControl/>
              <w:rPr>
                <w:rFonts w:ascii="Verdana" w:hAnsi="Verdana"/>
                <w:b w:val="0"/>
                <w:sz w:val="16"/>
                <w:szCs w:val="16"/>
              </w:rPr>
            </w:pPr>
            <w:r w:rsidRPr="003671C5">
              <w:rPr>
                <w:rFonts w:ascii="Verdana" w:hAnsi="Verdana"/>
                <w:b w:val="0"/>
                <w:sz w:val="16"/>
                <w:szCs w:val="16"/>
              </w:rPr>
              <w:t>d. Dehydration.</w:t>
            </w:r>
          </w:p>
          <w:p w:rsidR="000F0B0D" w:rsidRPr="003671C5" w:rsidRDefault="000F0B0D">
            <w:pPr>
              <w:rPr>
                <w:rFonts w:ascii="Verdana" w:hAnsi="Verdana" w:cs="Arial"/>
                <w:sz w:val="16"/>
                <w:szCs w:val="16"/>
              </w:rPr>
            </w:pPr>
          </w:p>
          <w:p w:rsidR="004E4512" w:rsidRPr="003671C5" w:rsidRDefault="004E4512">
            <w:pPr>
              <w:rPr>
                <w:rFonts w:ascii="Verdana" w:hAnsi="Verdana" w:cs="Arial"/>
                <w:sz w:val="16"/>
                <w:szCs w:val="16"/>
              </w:rPr>
            </w:pPr>
          </w:p>
          <w:p w:rsidR="004E4512" w:rsidRPr="003671C5" w:rsidRDefault="004E4512">
            <w:pPr>
              <w:rPr>
                <w:rFonts w:ascii="Verdana" w:hAnsi="Verdana" w:cs="Arial"/>
                <w:sz w:val="16"/>
                <w:szCs w:val="16"/>
              </w:rPr>
            </w:pPr>
          </w:p>
          <w:p w:rsidR="004E4512" w:rsidRPr="003671C5" w:rsidRDefault="004E4512">
            <w:pPr>
              <w:rPr>
                <w:rFonts w:ascii="Verdana" w:hAnsi="Verdana" w:cs="Arial"/>
                <w:sz w:val="16"/>
                <w:szCs w:val="16"/>
              </w:rPr>
            </w:pPr>
          </w:p>
          <w:p w:rsidR="004E4512" w:rsidRPr="003671C5" w:rsidRDefault="004E4512">
            <w:pPr>
              <w:rPr>
                <w:rFonts w:ascii="Verdana" w:hAnsi="Verdana" w:cs="Arial"/>
                <w:sz w:val="16"/>
                <w:szCs w:val="16"/>
              </w:rPr>
            </w:pP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t>e. Hypothermia.</w:t>
            </w: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t>f. Poisonous plants present (e.g. poison ivy).</w:t>
            </w: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t>g. Falling branch or tree.</w:t>
            </w: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t>h. Insect bites.</w:t>
            </w: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lastRenderedPageBreak/>
              <w:t>i. Sun Exposure</w:t>
            </w:r>
          </w:p>
          <w:p w:rsidR="000F0B0D" w:rsidRPr="003671C5" w:rsidRDefault="000F0B0D">
            <w:pPr>
              <w:rPr>
                <w:rFonts w:ascii="Verdana" w:hAnsi="Verdana" w:cs="Arial"/>
                <w:sz w:val="16"/>
                <w:szCs w:val="16"/>
              </w:rPr>
            </w:pPr>
          </w:p>
        </w:tc>
        <w:tc>
          <w:tcPr>
            <w:tcW w:w="6228" w:type="dxa"/>
            <w:gridSpan w:val="2"/>
          </w:tcPr>
          <w:p w:rsidR="000F0B0D" w:rsidRPr="003671C5" w:rsidRDefault="000F0B0D" w:rsidP="003671C5">
            <w:pPr>
              <w:pStyle w:val="CellEntryArea"/>
              <w:widowControl/>
              <w:ind w:left="252" w:hanging="252"/>
              <w:rPr>
                <w:rFonts w:ascii="Verdana" w:hAnsi="Verdana"/>
                <w:b w:val="0"/>
                <w:sz w:val="16"/>
                <w:szCs w:val="16"/>
              </w:rPr>
            </w:pPr>
            <w:r w:rsidRPr="003671C5">
              <w:rPr>
                <w:rFonts w:ascii="Verdana" w:hAnsi="Verdana"/>
                <w:b w:val="0"/>
                <w:sz w:val="16"/>
                <w:szCs w:val="16"/>
              </w:rPr>
              <w:lastRenderedPageBreak/>
              <w:t>* When spooling up logger tape, control speed of returning tape, to avoid injury f</w:t>
            </w:r>
            <w:r w:rsidR="00317036" w:rsidRPr="003671C5">
              <w:rPr>
                <w:rFonts w:ascii="Verdana" w:hAnsi="Verdana"/>
                <w:b w:val="0"/>
                <w:sz w:val="16"/>
                <w:szCs w:val="16"/>
              </w:rPr>
              <w:t>rom the spiked end of the tape.</w:t>
            </w:r>
          </w:p>
          <w:p w:rsidR="000F0B0D" w:rsidRPr="003671C5" w:rsidRDefault="000F0B0D" w:rsidP="003671C5">
            <w:pPr>
              <w:pStyle w:val="CellEntryArea"/>
              <w:widowControl/>
              <w:ind w:left="252" w:hanging="252"/>
              <w:rPr>
                <w:rFonts w:ascii="Verdana" w:hAnsi="Verdana"/>
                <w:b w:val="0"/>
                <w:sz w:val="16"/>
                <w:szCs w:val="16"/>
              </w:rPr>
            </w:pPr>
            <w:r w:rsidRPr="003671C5">
              <w:rPr>
                <w:rFonts w:ascii="Verdana" w:hAnsi="Verdana"/>
                <w:b w:val="0"/>
                <w:sz w:val="16"/>
                <w:szCs w:val="16"/>
              </w:rPr>
              <w:t>* Keep tools in good condition by oiling and other appropriate maintanance.</w:t>
            </w:r>
          </w:p>
          <w:p w:rsidR="000F0B0D" w:rsidRPr="003671C5" w:rsidRDefault="000F0B0D" w:rsidP="003671C5">
            <w:pPr>
              <w:pStyle w:val="CellEntryArea"/>
              <w:widowControl/>
              <w:ind w:left="252" w:hanging="252"/>
              <w:rPr>
                <w:rFonts w:ascii="Verdana" w:hAnsi="Verdana"/>
                <w:b w:val="0"/>
                <w:sz w:val="16"/>
                <w:szCs w:val="16"/>
              </w:rPr>
            </w:pPr>
            <w:r w:rsidRPr="003671C5">
              <w:rPr>
                <w:rFonts w:ascii="Verdana" w:hAnsi="Verdana"/>
                <w:b w:val="0"/>
                <w:sz w:val="16"/>
                <w:szCs w:val="16"/>
              </w:rPr>
              <w:t xml:space="preserve">* Do not push objects into increment borer backwards to loosen a stuck </w:t>
            </w:r>
            <w:r w:rsidRPr="003671C5">
              <w:rPr>
                <w:rFonts w:ascii="Verdana" w:hAnsi="Verdana"/>
                <w:b w:val="0"/>
                <w:sz w:val="16"/>
                <w:szCs w:val="16"/>
              </w:rPr>
              <w:lastRenderedPageBreak/>
              <w:t>core, instead, drill into a new tree or soft bark and remove stuck core in the usual manner.</w:t>
            </w:r>
          </w:p>
          <w:p w:rsidR="000F0B0D" w:rsidRPr="003671C5" w:rsidRDefault="000F0B0D" w:rsidP="003671C5">
            <w:pPr>
              <w:pStyle w:val="CellEntryArea"/>
              <w:widowControl/>
              <w:ind w:left="252" w:hanging="252"/>
              <w:rPr>
                <w:rFonts w:ascii="Verdana" w:hAnsi="Verdana"/>
                <w:b w:val="0"/>
                <w:sz w:val="16"/>
                <w:szCs w:val="16"/>
              </w:rPr>
            </w:pPr>
            <w:r w:rsidRPr="003671C5">
              <w:rPr>
                <w:rFonts w:ascii="Verdana" w:hAnsi="Verdana"/>
                <w:b w:val="0"/>
                <w:sz w:val="16"/>
                <w:szCs w:val="16"/>
              </w:rPr>
              <w:t xml:space="preserve">* </w:t>
            </w:r>
            <w:r w:rsidR="00317036" w:rsidRPr="003671C5">
              <w:rPr>
                <w:rFonts w:ascii="Verdana" w:hAnsi="Verdana"/>
                <w:b w:val="0"/>
                <w:sz w:val="16"/>
                <w:szCs w:val="16"/>
              </w:rPr>
              <w:t>Wear gloves and eye protection</w:t>
            </w:r>
            <w:r w:rsidRPr="003671C5">
              <w:rPr>
                <w:rFonts w:ascii="Verdana" w:hAnsi="Verdana"/>
                <w:b w:val="0"/>
                <w:sz w:val="16"/>
                <w:szCs w:val="16"/>
              </w:rPr>
              <w:t>.</w:t>
            </w:r>
          </w:p>
          <w:p w:rsidR="000F0B0D" w:rsidRPr="003671C5" w:rsidRDefault="000F0B0D" w:rsidP="003671C5">
            <w:pPr>
              <w:pStyle w:val="CellEntryArea"/>
              <w:widowControl/>
              <w:ind w:left="252" w:hanging="252"/>
              <w:rPr>
                <w:rFonts w:ascii="Verdana" w:hAnsi="Verdana"/>
                <w:b w:val="0"/>
                <w:sz w:val="16"/>
                <w:szCs w:val="16"/>
              </w:rPr>
            </w:pPr>
          </w:p>
          <w:p w:rsidR="000F0B0D" w:rsidRPr="003671C5" w:rsidRDefault="000F0B0D" w:rsidP="003671C5">
            <w:pPr>
              <w:pStyle w:val="CellEntryArea"/>
              <w:widowControl/>
              <w:ind w:left="252" w:hanging="252"/>
              <w:rPr>
                <w:rFonts w:ascii="Verdana" w:hAnsi="Verdana"/>
                <w:b w:val="0"/>
                <w:sz w:val="16"/>
                <w:szCs w:val="16"/>
              </w:rPr>
            </w:pPr>
            <w:r w:rsidRPr="003671C5">
              <w:rPr>
                <w:rFonts w:ascii="Verdana" w:hAnsi="Verdana"/>
                <w:b w:val="0"/>
                <w:sz w:val="16"/>
                <w:szCs w:val="16"/>
              </w:rPr>
              <w:t>* When traversing slopes, carry hand tools on the downhill side.</w:t>
            </w:r>
          </w:p>
          <w:p w:rsidR="000F0B0D" w:rsidRPr="003671C5" w:rsidRDefault="000F0B0D" w:rsidP="003671C5">
            <w:pPr>
              <w:pStyle w:val="CellEntryArea"/>
              <w:widowControl/>
              <w:ind w:left="252" w:hanging="252"/>
              <w:rPr>
                <w:rFonts w:ascii="Verdana" w:hAnsi="Verdana"/>
                <w:b w:val="0"/>
                <w:sz w:val="16"/>
                <w:szCs w:val="16"/>
              </w:rPr>
            </w:pPr>
            <w:r w:rsidRPr="003671C5">
              <w:rPr>
                <w:rFonts w:ascii="Verdana" w:hAnsi="Verdana"/>
                <w:b w:val="0"/>
                <w:sz w:val="16"/>
                <w:szCs w:val="16"/>
              </w:rPr>
              <w:t xml:space="preserve">* Hand axes should always be carried sheathed </w:t>
            </w:r>
            <w:r w:rsidR="00317036" w:rsidRPr="003671C5">
              <w:rPr>
                <w:rFonts w:ascii="Verdana" w:hAnsi="Verdana"/>
                <w:b w:val="0"/>
                <w:sz w:val="16"/>
                <w:szCs w:val="16"/>
              </w:rPr>
              <w:t>with leather flap snapped shut.</w:t>
            </w:r>
          </w:p>
          <w:p w:rsidR="000F0B0D" w:rsidRPr="003671C5" w:rsidRDefault="000F0B0D" w:rsidP="003671C5">
            <w:pPr>
              <w:pStyle w:val="CellEntryArea"/>
              <w:widowControl/>
              <w:ind w:left="252" w:hanging="252"/>
              <w:rPr>
                <w:rFonts w:ascii="Verdana" w:hAnsi="Verdana"/>
                <w:b w:val="0"/>
                <w:sz w:val="16"/>
                <w:szCs w:val="16"/>
              </w:rPr>
            </w:pPr>
            <w:r w:rsidRPr="003671C5">
              <w:rPr>
                <w:rFonts w:ascii="Verdana" w:hAnsi="Verdana"/>
                <w:b w:val="0"/>
                <w:sz w:val="16"/>
                <w:szCs w:val="16"/>
              </w:rPr>
              <w:t>* Do not carry long handled tools over shoulder, or hatchets unsheathed in belt-loop.</w:t>
            </w:r>
          </w:p>
          <w:p w:rsidR="000F0B0D" w:rsidRPr="003671C5" w:rsidRDefault="000F0B0D" w:rsidP="003671C5">
            <w:pPr>
              <w:pStyle w:val="CellEntryArea"/>
              <w:widowControl/>
              <w:ind w:left="252" w:hanging="252"/>
              <w:rPr>
                <w:rFonts w:ascii="Verdana" w:hAnsi="Verdana"/>
                <w:b w:val="0"/>
                <w:sz w:val="16"/>
                <w:szCs w:val="16"/>
              </w:rPr>
            </w:pPr>
          </w:p>
          <w:p w:rsidR="000F0B0D" w:rsidRPr="003671C5" w:rsidRDefault="000F0B0D" w:rsidP="003671C5">
            <w:pPr>
              <w:pStyle w:val="CellEntryArea"/>
              <w:widowControl/>
              <w:rPr>
                <w:rFonts w:ascii="Verdana" w:hAnsi="Verdana"/>
                <w:b w:val="0"/>
                <w:sz w:val="16"/>
                <w:szCs w:val="16"/>
              </w:rPr>
            </w:pPr>
            <w:r w:rsidRPr="003671C5">
              <w:rPr>
                <w:rFonts w:ascii="Verdana" w:hAnsi="Verdana"/>
                <w:b w:val="0"/>
                <w:sz w:val="16"/>
                <w:szCs w:val="16"/>
              </w:rPr>
              <w:t>* Hav</w:t>
            </w:r>
            <w:r w:rsidR="00317036" w:rsidRPr="003671C5">
              <w:rPr>
                <w:rFonts w:ascii="Verdana" w:hAnsi="Verdana"/>
                <w:b w:val="0"/>
                <w:sz w:val="16"/>
                <w:szCs w:val="16"/>
              </w:rPr>
              <w:t>e MSDS available and read them.</w:t>
            </w:r>
          </w:p>
          <w:p w:rsidR="000F0B0D" w:rsidRPr="003671C5" w:rsidRDefault="000F0B0D" w:rsidP="003671C5">
            <w:pPr>
              <w:pStyle w:val="CellEntryArea"/>
              <w:widowControl/>
              <w:rPr>
                <w:rFonts w:ascii="Verdana" w:hAnsi="Verdana"/>
                <w:b w:val="0"/>
                <w:sz w:val="16"/>
                <w:szCs w:val="16"/>
              </w:rPr>
            </w:pPr>
            <w:r w:rsidRPr="003671C5">
              <w:rPr>
                <w:rFonts w:ascii="Verdana" w:hAnsi="Verdana"/>
                <w:b w:val="0"/>
                <w:sz w:val="16"/>
                <w:szCs w:val="16"/>
              </w:rPr>
              <w:t>* Use safe products with managable risks.</w:t>
            </w:r>
          </w:p>
          <w:p w:rsidR="000F0B0D" w:rsidRPr="003671C5" w:rsidRDefault="000F0B0D" w:rsidP="003671C5">
            <w:pPr>
              <w:pStyle w:val="CellEntryArea"/>
              <w:widowControl/>
              <w:rPr>
                <w:rFonts w:ascii="Verdana" w:hAnsi="Verdana"/>
                <w:b w:val="0"/>
                <w:sz w:val="16"/>
                <w:szCs w:val="16"/>
              </w:rPr>
            </w:pPr>
            <w:r w:rsidRPr="003671C5">
              <w:rPr>
                <w:rFonts w:ascii="Verdana" w:hAnsi="Verdana"/>
                <w:b w:val="0"/>
                <w:sz w:val="16"/>
                <w:szCs w:val="16"/>
              </w:rPr>
              <w:t>* Store and use paints in accordance with MSDS recommendations.</w:t>
            </w:r>
          </w:p>
          <w:p w:rsidR="000F0B0D" w:rsidRPr="003671C5" w:rsidRDefault="000F0B0D" w:rsidP="003671C5">
            <w:pPr>
              <w:pStyle w:val="CellEntryArea"/>
              <w:widowControl/>
              <w:ind w:left="252" w:hanging="252"/>
              <w:rPr>
                <w:rFonts w:ascii="Verdana" w:hAnsi="Verdana"/>
                <w:b w:val="0"/>
                <w:sz w:val="16"/>
                <w:szCs w:val="16"/>
              </w:rPr>
            </w:pPr>
          </w:p>
          <w:p w:rsidR="000F0B0D" w:rsidRPr="003671C5" w:rsidRDefault="000F0B0D" w:rsidP="003671C5">
            <w:pPr>
              <w:pStyle w:val="CellEntryArea"/>
              <w:widowControl/>
              <w:ind w:left="252" w:hanging="180"/>
              <w:rPr>
                <w:rFonts w:ascii="Verdana" w:hAnsi="Verdana"/>
                <w:b w:val="0"/>
                <w:sz w:val="16"/>
                <w:szCs w:val="16"/>
              </w:rPr>
            </w:pPr>
            <w:r w:rsidRPr="003671C5">
              <w:rPr>
                <w:rFonts w:ascii="Verdana" w:hAnsi="Verdana"/>
                <w:b w:val="0"/>
                <w:sz w:val="16"/>
                <w:szCs w:val="16"/>
              </w:rPr>
              <w:t>* Consume(in addition to regular meals) fruit and liquids that replace the loss of carbohydrates and maintain blood sugar levels at normal limits.  Drink water regularly.  Make sure you carry enough water.  Take frequent breaks.  Avoid open sunny areas if weather is extreme.  Seek out shaded areas.</w:t>
            </w:r>
          </w:p>
          <w:p w:rsidR="000F0B0D" w:rsidRPr="003671C5" w:rsidRDefault="000F0B0D"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Prevent hypothermia by planning ahead and using your gear to stay warm and dry.</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On cool days be aware of overheating and then rapidly cooling down.</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Dress appropriately and in layers to account for temperature extremes.</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Stay hydrated and eat high energy foods.</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See "Winter Travel" JHA for more detailed information.</w:t>
            </w: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Make sure that crew members can identify poisonous plants in their work area.</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Wear gloves and long-sleeve shirts.</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xml:space="preserve">* </w:t>
            </w:r>
            <w:smartTag w:uri="urn:schemas-microsoft-com:office:smarttags" w:element="State">
              <w:smartTag w:uri="urn:schemas-microsoft-com:office:smarttags" w:element="place">
                <w:r w:rsidRPr="003671C5">
                  <w:rPr>
                    <w:rFonts w:ascii="Verdana" w:hAnsi="Verdana"/>
                    <w:b w:val="0"/>
                    <w:sz w:val="16"/>
                    <w:szCs w:val="16"/>
                  </w:rPr>
                  <w:t>Wash</w:t>
                </w:r>
              </w:smartTag>
            </w:smartTag>
            <w:r w:rsidRPr="003671C5">
              <w:rPr>
                <w:rFonts w:ascii="Verdana" w:hAnsi="Verdana"/>
                <w:b w:val="0"/>
                <w:sz w:val="16"/>
                <w:szCs w:val="16"/>
              </w:rPr>
              <w:t xml:space="preserve"> affected area with soap and water as soon as possible or use ivy off products when water is not available </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xml:space="preserve">* </w:t>
            </w:r>
            <w:smartTag w:uri="urn:schemas-microsoft-com:office:smarttags" w:element="State">
              <w:smartTag w:uri="urn:schemas-microsoft-com:office:smarttags" w:element="place">
                <w:r w:rsidRPr="003671C5">
                  <w:rPr>
                    <w:rFonts w:ascii="Verdana" w:hAnsi="Verdana"/>
                    <w:b w:val="0"/>
                    <w:sz w:val="16"/>
                    <w:szCs w:val="16"/>
                  </w:rPr>
                  <w:t>Wash</w:t>
                </w:r>
              </w:smartTag>
            </w:smartTag>
            <w:r w:rsidRPr="003671C5">
              <w:rPr>
                <w:rFonts w:ascii="Verdana" w:hAnsi="Verdana"/>
                <w:b w:val="0"/>
                <w:sz w:val="16"/>
                <w:szCs w:val="16"/>
              </w:rPr>
              <w:t xml:space="preserve"> potentially contaminated clothing as soon as possible after returning from the field.</w:t>
            </w: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t>* Wear hardhat.</w:t>
            </w: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t>* Use extra caution during high wind events.</w:t>
            </w: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Use appropriate insect repellent.</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Secure bottom of pant legs to reduce the ability for ticks to access your lower leg.</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Thoroughly examine your body for ticks when returning from field.  If a tick is found, fully remove it using tweezers or fingernails.  Do not use petroleum or try to burn the tick off.  Save the tick for confirmation of Lyme disease.  Monitor the area on body where tick was attached watching for irritation or rash.  If rash or flu-like symptoms develop, visit doctor and inform them of tick bite.</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lastRenderedPageBreak/>
              <w:t>* Use sun screen on exposed skin to prevent sunburn and skin damage.</w:t>
            </w:r>
          </w:p>
          <w:p w:rsidR="000F0B0D" w:rsidRPr="003671C5" w:rsidRDefault="000F0B0D">
            <w:pPr>
              <w:rPr>
                <w:rFonts w:ascii="Verdana" w:hAnsi="Verdana" w:cs="Arial"/>
                <w:sz w:val="16"/>
                <w:szCs w:val="16"/>
              </w:rPr>
            </w:pPr>
          </w:p>
        </w:tc>
      </w:tr>
      <w:tr w:rsidR="00650C72" w:rsidRPr="003671C5" w:rsidTr="003671C5">
        <w:trPr>
          <w:trHeight w:val="6740"/>
        </w:trPr>
        <w:tc>
          <w:tcPr>
            <w:tcW w:w="3528" w:type="dxa"/>
          </w:tcPr>
          <w:p w:rsidR="004E4512" w:rsidRPr="003671C5" w:rsidRDefault="004E4512">
            <w:pPr>
              <w:rPr>
                <w:rFonts w:ascii="Verdana" w:hAnsi="Verdana" w:cs="Arial"/>
                <w:sz w:val="16"/>
                <w:szCs w:val="16"/>
              </w:rPr>
            </w:pPr>
          </w:p>
          <w:p w:rsidR="00650C72" w:rsidRPr="003671C5" w:rsidRDefault="00650C72">
            <w:pPr>
              <w:rPr>
                <w:rFonts w:ascii="Verdana" w:hAnsi="Verdana" w:cs="Arial"/>
                <w:sz w:val="16"/>
                <w:szCs w:val="16"/>
              </w:rPr>
            </w:pPr>
            <w:r w:rsidRPr="003671C5">
              <w:rPr>
                <w:rFonts w:ascii="Verdana" w:hAnsi="Verdana" w:cs="Arial"/>
                <w:sz w:val="16"/>
                <w:szCs w:val="16"/>
              </w:rPr>
              <w:t>10. Encountering hazardous situations</w:t>
            </w:r>
          </w:p>
        </w:tc>
        <w:tc>
          <w:tcPr>
            <w:tcW w:w="3420" w:type="dxa"/>
          </w:tcPr>
          <w:p w:rsidR="004E4512" w:rsidRPr="003671C5" w:rsidRDefault="004E451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r w:rsidRPr="003671C5">
              <w:rPr>
                <w:rFonts w:ascii="Verdana" w:hAnsi="Verdana"/>
                <w:b w:val="0"/>
                <w:sz w:val="16"/>
                <w:szCs w:val="16"/>
              </w:rPr>
              <w:t>a. Threatening individuals.</w:t>
            </w: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r w:rsidRPr="003671C5">
              <w:rPr>
                <w:rFonts w:ascii="Verdana" w:hAnsi="Verdana"/>
                <w:b w:val="0"/>
                <w:sz w:val="16"/>
                <w:szCs w:val="16"/>
              </w:rPr>
              <w:t>b. Illegal activities.</w:t>
            </w: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rPr>
                <w:rFonts w:ascii="Verdana" w:hAnsi="Verdana"/>
                <w:b w:val="0"/>
                <w:sz w:val="16"/>
                <w:szCs w:val="16"/>
              </w:rPr>
            </w:pPr>
          </w:p>
          <w:p w:rsidR="00650C72" w:rsidRPr="003671C5" w:rsidRDefault="00650C72" w:rsidP="003671C5">
            <w:pPr>
              <w:pStyle w:val="CellEntryArea"/>
              <w:widowControl/>
              <w:ind w:left="252" w:hanging="252"/>
              <w:rPr>
                <w:rFonts w:ascii="Verdana" w:hAnsi="Verdana"/>
                <w:b w:val="0"/>
                <w:sz w:val="16"/>
                <w:szCs w:val="16"/>
              </w:rPr>
            </w:pPr>
            <w:r w:rsidRPr="003671C5">
              <w:rPr>
                <w:rFonts w:ascii="Verdana" w:hAnsi="Verdana"/>
                <w:b w:val="0"/>
                <w:sz w:val="16"/>
                <w:szCs w:val="16"/>
              </w:rPr>
              <w:t>c. Wild animals such as black bears, wolves, bison, elk, deer, moose, bobcats, poisionus snakes, feral swine etc.</w:t>
            </w: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4E4512" w:rsidRPr="003671C5" w:rsidRDefault="004E4512">
            <w:pPr>
              <w:rPr>
                <w:rFonts w:ascii="Verdana" w:hAnsi="Verdana" w:cs="Arial"/>
                <w:sz w:val="16"/>
                <w:szCs w:val="16"/>
              </w:rPr>
            </w:pP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d. Domestic animals such as dogs, cattle, swine, etc.</w:t>
            </w: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lastRenderedPageBreak/>
              <w:t>e. Hazardous materials.</w:t>
            </w: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p>
          <w:p w:rsidR="004E4512" w:rsidRPr="003671C5" w:rsidRDefault="004E4512" w:rsidP="003671C5">
            <w:pPr>
              <w:pStyle w:val="CellEntryArea"/>
              <w:widowControl/>
              <w:rPr>
                <w:rFonts w:ascii="Verdana" w:hAnsi="Verdana"/>
                <w:b w:val="0"/>
                <w:sz w:val="16"/>
                <w:szCs w:val="16"/>
              </w:rPr>
            </w:pPr>
            <w:r w:rsidRPr="003671C5">
              <w:rPr>
                <w:rFonts w:ascii="Verdana" w:hAnsi="Verdana"/>
                <w:b w:val="0"/>
                <w:sz w:val="16"/>
                <w:szCs w:val="16"/>
              </w:rPr>
              <w:t>f. Encountering Hunters</w:t>
            </w:r>
          </w:p>
          <w:p w:rsidR="004E4512" w:rsidRPr="003671C5" w:rsidRDefault="004E451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p w:rsidR="00650C72" w:rsidRPr="003671C5" w:rsidRDefault="00650C72">
            <w:pPr>
              <w:rPr>
                <w:rFonts w:ascii="Verdana" w:hAnsi="Verdana" w:cs="Arial"/>
                <w:sz w:val="16"/>
                <w:szCs w:val="16"/>
              </w:rPr>
            </w:pPr>
          </w:p>
        </w:tc>
        <w:tc>
          <w:tcPr>
            <w:tcW w:w="6228" w:type="dxa"/>
            <w:gridSpan w:val="2"/>
          </w:tcPr>
          <w:p w:rsidR="004E4512" w:rsidRPr="003671C5" w:rsidRDefault="004E4512" w:rsidP="003671C5">
            <w:pPr>
              <w:pStyle w:val="CellEntryArea"/>
              <w:widowControl/>
              <w:ind w:left="252" w:hanging="180"/>
              <w:rPr>
                <w:rFonts w:ascii="Verdana" w:hAnsi="Verdana"/>
                <w:b w:val="0"/>
                <w:sz w:val="16"/>
                <w:szCs w:val="16"/>
              </w:rPr>
            </w:pP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Use positive communication and conflict management behaviors in early stages of conflict situations, to prevent or diffuse low level hostile behavior.</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If threatened in any way by members of the public, withdraw and report the incident to  your supervisor.</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Always have landowners permission before entering private property.</w:t>
            </w:r>
          </w:p>
          <w:p w:rsidR="00650C72" w:rsidRPr="003671C5" w:rsidRDefault="00650C72" w:rsidP="003671C5">
            <w:pPr>
              <w:pStyle w:val="CellEntryArea"/>
              <w:widowControl/>
              <w:ind w:left="252" w:hanging="180"/>
              <w:rPr>
                <w:rFonts w:ascii="Verdana" w:hAnsi="Verdana"/>
                <w:b w:val="0"/>
                <w:sz w:val="16"/>
                <w:szCs w:val="16"/>
              </w:rPr>
            </w:pP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Leave the area immeadiately if you feel unsafe due to illigal activity.</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If an area appears to be used for illegal activities, such as marijuana garden or meth. lab, leave the area immediately by the same route taken to enter the area.</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Report suspicious activity to your supervisor.</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Always have a landowners permission before entering private property.</w:t>
            </w:r>
          </w:p>
          <w:p w:rsidR="00650C72" w:rsidRPr="003671C5" w:rsidRDefault="00650C72" w:rsidP="003671C5">
            <w:pPr>
              <w:pStyle w:val="CellEntryArea"/>
              <w:widowControl/>
              <w:ind w:left="252" w:hanging="180"/>
              <w:rPr>
                <w:rFonts w:ascii="Verdana" w:hAnsi="Verdana"/>
                <w:b w:val="0"/>
                <w:sz w:val="16"/>
                <w:szCs w:val="16"/>
              </w:rPr>
            </w:pP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Make noise by talking loudly or using a noise maker such as a bell or whistle to reduce the chances of surprising an animal.</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Immediately leave the area by backtracking if you encounter any animial that appears injuried or sick,  or may be feeding, mating, or have young nearby.  Report the incident to the proper authorities if the animal acted aggresively without provocation.</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Learn the appropriate actions to take if you are approached by any</w:t>
            </w:r>
            <w:r w:rsidR="004E4512" w:rsidRPr="003671C5">
              <w:rPr>
                <w:b w:val="0"/>
                <w:sz w:val="18"/>
                <w:szCs w:val="18"/>
              </w:rPr>
              <w:t xml:space="preserve"> of </w:t>
            </w:r>
            <w:r w:rsidRPr="003671C5">
              <w:rPr>
                <w:rFonts w:ascii="Verdana" w:hAnsi="Verdana"/>
                <w:b w:val="0"/>
                <w:sz w:val="16"/>
                <w:szCs w:val="16"/>
              </w:rPr>
              <w:t>the animals that may inhabit your work location.  These actions differ depending on the type of animal.</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Learn to identify dangerous animals in your working area and never harrass or provoke wildlife.</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Avoid walking blindly through thick vegetation by using a stick or pole in front of you to part the brush or grass.</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In areas with poisonous snakes, tap the ground in front of you with a pole or stick as you walk to help you see snakes before you get too close.</w:t>
            </w:r>
          </w:p>
          <w:p w:rsidR="00650C72" w:rsidRPr="003671C5" w:rsidRDefault="00650C72" w:rsidP="003671C5">
            <w:pPr>
              <w:pStyle w:val="CellEntryArea"/>
              <w:widowControl/>
              <w:ind w:left="252" w:hanging="180"/>
              <w:rPr>
                <w:rFonts w:ascii="Verdana" w:hAnsi="Verdana"/>
                <w:b w:val="0"/>
                <w:sz w:val="16"/>
                <w:szCs w:val="16"/>
              </w:rPr>
            </w:pPr>
            <w:r w:rsidRPr="003671C5">
              <w:rPr>
                <w:rFonts w:ascii="Verdana" w:hAnsi="Verdana"/>
                <w:b w:val="0"/>
                <w:sz w:val="16"/>
                <w:szCs w:val="16"/>
              </w:rPr>
              <w:t>* Wear snake-proof chaps when appropriate.</w:t>
            </w:r>
          </w:p>
          <w:p w:rsidR="00650C72" w:rsidRPr="003671C5" w:rsidRDefault="00650C72" w:rsidP="003671C5">
            <w:pPr>
              <w:pStyle w:val="CellEntryArea"/>
              <w:widowControl/>
              <w:ind w:left="252" w:hanging="252"/>
              <w:rPr>
                <w:rFonts w:ascii="Verdana" w:hAnsi="Verdana"/>
                <w:b w:val="0"/>
                <w:sz w:val="16"/>
                <w:szCs w:val="16"/>
              </w:rPr>
            </w:pP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If an animal is acting aggressive or skiddish, stay in the vehicle and wait for the landowner to come outside.  Honk your horn if necessary to alert the landowner that you are there.</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Ask landowners over the phone about the location of potentially dangerous domestic animals and request that they be moved or tied up while you are visiting the location, or plan to visit when the animal will not be there.</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Make sure that landowners know when you are working in the area if you believe they may have an aggressive or protective animal.</w:t>
            </w:r>
          </w:p>
          <w:p w:rsidR="004E4512" w:rsidRPr="003671C5" w:rsidRDefault="004E4512" w:rsidP="004E4512">
            <w:pPr>
              <w:rPr>
                <w:rFonts w:ascii="Verdana" w:hAnsi="Verdana" w:cs="Arial"/>
                <w:sz w:val="16"/>
                <w:szCs w:val="16"/>
              </w:rPr>
            </w:pPr>
          </w:p>
          <w:p w:rsidR="004E4512" w:rsidRPr="003671C5" w:rsidRDefault="004E4512" w:rsidP="004E4512">
            <w:pPr>
              <w:rPr>
                <w:rFonts w:ascii="Verdana" w:hAnsi="Verdana" w:cs="Arial"/>
                <w:sz w:val="16"/>
                <w:szCs w:val="16"/>
              </w:rPr>
            </w:pPr>
          </w:p>
          <w:p w:rsidR="004E4512" w:rsidRPr="003671C5" w:rsidRDefault="004E4512" w:rsidP="004E4512">
            <w:pPr>
              <w:rPr>
                <w:rFonts w:ascii="Verdana" w:hAnsi="Verdana" w:cs="Arial"/>
                <w:sz w:val="16"/>
                <w:szCs w:val="16"/>
              </w:rPr>
            </w:pP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lastRenderedPageBreak/>
              <w:t>* Whenever encountering containers of unidentified liquids or powders, stay clear of the site.  Do not walk into or touch spilled material.  Avoid inhalation of fumes, smoke and vapors, even if no hazardous materials are known to be involved.  Do not assume that gases or vapors are harmless because they do not smell.  Odorless gases or vapors may be harmful.  Drums may contain toxic materials, leak and contaminate their immediate surroundings.</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If it is possible to read any labels without risk of contaminating yourself, do so and write the information down.  Note location, time of encounter, and any other pertinent information.  Then report it to  supervisor.</w:t>
            </w:r>
          </w:p>
          <w:p w:rsidR="004E4512" w:rsidRPr="003671C5" w:rsidRDefault="004E4512" w:rsidP="003671C5">
            <w:pPr>
              <w:pStyle w:val="CellEntryArea"/>
              <w:widowControl/>
              <w:ind w:left="252" w:hanging="252"/>
              <w:rPr>
                <w:rFonts w:ascii="Verdana" w:hAnsi="Verdana"/>
                <w:b w:val="0"/>
                <w:sz w:val="16"/>
                <w:szCs w:val="16"/>
              </w:rPr>
            </w:pPr>
            <w:r w:rsidRPr="003671C5">
              <w:rPr>
                <w:rFonts w:ascii="Verdana" w:hAnsi="Verdana"/>
                <w:b w:val="0"/>
                <w:sz w:val="16"/>
                <w:szCs w:val="16"/>
              </w:rPr>
              <w:t>* Likely areas where hazardous materials are encountered, are abandoned  mine sites, old construction sites, and old homestead sites.</w:t>
            </w:r>
          </w:p>
          <w:p w:rsidR="004E4512" w:rsidRPr="003671C5" w:rsidRDefault="004E4512" w:rsidP="004E4512">
            <w:pPr>
              <w:rPr>
                <w:rFonts w:ascii="Verdana" w:hAnsi="Verdana" w:cs="Arial"/>
                <w:sz w:val="16"/>
                <w:szCs w:val="16"/>
              </w:rPr>
            </w:pPr>
          </w:p>
          <w:p w:rsidR="004E4512" w:rsidRPr="003671C5" w:rsidRDefault="004E4512" w:rsidP="003671C5">
            <w:pPr>
              <w:pStyle w:val="CellEntryArea"/>
              <w:widowControl/>
              <w:ind w:left="252" w:hanging="180"/>
              <w:rPr>
                <w:rFonts w:ascii="Verdana" w:hAnsi="Verdana"/>
                <w:b w:val="0"/>
                <w:sz w:val="16"/>
                <w:szCs w:val="16"/>
              </w:rPr>
            </w:pPr>
            <w:r w:rsidRPr="003671C5">
              <w:rPr>
                <w:rFonts w:ascii="Verdana" w:hAnsi="Verdana"/>
                <w:b w:val="0"/>
                <w:sz w:val="16"/>
                <w:szCs w:val="16"/>
              </w:rPr>
              <w:t>* Plan field work appropriately given area hunting use and seasons.</w:t>
            </w:r>
          </w:p>
          <w:p w:rsidR="004E4512" w:rsidRPr="003671C5" w:rsidRDefault="004E4512" w:rsidP="003671C5">
            <w:pPr>
              <w:pStyle w:val="CellEntryArea"/>
              <w:widowControl/>
              <w:ind w:left="252" w:hanging="180"/>
              <w:rPr>
                <w:rFonts w:ascii="Verdana" w:hAnsi="Verdana"/>
                <w:b w:val="0"/>
                <w:sz w:val="16"/>
                <w:szCs w:val="16"/>
              </w:rPr>
            </w:pPr>
            <w:r w:rsidRPr="003671C5">
              <w:rPr>
                <w:rFonts w:ascii="Verdana" w:hAnsi="Verdana"/>
                <w:b w:val="0"/>
                <w:sz w:val="16"/>
                <w:szCs w:val="16"/>
              </w:rPr>
              <w:t>* Wear blaze orange vest or clothing.</w:t>
            </w:r>
          </w:p>
          <w:p w:rsidR="004E4512" w:rsidRPr="003671C5" w:rsidRDefault="004E4512" w:rsidP="003671C5">
            <w:pPr>
              <w:pStyle w:val="CellEntryArea"/>
              <w:widowControl/>
              <w:ind w:left="252" w:hanging="180"/>
              <w:rPr>
                <w:rFonts w:ascii="Verdana" w:hAnsi="Verdana"/>
                <w:b w:val="0"/>
                <w:sz w:val="16"/>
                <w:szCs w:val="16"/>
              </w:rPr>
            </w:pPr>
            <w:r w:rsidRPr="003671C5">
              <w:rPr>
                <w:rFonts w:ascii="Verdana" w:hAnsi="Verdana"/>
                <w:b w:val="0"/>
                <w:sz w:val="16"/>
                <w:szCs w:val="16"/>
              </w:rPr>
              <w:t>* Make sure landowners know where you will be and when you will be there.</w:t>
            </w:r>
          </w:p>
          <w:p w:rsidR="004E4512" w:rsidRPr="003671C5" w:rsidRDefault="004E4512" w:rsidP="003671C5">
            <w:pPr>
              <w:ind w:left="252" w:hanging="180"/>
              <w:rPr>
                <w:rFonts w:ascii="Verdana" w:hAnsi="Verdana"/>
                <w:sz w:val="16"/>
                <w:szCs w:val="16"/>
              </w:rPr>
            </w:pPr>
            <w:r w:rsidRPr="003671C5">
              <w:rPr>
                <w:rFonts w:ascii="Verdana" w:hAnsi="Verdana"/>
                <w:sz w:val="16"/>
                <w:szCs w:val="16"/>
              </w:rPr>
              <w:t>* Inform hunters of where you will be and how long you expect to be there, find out where they plan to hunt.</w:t>
            </w:r>
          </w:p>
          <w:p w:rsidR="00650C72" w:rsidRPr="003671C5" w:rsidRDefault="004E4512" w:rsidP="004E4512">
            <w:pPr>
              <w:rPr>
                <w:rFonts w:ascii="Verdana" w:hAnsi="Verdana" w:cs="Arial"/>
                <w:sz w:val="16"/>
                <w:szCs w:val="16"/>
              </w:rPr>
            </w:pPr>
            <w:r w:rsidRPr="003671C5">
              <w:rPr>
                <w:rFonts w:ascii="Verdana" w:hAnsi="Verdana"/>
                <w:sz w:val="16"/>
                <w:szCs w:val="16"/>
              </w:rPr>
              <w:t>* If someone is hunting near your plot and is there first, return at a later date.</w:t>
            </w:r>
          </w:p>
        </w:tc>
      </w:tr>
      <w:tr w:rsidR="00650C72" w:rsidRPr="003671C5" w:rsidTr="003671C5">
        <w:tc>
          <w:tcPr>
            <w:tcW w:w="3528" w:type="dxa"/>
          </w:tcPr>
          <w:p w:rsidR="00650C72" w:rsidRPr="003671C5" w:rsidRDefault="00650C72">
            <w:pPr>
              <w:rPr>
                <w:rFonts w:ascii="Verdana" w:hAnsi="Verdana" w:cs="Arial"/>
                <w:sz w:val="16"/>
                <w:szCs w:val="16"/>
              </w:rPr>
            </w:pPr>
          </w:p>
        </w:tc>
        <w:tc>
          <w:tcPr>
            <w:tcW w:w="3420" w:type="dxa"/>
          </w:tcPr>
          <w:p w:rsidR="00650C72" w:rsidRPr="003671C5" w:rsidRDefault="00650C72" w:rsidP="003671C5">
            <w:pPr>
              <w:pStyle w:val="CellEntryArea"/>
              <w:widowControl/>
              <w:rPr>
                <w:rFonts w:ascii="Verdana" w:hAnsi="Verdana" w:cs="Arial"/>
                <w:sz w:val="16"/>
                <w:szCs w:val="16"/>
              </w:rPr>
            </w:pPr>
          </w:p>
        </w:tc>
        <w:tc>
          <w:tcPr>
            <w:tcW w:w="6228" w:type="dxa"/>
            <w:gridSpan w:val="2"/>
          </w:tcPr>
          <w:p w:rsidR="00650C72" w:rsidRPr="003671C5" w:rsidRDefault="00650C72" w:rsidP="003671C5">
            <w:pPr>
              <w:ind w:left="252" w:hanging="180"/>
              <w:rPr>
                <w:rFonts w:ascii="Verdana" w:hAnsi="Verdana" w:cs="Arial"/>
                <w:sz w:val="16"/>
                <w:szCs w:val="16"/>
              </w:rPr>
            </w:pPr>
          </w:p>
        </w:tc>
      </w:tr>
      <w:tr w:rsidR="00317036" w:rsidRPr="003671C5" w:rsidTr="003671C5">
        <w:trPr>
          <w:trHeight w:val="650"/>
        </w:trPr>
        <w:tc>
          <w:tcPr>
            <w:tcW w:w="6948" w:type="dxa"/>
            <w:gridSpan w:val="2"/>
          </w:tcPr>
          <w:p w:rsidR="004D61DE" w:rsidRPr="003671C5" w:rsidRDefault="00317036">
            <w:pPr>
              <w:rPr>
                <w:rFonts w:ascii="Arial" w:hAnsi="Arial" w:cs="Arial"/>
                <w:sz w:val="20"/>
                <w:szCs w:val="20"/>
              </w:rPr>
            </w:pPr>
            <w:r w:rsidRPr="003671C5">
              <w:rPr>
                <w:rFonts w:ascii="Arial" w:hAnsi="Arial" w:cs="Arial"/>
                <w:sz w:val="20"/>
                <w:szCs w:val="20"/>
              </w:rPr>
              <w:t>10. LINE OFFICER SIGANATURE</w:t>
            </w:r>
            <w:r w:rsidR="004D61DE" w:rsidRPr="003671C5">
              <w:rPr>
                <w:rFonts w:ascii="Arial" w:hAnsi="Arial" w:cs="Arial"/>
                <w:sz w:val="20"/>
                <w:szCs w:val="20"/>
              </w:rPr>
              <w:t xml:space="preserve"> </w:t>
            </w:r>
          </w:p>
          <w:p w:rsidR="00317036" w:rsidRPr="003671C5" w:rsidRDefault="004D61DE">
            <w:pPr>
              <w:rPr>
                <w:rFonts w:ascii="Arial" w:hAnsi="Arial" w:cs="Arial"/>
                <w:sz w:val="20"/>
                <w:szCs w:val="20"/>
              </w:rPr>
            </w:pPr>
            <w:r w:rsidRPr="003671C5">
              <w:rPr>
                <w:rFonts w:ascii="Arial" w:hAnsi="Arial" w:cs="Arial"/>
                <w:sz w:val="20"/>
                <w:szCs w:val="20"/>
              </w:rPr>
              <w:t xml:space="preserve">/s/ Dennis May </w:t>
            </w:r>
          </w:p>
        </w:tc>
        <w:tc>
          <w:tcPr>
            <w:tcW w:w="3960" w:type="dxa"/>
          </w:tcPr>
          <w:p w:rsidR="00317036" w:rsidRPr="003671C5" w:rsidRDefault="00317036">
            <w:pPr>
              <w:rPr>
                <w:rFonts w:ascii="Arial" w:hAnsi="Arial" w:cs="Arial"/>
                <w:sz w:val="20"/>
                <w:szCs w:val="20"/>
              </w:rPr>
            </w:pPr>
            <w:r w:rsidRPr="003671C5">
              <w:rPr>
                <w:rFonts w:ascii="Arial" w:hAnsi="Arial" w:cs="Arial"/>
                <w:sz w:val="20"/>
                <w:szCs w:val="20"/>
              </w:rPr>
              <w:t>11. TITLE</w:t>
            </w:r>
          </w:p>
          <w:p w:rsidR="00E97D75" w:rsidRPr="003671C5" w:rsidRDefault="00E97D75">
            <w:pPr>
              <w:rPr>
                <w:rFonts w:ascii="Arial" w:hAnsi="Arial" w:cs="Arial"/>
                <w:sz w:val="20"/>
                <w:szCs w:val="20"/>
              </w:rPr>
            </w:pPr>
            <w:r w:rsidRPr="003671C5">
              <w:rPr>
                <w:rFonts w:ascii="Arial" w:hAnsi="Arial" w:cs="Arial"/>
                <w:sz w:val="20"/>
                <w:szCs w:val="20"/>
              </w:rPr>
              <w:t>Program Manager</w:t>
            </w:r>
          </w:p>
        </w:tc>
        <w:tc>
          <w:tcPr>
            <w:tcW w:w="2268" w:type="dxa"/>
          </w:tcPr>
          <w:p w:rsidR="004D61DE" w:rsidRPr="003671C5" w:rsidRDefault="00317036">
            <w:pPr>
              <w:rPr>
                <w:rFonts w:ascii="Arial" w:hAnsi="Arial" w:cs="Arial"/>
                <w:sz w:val="20"/>
                <w:szCs w:val="20"/>
              </w:rPr>
            </w:pPr>
            <w:r w:rsidRPr="003671C5">
              <w:rPr>
                <w:rFonts w:ascii="Arial" w:hAnsi="Arial" w:cs="Arial"/>
                <w:sz w:val="20"/>
                <w:szCs w:val="20"/>
              </w:rPr>
              <w:t>12. DATE</w:t>
            </w:r>
            <w:r w:rsidR="004D61DE" w:rsidRPr="003671C5">
              <w:rPr>
                <w:rFonts w:ascii="Arial" w:hAnsi="Arial" w:cs="Arial"/>
                <w:sz w:val="20"/>
                <w:szCs w:val="20"/>
              </w:rPr>
              <w:t xml:space="preserve"> </w:t>
            </w:r>
          </w:p>
          <w:p w:rsidR="00317036" w:rsidRPr="003671C5" w:rsidRDefault="004D61DE">
            <w:pPr>
              <w:rPr>
                <w:rFonts w:ascii="Arial" w:hAnsi="Arial" w:cs="Arial"/>
                <w:sz w:val="20"/>
                <w:szCs w:val="20"/>
              </w:rPr>
            </w:pPr>
            <w:r w:rsidRPr="003671C5">
              <w:rPr>
                <w:rFonts w:ascii="Arial" w:hAnsi="Arial" w:cs="Arial"/>
                <w:sz w:val="20"/>
                <w:szCs w:val="20"/>
              </w:rPr>
              <w:t>Sept. 9, 2008</w:t>
            </w:r>
          </w:p>
        </w:tc>
      </w:tr>
    </w:tbl>
    <w:tbl>
      <w:tblPr>
        <w:tblpPr w:leftFromText="180" w:rightFromText="180" w:vertAnchor="text" w:horzAnchor="margin" w:tblpY="-295"/>
        <w:tblW w:w="5278" w:type="pct"/>
        <w:tblLayout w:type="fixed"/>
        <w:tblCellMar>
          <w:left w:w="0" w:type="dxa"/>
          <w:right w:w="0" w:type="dxa"/>
        </w:tblCellMar>
        <w:tblLook w:val="0000" w:firstRow="0" w:lastRow="0" w:firstColumn="0" w:lastColumn="0" w:noHBand="0" w:noVBand="0"/>
      </w:tblPr>
      <w:tblGrid>
        <w:gridCol w:w="6845"/>
        <w:gridCol w:w="360"/>
        <w:gridCol w:w="2881"/>
        <w:gridCol w:w="358"/>
        <w:gridCol w:w="2881"/>
        <w:gridCol w:w="362"/>
      </w:tblGrid>
      <w:tr w:rsidR="00317036" w:rsidRPr="00317036">
        <w:tblPrEx>
          <w:tblCellMar>
            <w:top w:w="0" w:type="dxa"/>
            <w:left w:w="0" w:type="dxa"/>
            <w:bottom w:w="0" w:type="dxa"/>
            <w:right w:w="0" w:type="dxa"/>
          </w:tblCellMar>
        </w:tblPrEx>
        <w:tc>
          <w:tcPr>
            <w:tcW w:w="6844" w:type="dxa"/>
            <w:vMerge w:val="restart"/>
            <w:tcBorders>
              <w:top w:val="single" w:sz="2" w:space="0" w:color="000000"/>
              <w:left w:val="single" w:sz="2" w:space="0" w:color="000000"/>
              <w:right w:val="single" w:sz="2" w:space="0" w:color="000000"/>
            </w:tcBorders>
          </w:tcPr>
          <w:p w:rsidR="00317036" w:rsidRPr="00317036" w:rsidRDefault="00317036" w:rsidP="00B53D6D">
            <w:pPr>
              <w:pStyle w:val="Cell-Page2"/>
              <w:widowControl/>
              <w:spacing w:after="120"/>
              <w:ind w:left="144" w:right="144"/>
              <w:jc w:val="center"/>
              <w:rPr>
                <w:rFonts w:ascii="Verdana" w:hAnsi="Verdana"/>
              </w:rPr>
            </w:pPr>
            <w:r w:rsidRPr="00317036">
              <w:rPr>
                <w:rFonts w:ascii="Verdana" w:hAnsi="Verdana"/>
                <w:bCs/>
              </w:rPr>
              <w:lastRenderedPageBreak/>
              <w:t xml:space="preserve">JHA Instructions (References-FSH 6709.11 and .12) </w:t>
            </w:r>
          </w:p>
          <w:p w:rsidR="00317036" w:rsidRPr="00317036" w:rsidRDefault="00317036" w:rsidP="00B53D6D">
            <w:pPr>
              <w:pStyle w:val="Cell-Page2"/>
              <w:widowControl/>
              <w:spacing w:after="120"/>
              <w:ind w:left="144" w:right="144"/>
              <w:rPr>
                <w:rFonts w:ascii="Verdana" w:hAnsi="Verdana"/>
              </w:rPr>
            </w:pPr>
            <w:r w:rsidRPr="00317036">
              <w:rPr>
                <w:rFonts w:ascii="Verdana" w:hAnsi="Verdana"/>
                <w:bCs/>
              </w:rPr>
              <w:t xml:space="preserve">The JHA shall identify the location of the work project or activity, the name of employee(s) involved in the process, the date(s) of acknowledgment, and the name of the appropriate line officer approving the JHA.  The line officer acknowledges that employees have read and understand the contents, have received the required training, and are qualified to perform the work project or activity. </w:t>
            </w:r>
          </w:p>
          <w:p w:rsidR="00317036" w:rsidRPr="00317036" w:rsidRDefault="00317036" w:rsidP="00B53D6D">
            <w:pPr>
              <w:pStyle w:val="Cell-Page2"/>
              <w:widowControl/>
              <w:spacing w:after="120"/>
              <w:ind w:left="144" w:right="144"/>
              <w:rPr>
                <w:rFonts w:ascii="Verdana" w:hAnsi="Verdana"/>
              </w:rPr>
            </w:pPr>
            <w:r w:rsidRPr="00317036">
              <w:rPr>
                <w:rFonts w:ascii="Verdana" w:hAnsi="Verdana"/>
                <w:bCs/>
              </w:rPr>
              <w:t>Blocks 1, 2, 3, 4, 5, and 6:  Self-explanatory.</w:t>
            </w:r>
          </w:p>
          <w:p w:rsidR="00317036" w:rsidRPr="00317036" w:rsidRDefault="00317036" w:rsidP="00B53D6D">
            <w:pPr>
              <w:pStyle w:val="Cell-Page2"/>
              <w:widowControl/>
              <w:spacing w:after="120"/>
              <w:ind w:left="864" w:right="144" w:hanging="720"/>
              <w:rPr>
                <w:rFonts w:ascii="Verdana" w:hAnsi="Verdana"/>
              </w:rPr>
            </w:pPr>
            <w:r w:rsidRPr="00317036">
              <w:rPr>
                <w:rFonts w:ascii="Verdana" w:hAnsi="Verdana"/>
                <w:bCs/>
              </w:rPr>
              <w:t>Block 7:  Identify all tasks and procedures associated with the work project or activity that have potential to cause injury or illness to personnel and damage to property or material.  Include emergency evacuation procedures (EEP).</w:t>
            </w:r>
          </w:p>
          <w:p w:rsidR="00317036" w:rsidRPr="00317036" w:rsidRDefault="00317036" w:rsidP="00B53D6D">
            <w:pPr>
              <w:pStyle w:val="Cell-Page2"/>
              <w:widowControl/>
              <w:spacing w:after="120"/>
              <w:ind w:left="453" w:right="144" w:hanging="309"/>
              <w:rPr>
                <w:rFonts w:ascii="Verdana" w:hAnsi="Verdana"/>
              </w:rPr>
            </w:pPr>
            <w:r w:rsidRPr="00317036">
              <w:rPr>
                <w:rFonts w:ascii="Verdana" w:hAnsi="Verdana"/>
                <w:bCs/>
              </w:rPr>
              <w:t>Block 8:  Identify all known or suspect hazards associated with each respective task/procedure listed in block 7.  For example:</w:t>
            </w:r>
          </w:p>
          <w:p w:rsidR="00317036" w:rsidRPr="00317036" w:rsidRDefault="00317036" w:rsidP="00B53D6D">
            <w:pPr>
              <w:pStyle w:val="Cell-Page2"/>
              <w:widowControl/>
              <w:spacing w:after="120"/>
              <w:ind w:left="720" w:right="144" w:hanging="302"/>
              <w:rPr>
                <w:rFonts w:ascii="Verdana" w:hAnsi="Verdana"/>
              </w:rPr>
            </w:pPr>
            <w:r w:rsidRPr="00317036">
              <w:rPr>
                <w:rFonts w:ascii="Verdana" w:hAnsi="Verdana"/>
                <w:bCs/>
              </w:rPr>
              <w:t>a.  Research past accidents/incidents.</w:t>
            </w:r>
          </w:p>
          <w:p w:rsidR="00317036" w:rsidRPr="00317036" w:rsidRDefault="00317036" w:rsidP="00B53D6D">
            <w:pPr>
              <w:pStyle w:val="Cell-Page2"/>
              <w:widowControl/>
              <w:spacing w:after="120"/>
              <w:ind w:left="720" w:right="144" w:hanging="302"/>
              <w:rPr>
                <w:rFonts w:ascii="Verdana" w:hAnsi="Verdana"/>
              </w:rPr>
            </w:pPr>
            <w:r w:rsidRPr="00317036">
              <w:rPr>
                <w:rFonts w:ascii="Verdana" w:hAnsi="Verdana"/>
                <w:bCs/>
              </w:rPr>
              <w:t>b.  Research the Health and Safety Code, FSH 6709.11 or other appropriate literature.</w:t>
            </w:r>
          </w:p>
          <w:p w:rsidR="00317036" w:rsidRPr="00317036" w:rsidRDefault="00317036" w:rsidP="00B53D6D">
            <w:pPr>
              <w:pStyle w:val="Cell-Page2"/>
              <w:widowControl/>
              <w:spacing w:after="120"/>
              <w:ind w:left="720" w:right="144" w:hanging="302"/>
              <w:rPr>
                <w:rFonts w:ascii="Verdana" w:hAnsi="Verdana"/>
              </w:rPr>
            </w:pPr>
            <w:r w:rsidRPr="00317036">
              <w:rPr>
                <w:rFonts w:ascii="Verdana" w:hAnsi="Verdana"/>
                <w:bCs/>
              </w:rPr>
              <w:t>c.  Discuss the work project/activity with participants.</w:t>
            </w:r>
          </w:p>
          <w:p w:rsidR="00317036" w:rsidRPr="00317036" w:rsidRDefault="00317036" w:rsidP="00B53D6D">
            <w:pPr>
              <w:pStyle w:val="Cell-Page2"/>
              <w:widowControl/>
              <w:spacing w:after="120"/>
              <w:ind w:left="720" w:right="144" w:hanging="302"/>
              <w:rPr>
                <w:rFonts w:ascii="Verdana" w:hAnsi="Verdana"/>
              </w:rPr>
            </w:pPr>
            <w:r w:rsidRPr="00317036">
              <w:rPr>
                <w:rFonts w:ascii="Verdana" w:hAnsi="Verdana"/>
                <w:bCs/>
              </w:rPr>
              <w:t>d.  Observe the work project/activity.</w:t>
            </w:r>
          </w:p>
          <w:p w:rsidR="00317036" w:rsidRPr="00317036" w:rsidRDefault="00317036" w:rsidP="00B53D6D">
            <w:pPr>
              <w:pStyle w:val="Cell-Page2"/>
              <w:widowControl/>
              <w:spacing w:after="120"/>
              <w:ind w:left="720" w:right="144" w:hanging="302"/>
              <w:rPr>
                <w:rFonts w:ascii="Verdana" w:hAnsi="Verdana"/>
              </w:rPr>
            </w:pPr>
            <w:r w:rsidRPr="00317036">
              <w:rPr>
                <w:rFonts w:ascii="Verdana" w:hAnsi="Verdana"/>
                <w:bCs/>
              </w:rPr>
              <w:t>e.  A combination of the above.</w:t>
            </w:r>
          </w:p>
          <w:p w:rsidR="00317036" w:rsidRPr="00317036" w:rsidRDefault="00317036" w:rsidP="00B53D6D">
            <w:pPr>
              <w:pStyle w:val="Cell-Page2"/>
              <w:widowControl/>
              <w:spacing w:after="120"/>
              <w:ind w:left="453" w:right="144" w:hanging="309"/>
              <w:rPr>
                <w:rFonts w:ascii="Verdana" w:hAnsi="Verdana"/>
              </w:rPr>
            </w:pPr>
            <w:r w:rsidRPr="00317036">
              <w:rPr>
                <w:rFonts w:ascii="Verdana" w:hAnsi="Verdana"/>
                <w:bCs/>
              </w:rPr>
              <w:t>Block 9:  Identify appropriate actions to reduce or eliminate the hazards identified in block 8. Abatement measures listed below are in the order of the preferred abatement method:</w:t>
            </w:r>
          </w:p>
          <w:p w:rsidR="00317036" w:rsidRPr="00317036" w:rsidRDefault="00317036" w:rsidP="00B53D6D">
            <w:pPr>
              <w:pStyle w:val="Cell-Page2"/>
              <w:widowControl/>
              <w:spacing w:after="120"/>
              <w:ind w:left="633" w:right="144" w:hanging="270"/>
              <w:rPr>
                <w:rFonts w:ascii="Verdana" w:hAnsi="Verdana"/>
              </w:rPr>
            </w:pPr>
            <w:r w:rsidRPr="00317036">
              <w:rPr>
                <w:rFonts w:ascii="Verdana" w:hAnsi="Verdana"/>
                <w:bCs/>
              </w:rPr>
              <w:t>a.  Engineering Controls (the most desirable method of  abatement).    For example, ergonomically designed tools, equipment, and furniture.</w:t>
            </w:r>
          </w:p>
          <w:p w:rsidR="00317036" w:rsidRPr="00317036" w:rsidRDefault="00317036" w:rsidP="00B53D6D">
            <w:pPr>
              <w:pStyle w:val="Cell-Page2"/>
              <w:widowControl/>
              <w:spacing w:after="120"/>
              <w:ind w:left="723" w:right="144" w:hanging="360"/>
              <w:rPr>
                <w:rFonts w:ascii="Verdana" w:hAnsi="Verdana"/>
              </w:rPr>
            </w:pPr>
            <w:r w:rsidRPr="00317036">
              <w:rPr>
                <w:rFonts w:ascii="Verdana" w:hAnsi="Verdana"/>
                <w:bCs/>
              </w:rPr>
              <w:t>b.  Substitution.  For example, switching to high flash point, non-toxic solvents.Work Leader</w:t>
            </w:r>
          </w:p>
          <w:p w:rsidR="00317036" w:rsidRPr="00317036" w:rsidRDefault="00317036" w:rsidP="00B53D6D">
            <w:pPr>
              <w:pStyle w:val="Cell-Page2"/>
              <w:widowControl/>
              <w:spacing w:after="120"/>
              <w:ind w:left="633" w:right="144" w:hanging="270"/>
              <w:rPr>
                <w:rFonts w:ascii="Verdana" w:hAnsi="Verdana"/>
              </w:rPr>
            </w:pPr>
            <w:r w:rsidRPr="00317036">
              <w:rPr>
                <w:rFonts w:ascii="Verdana" w:hAnsi="Verdana"/>
                <w:bCs/>
              </w:rPr>
              <w:t>c.  Administrative Controls.  For example, limiting exposure by reducing the work schedule; establishing appropriate procedures and practices.</w:t>
            </w:r>
          </w:p>
          <w:p w:rsidR="00317036" w:rsidRPr="00317036" w:rsidRDefault="00317036" w:rsidP="00B53D6D">
            <w:pPr>
              <w:pStyle w:val="Cell-Page2"/>
              <w:widowControl/>
              <w:spacing w:after="120"/>
              <w:ind w:left="543" w:right="-36" w:hanging="180"/>
              <w:rPr>
                <w:rFonts w:ascii="Verdana" w:hAnsi="Verdana"/>
              </w:rPr>
            </w:pPr>
            <w:r w:rsidRPr="00317036">
              <w:rPr>
                <w:rFonts w:ascii="Verdana" w:hAnsi="Verdana"/>
                <w:bCs/>
              </w:rPr>
              <w:t>d. PPE (least desirable method of abatement).  For example, using hearing protection when working with or close to portable machines (chain saws, rock drills, and portable water pumps).</w:t>
            </w:r>
          </w:p>
          <w:p w:rsidR="00317036" w:rsidRPr="00317036" w:rsidRDefault="00317036" w:rsidP="00B53D6D">
            <w:pPr>
              <w:pStyle w:val="Cell-Page2"/>
              <w:widowControl/>
              <w:spacing w:after="120"/>
              <w:ind w:left="723" w:right="144" w:hanging="360"/>
              <w:rPr>
                <w:rFonts w:ascii="Verdana" w:hAnsi="Verdana"/>
              </w:rPr>
            </w:pPr>
            <w:r w:rsidRPr="00317036">
              <w:rPr>
                <w:rFonts w:ascii="Verdana" w:hAnsi="Verdana"/>
                <w:bCs/>
              </w:rPr>
              <w:t>e. A combination of the above.</w:t>
            </w:r>
          </w:p>
          <w:p w:rsidR="00317036" w:rsidRPr="00317036" w:rsidRDefault="00317036" w:rsidP="00B53D6D">
            <w:pPr>
              <w:pStyle w:val="Cell-Page2"/>
              <w:widowControl/>
              <w:spacing w:after="120"/>
              <w:ind w:left="363" w:right="144" w:hanging="180"/>
              <w:rPr>
                <w:rFonts w:ascii="Verdana" w:hAnsi="Verdana"/>
              </w:rPr>
            </w:pPr>
            <w:r w:rsidRPr="00317036">
              <w:rPr>
                <w:rFonts w:ascii="Verdana" w:hAnsi="Verdana"/>
                <w:bCs/>
              </w:rPr>
              <w:t>Block 10:  The JHA must be reviewed and approved by a line officer.  Attach a copy of the JHA as justification for purchase orders when procuring PPE.</w:t>
            </w:r>
          </w:p>
          <w:p w:rsidR="00317036" w:rsidRPr="00317036" w:rsidRDefault="00317036" w:rsidP="00B53D6D">
            <w:pPr>
              <w:pStyle w:val="Cell-Page2"/>
              <w:spacing w:after="120"/>
              <w:ind w:left="1224" w:right="144" w:hanging="991"/>
              <w:rPr>
                <w:rFonts w:ascii="Verdana" w:hAnsi="Verdana"/>
              </w:rPr>
            </w:pPr>
            <w:r w:rsidRPr="00317036">
              <w:rPr>
                <w:rFonts w:ascii="Verdana" w:hAnsi="Verdana"/>
                <w:bCs/>
              </w:rPr>
              <w:t>Blocks 11 and 12:  Self-explanatory.</w:t>
            </w:r>
          </w:p>
        </w:tc>
        <w:tc>
          <w:tcPr>
            <w:tcW w:w="6842" w:type="dxa"/>
            <w:gridSpan w:val="5"/>
            <w:tcBorders>
              <w:top w:val="single" w:sz="2" w:space="0" w:color="000000"/>
              <w:left w:val="single" w:sz="2" w:space="0" w:color="000000"/>
              <w:bottom w:val="nil"/>
              <w:right w:val="single" w:sz="2" w:space="0" w:color="000000"/>
            </w:tcBorders>
          </w:tcPr>
          <w:p w:rsidR="00317036" w:rsidRPr="00317036" w:rsidRDefault="00317036" w:rsidP="00B53D6D">
            <w:pPr>
              <w:pStyle w:val="Cell-Page2"/>
              <w:widowControl/>
              <w:spacing w:after="120"/>
              <w:ind w:left="144" w:right="144"/>
              <w:jc w:val="center"/>
              <w:rPr>
                <w:rFonts w:ascii="Verdana" w:hAnsi="Verdana"/>
              </w:rPr>
            </w:pPr>
            <w:r w:rsidRPr="00317036">
              <w:rPr>
                <w:rFonts w:ascii="Verdana" w:hAnsi="Verdana"/>
                <w:bCs/>
              </w:rPr>
              <w:t>Emergency Evacuation Instructions (Reference FSH 6709.11)</w:t>
            </w:r>
          </w:p>
          <w:p w:rsidR="00317036" w:rsidRPr="00317036" w:rsidRDefault="00317036" w:rsidP="00B53D6D">
            <w:pPr>
              <w:pStyle w:val="Cell-Page2"/>
              <w:widowControl/>
              <w:spacing w:after="120"/>
              <w:ind w:left="144" w:right="144"/>
              <w:rPr>
                <w:rFonts w:ascii="Verdana" w:hAnsi="Verdana"/>
              </w:rPr>
            </w:pPr>
            <w:r w:rsidRPr="00317036">
              <w:rPr>
                <w:rFonts w:ascii="Verdana" w:hAnsi="Verdana"/>
                <w:bCs/>
              </w:rPr>
              <w:t>Work supervisors and crew members are responsible for developing and discussing field emergency evacuation procedures (EEP) and alternatives  in the event a person(s) becomes seriously ill or injured at the worksite.</w:t>
            </w:r>
          </w:p>
          <w:p w:rsidR="00317036" w:rsidRPr="00317036" w:rsidRDefault="00317036" w:rsidP="00B53D6D">
            <w:pPr>
              <w:pStyle w:val="Cell-Page2"/>
              <w:widowControl/>
              <w:spacing w:after="120"/>
              <w:ind w:left="144" w:right="144"/>
              <w:rPr>
                <w:rFonts w:ascii="Verdana" w:hAnsi="Verdana"/>
              </w:rPr>
            </w:pPr>
            <w:r w:rsidRPr="00317036">
              <w:rPr>
                <w:rFonts w:ascii="Verdana" w:hAnsi="Verdana"/>
                <w:bCs/>
              </w:rPr>
              <w:t xml:space="preserve"> Be prepared to provide the following information:</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a.  Nature of the accident or injury (avoid using victim's name).</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b.  Type of assistance needed, if any (ground, air, or water evacuation).</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 xml:space="preserve">c.  Location of accident or injury, best access route into the worksite (road name/number), identifiable ground/air landmarks.   </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d.  Radio frequencies.</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 xml:space="preserve">e.  Contact person. </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f.   Local hazards to ground vehicles or aviation.</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g.  Weather conditions (wind speed &amp; direction, visibility, temperature).</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 xml:space="preserve">h.  Topography. </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i.   Number of individuals to be transported.</w:t>
            </w:r>
          </w:p>
          <w:p w:rsidR="00317036" w:rsidRPr="00317036" w:rsidRDefault="00317036" w:rsidP="00B53D6D">
            <w:pPr>
              <w:pStyle w:val="Cell-Page2"/>
              <w:widowControl/>
              <w:spacing w:after="120"/>
              <w:ind w:left="719" w:right="144" w:hanging="271"/>
              <w:rPr>
                <w:rFonts w:ascii="Verdana" w:hAnsi="Verdana"/>
              </w:rPr>
            </w:pPr>
            <w:r w:rsidRPr="00317036">
              <w:rPr>
                <w:rFonts w:ascii="Verdana" w:hAnsi="Verdana"/>
                <w:bCs/>
              </w:rPr>
              <w:t xml:space="preserve">j.   Estimated weight of individuals for air/water evacuation. </w:t>
            </w:r>
          </w:p>
          <w:p w:rsidR="00317036" w:rsidRPr="00317036" w:rsidRDefault="00317036" w:rsidP="00B53D6D">
            <w:pPr>
              <w:pStyle w:val="Cell-Page2"/>
              <w:widowControl/>
              <w:spacing w:after="120"/>
              <w:ind w:left="144" w:right="144"/>
              <w:rPr>
                <w:rFonts w:ascii="Verdana" w:hAnsi="Verdana"/>
              </w:rPr>
            </w:pPr>
            <w:r w:rsidRPr="00317036">
              <w:rPr>
                <w:rFonts w:ascii="Verdana" w:hAnsi="Verdana"/>
                <w:bCs/>
              </w:rPr>
              <w:t xml:space="preserve">The items listed above serve only as guidelines for the development of emergency evacuation procedures. </w:t>
            </w:r>
          </w:p>
          <w:p w:rsidR="00317036" w:rsidRPr="00317036" w:rsidRDefault="00317036" w:rsidP="00B53D6D">
            <w:pPr>
              <w:pStyle w:val="Cell-Page2"/>
              <w:widowControl/>
              <w:spacing w:after="120"/>
              <w:ind w:left="144" w:right="144"/>
              <w:jc w:val="center"/>
              <w:rPr>
                <w:rFonts w:ascii="Verdana" w:hAnsi="Verdana"/>
                <w:b/>
              </w:rPr>
            </w:pPr>
            <w:r w:rsidRPr="00317036">
              <w:rPr>
                <w:rFonts w:ascii="Verdana" w:hAnsi="Verdana"/>
                <w:b/>
                <w:bCs/>
              </w:rPr>
              <w:t>JHA and Emergency Evacuation Procedures Acknowledgment</w:t>
            </w: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6842" w:type="dxa"/>
            <w:gridSpan w:val="5"/>
            <w:tcBorders>
              <w:top w:val="nil"/>
              <w:left w:val="single" w:sz="2" w:space="0" w:color="000000"/>
              <w:bottom w:val="nil"/>
              <w:right w:val="single" w:sz="2" w:space="0" w:color="000000"/>
            </w:tcBorders>
          </w:tcPr>
          <w:p w:rsidR="00317036" w:rsidRPr="00317036" w:rsidRDefault="00317036" w:rsidP="00B53D6D">
            <w:pPr>
              <w:pStyle w:val="Cell-Page2"/>
              <w:widowControl/>
              <w:spacing w:before="120" w:after="120"/>
              <w:ind w:left="144"/>
              <w:rPr>
                <w:rFonts w:ascii="Verdana" w:hAnsi="Verdana"/>
              </w:rPr>
            </w:pPr>
            <w:r w:rsidRPr="00317036">
              <w:rPr>
                <w:rFonts w:ascii="Verdana" w:hAnsi="Verdana"/>
                <w:bCs/>
              </w:rPr>
              <w:t>We, the undersigned work leader and crew members, acknowledge participation in the development of this JHA (as applicable) and accompanying emergency evacuation procedures.  We have thoroughly discussed and understand the provisions of each of these documents:</w:t>
            </w: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bottom w:val="nil"/>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left w:val="nil"/>
              <w:bottom w:val="nil"/>
              <w:right w:val="nil"/>
            </w:tcBorders>
            <w:vAlign w:val="bottom"/>
          </w:tcPr>
          <w:p w:rsidR="00317036" w:rsidRPr="00317036" w:rsidRDefault="00317036" w:rsidP="00B53D6D">
            <w:pPr>
              <w:pStyle w:val="CellChar"/>
              <w:widowControl/>
              <w:ind w:left="144" w:right="144"/>
              <w:rPr>
                <w:rFonts w:ascii="Verdana" w:hAnsi="Verdana"/>
              </w:rPr>
            </w:pPr>
          </w:p>
        </w:tc>
        <w:tc>
          <w:tcPr>
            <w:tcW w:w="358" w:type="dxa"/>
            <w:tcBorders>
              <w:top w:val="nil"/>
              <w:left w:val="nil"/>
              <w:bottom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nil"/>
              <w:right w:val="nil"/>
            </w:tcBorders>
            <w:vAlign w:val="bottom"/>
          </w:tcPr>
          <w:p w:rsidR="00317036" w:rsidRPr="00317036" w:rsidRDefault="00317036" w:rsidP="00B53D6D">
            <w:pPr>
              <w:pStyle w:val="CellChar"/>
              <w:widowControl/>
              <w:ind w:left="144" w:right="144"/>
              <w:rPr>
                <w:rFonts w:ascii="Verdana" w:hAnsi="Verdana"/>
              </w:rPr>
            </w:pPr>
          </w:p>
        </w:tc>
        <w:tc>
          <w:tcPr>
            <w:tcW w:w="362" w:type="dxa"/>
            <w:tcBorders>
              <w:top w:val="nil"/>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bottom w:val="nil"/>
              <w:right w:val="nil"/>
            </w:tcBorders>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nil"/>
              <w:right w:val="nil"/>
            </w:tcBorders>
            <w:vAlign w:val="center"/>
          </w:tcPr>
          <w:p w:rsidR="00317036" w:rsidRPr="00317036" w:rsidRDefault="00317036" w:rsidP="00B53D6D">
            <w:pPr>
              <w:pStyle w:val="CellEntryAreaChar"/>
              <w:widowControl/>
              <w:spacing w:before="20"/>
              <w:ind w:left="144" w:right="144"/>
              <w:jc w:val="center"/>
              <w:rPr>
                <w:rFonts w:ascii="Verdana" w:hAnsi="Verdana"/>
                <w:b w:val="0"/>
                <w:sz w:val="16"/>
                <w:szCs w:val="16"/>
              </w:rPr>
            </w:pPr>
            <w:r w:rsidRPr="00317036">
              <w:rPr>
                <w:rFonts w:ascii="Verdana" w:hAnsi="Verdana"/>
                <w:b w:val="0"/>
                <w:sz w:val="16"/>
                <w:szCs w:val="16"/>
              </w:rPr>
              <w:t>SIGNATURE        DATE</w:t>
            </w:r>
          </w:p>
        </w:tc>
        <w:tc>
          <w:tcPr>
            <w:tcW w:w="358" w:type="dxa"/>
            <w:tcBorders>
              <w:top w:val="nil"/>
              <w:left w:val="nil"/>
              <w:bottom w:val="nil"/>
              <w:right w:val="nil"/>
            </w:tcBorders>
            <w:vAlign w:val="center"/>
          </w:tcPr>
          <w:p w:rsidR="00317036" w:rsidRPr="00317036" w:rsidRDefault="00317036" w:rsidP="00B53D6D">
            <w:pPr>
              <w:pStyle w:val="CellChar"/>
              <w:widowControl/>
              <w:spacing w:before="20"/>
              <w:ind w:left="144" w:right="144"/>
              <w:jc w:val="center"/>
              <w:rPr>
                <w:rFonts w:ascii="Verdana" w:hAnsi="Verdana"/>
              </w:rPr>
            </w:pPr>
          </w:p>
        </w:tc>
        <w:tc>
          <w:tcPr>
            <w:tcW w:w="2881" w:type="dxa"/>
            <w:tcBorders>
              <w:top w:val="nil"/>
              <w:left w:val="nil"/>
              <w:bottom w:val="nil"/>
              <w:right w:val="nil"/>
            </w:tcBorders>
            <w:vAlign w:val="center"/>
          </w:tcPr>
          <w:p w:rsidR="00317036" w:rsidRPr="00317036" w:rsidRDefault="00317036" w:rsidP="00B53D6D">
            <w:pPr>
              <w:pStyle w:val="CellEntryAreaChar"/>
              <w:widowControl/>
              <w:spacing w:before="20"/>
              <w:ind w:left="144" w:right="144"/>
              <w:jc w:val="center"/>
              <w:rPr>
                <w:rFonts w:ascii="Verdana" w:hAnsi="Verdana"/>
                <w:b w:val="0"/>
                <w:sz w:val="16"/>
                <w:szCs w:val="16"/>
              </w:rPr>
            </w:pPr>
            <w:r w:rsidRPr="00317036">
              <w:rPr>
                <w:rFonts w:ascii="Verdana" w:hAnsi="Verdana"/>
                <w:b w:val="0"/>
                <w:sz w:val="16"/>
                <w:szCs w:val="16"/>
              </w:rPr>
              <w:t>SIGNATURE        DATE</w:t>
            </w:r>
          </w:p>
        </w:tc>
        <w:tc>
          <w:tcPr>
            <w:tcW w:w="362" w:type="dxa"/>
            <w:tcBorders>
              <w:top w:val="nil"/>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bottom w:val="nil"/>
              <w:right w:val="nil"/>
            </w:tcBorders>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nil"/>
              <w:right w:val="nil"/>
            </w:tcBorders>
          </w:tcPr>
          <w:p w:rsidR="00317036" w:rsidRPr="00317036" w:rsidRDefault="00317036" w:rsidP="00B53D6D">
            <w:pPr>
              <w:pStyle w:val="CellChar"/>
              <w:widowControl/>
              <w:ind w:left="144" w:right="144"/>
              <w:rPr>
                <w:rFonts w:ascii="Verdana" w:hAnsi="Verdana"/>
              </w:rPr>
            </w:pPr>
          </w:p>
        </w:tc>
        <w:tc>
          <w:tcPr>
            <w:tcW w:w="358" w:type="dxa"/>
            <w:tcBorders>
              <w:top w:val="nil"/>
              <w:left w:val="nil"/>
              <w:bottom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nil"/>
              <w:right w:val="nil"/>
            </w:tcBorders>
            <w:vAlign w:val="bottom"/>
          </w:tcPr>
          <w:p w:rsidR="00317036" w:rsidRPr="00317036" w:rsidRDefault="00317036" w:rsidP="00B53D6D">
            <w:pPr>
              <w:pStyle w:val="CellChar"/>
              <w:widowControl/>
              <w:ind w:left="144" w:right="144"/>
              <w:rPr>
                <w:rFonts w:ascii="Verdana" w:hAnsi="Verdana"/>
              </w:rPr>
            </w:pPr>
          </w:p>
        </w:tc>
        <w:tc>
          <w:tcPr>
            <w:tcW w:w="362" w:type="dxa"/>
            <w:tcBorders>
              <w:top w:val="nil"/>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bottom w:val="nil"/>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left w:val="nil"/>
              <w:bottom w:val="single" w:sz="2" w:space="0" w:color="000000"/>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58" w:type="dxa"/>
            <w:tcBorders>
              <w:top w:val="nil"/>
              <w:left w:val="nil"/>
              <w:bottom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single" w:sz="2" w:space="0" w:color="000000"/>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62" w:type="dxa"/>
            <w:tcBorders>
              <w:top w:val="nil"/>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left w:val="nil"/>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58" w:type="dxa"/>
            <w:tcBorders>
              <w:top w:val="nil"/>
              <w:left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62" w:type="dxa"/>
            <w:tcBorders>
              <w:top w:val="nil"/>
              <w:left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left w:val="single" w:sz="2" w:space="0" w:color="000000"/>
              <w:bottom w:val="nil"/>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left w:val="nil"/>
              <w:bottom w:val="single" w:sz="2" w:space="0" w:color="000000"/>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58" w:type="dxa"/>
            <w:tcBorders>
              <w:left w:val="nil"/>
              <w:bottom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left w:val="nil"/>
              <w:bottom w:val="single" w:sz="2" w:space="0" w:color="000000"/>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62" w:type="dxa"/>
            <w:tcBorders>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bottom w:val="nil"/>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left w:val="nil"/>
              <w:bottom w:val="nil"/>
              <w:right w:val="nil"/>
            </w:tcBorders>
            <w:vAlign w:val="bottom"/>
          </w:tcPr>
          <w:p w:rsidR="00317036" w:rsidRPr="00317036" w:rsidRDefault="00317036" w:rsidP="00B53D6D">
            <w:pPr>
              <w:pStyle w:val="CellChar"/>
              <w:widowControl/>
              <w:ind w:left="144" w:right="144"/>
              <w:rPr>
                <w:rFonts w:ascii="Verdana" w:hAnsi="Verdana"/>
              </w:rPr>
            </w:pPr>
          </w:p>
        </w:tc>
        <w:tc>
          <w:tcPr>
            <w:tcW w:w="358" w:type="dxa"/>
            <w:tcBorders>
              <w:top w:val="nil"/>
              <w:left w:val="nil"/>
              <w:bottom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nil"/>
              <w:right w:val="nil"/>
            </w:tcBorders>
            <w:vAlign w:val="bottom"/>
          </w:tcPr>
          <w:p w:rsidR="00317036" w:rsidRPr="00317036" w:rsidRDefault="00317036" w:rsidP="00B53D6D">
            <w:pPr>
              <w:pStyle w:val="CellChar"/>
              <w:widowControl/>
              <w:ind w:left="144" w:right="144"/>
              <w:rPr>
                <w:rFonts w:ascii="Verdana" w:hAnsi="Verdana"/>
              </w:rPr>
            </w:pPr>
          </w:p>
        </w:tc>
        <w:tc>
          <w:tcPr>
            <w:tcW w:w="362" w:type="dxa"/>
            <w:tcBorders>
              <w:top w:val="nil"/>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bottom w:val="nil"/>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left w:val="nil"/>
              <w:bottom w:val="single" w:sz="2" w:space="0" w:color="000000"/>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58" w:type="dxa"/>
            <w:tcBorders>
              <w:top w:val="nil"/>
              <w:left w:val="nil"/>
              <w:bottom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single" w:sz="2" w:space="0" w:color="000000"/>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62" w:type="dxa"/>
            <w:tcBorders>
              <w:top w:val="nil"/>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bottom w:val="nil"/>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left w:val="nil"/>
              <w:bottom w:val="nil"/>
              <w:right w:val="nil"/>
            </w:tcBorders>
            <w:vAlign w:val="bottom"/>
          </w:tcPr>
          <w:p w:rsidR="00317036" w:rsidRPr="00317036" w:rsidRDefault="00317036" w:rsidP="00B53D6D">
            <w:pPr>
              <w:pStyle w:val="CellChar"/>
              <w:widowControl/>
              <w:ind w:left="144" w:right="144"/>
              <w:rPr>
                <w:rFonts w:ascii="Verdana" w:hAnsi="Verdana"/>
              </w:rPr>
            </w:pPr>
          </w:p>
        </w:tc>
        <w:tc>
          <w:tcPr>
            <w:tcW w:w="358" w:type="dxa"/>
            <w:tcBorders>
              <w:top w:val="nil"/>
              <w:left w:val="nil"/>
              <w:bottom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nil"/>
              <w:right w:val="nil"/>
            </w:tcBorders>
            <w:vAlign w:val="bottom"/>
          </w:tcPr>
          <w:p w:rsidR="00317036" w:rsidRPr="00317036" w:rsidRDefault="00317036" w:rsidP="00B53D6D">
            <w:pPr>
              <w:pStyle w:val="CellChar"/>
              <w:widowControl/>
              <w:ind w:left="144" w:right="144"/>
              <w:rPr>
                <w:rFonts w:ascii="Verdana" w:hAnsi="Verdana"/>
              </w:rPr>
            </w:pPr>
          </w:p>
        </w:tc>
        <w:tc>
          <w:tcPr>
            <w:tcW w:w="362" w:type="dxa"/>
            <w:tcBorders>
              <w:top w:val="nil"/>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bottom w:val="nil"/>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left w:val="nil"/>
              <w:bottom w:val="single" w:sz="2" w:space="0" w:color="000000"/>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58" w:type="dxa"/>
            <w:tcBorders>
              <w:top w:val="nil"/>
              <w:left w:val="nil"/>
              <w:bottom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bottom w:val="single" w:sz="2" w:space="0" w:color="000000"/>
              <w:right w:val="nil"/>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62" w:type="dxa"/>
            <w:tcBorders>
              <w:top w:val="nil"/>
              <w:left w:val="nil"/>
              <w:bottom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spacing w:after="120"/>
              <w:ind w:left="1224" w:right="144" w:hanging="991"/>
              <w:rPr>
                <w:rFonts w:ascii="Verdana" w:hAnsi="Verdana"/>
              </w:rPr>
            </w:pPr>
          </w:p>
        </w:tc>
        <w:tc>
          <w:tcPr>
            <w:tcW w:w="360" w:type="dxa"/>
            <w:tcBorders>
              <w:top w:val="nil"/>
              <w:left w:val="single" w:sz="2" w:space="0" w:color="000000"/>
              <w:right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left w:val="nil"/>
              <w:right w:val="nil"/>
            </w:tcBorders>
            <w:vAlign w:val="bottom"/>
          </w:tcPr>
          <w:p w:rsidR="00317036" w:rsidRPr="00317036" w:rsidRDefault="00317036" w:rsidP="00B53D6D">
            <w:pPr>
              <w:pStyle w:val="CellChar"/>
              <w:widowControl/>
              <w:ind w:left="144" w:right="144"/>
              <w:rPr>
                <w:rFonts w:ascii="Verdana" w:hAnsi="Verdana"/>
              </w:rPr>
            </w:pPr>
          </w:p>
        </w:tc>
        <w:tc>
          <w:tcPr>
            <w:tcW w:w="358" w:type="dxa"/>
            <w:tcBorders>
              <w:top w:val="nil"/>
              <w:left w:val="nil"/>
              <w:right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left w:val="nil"/>
              <w:right w:val="nil"/>
            </w:tcBorders>
            <w:vAlign w:val="bottom"/>
          </w:tcPr>
          <w:p w:rsidR="00317036" w:rsidRPr="00317036" w:rsidRDefault="00317036" w:rsidP="00B53D6D">
            <w:pPr>
              <w:pStyle w:val="CellChar"/>
              <w:widowControl/>
              <w:ind w:left="144" w:right="144"/>
              <w:rPr>
                <w:rFonts w:ascii="Verdana" w:hAnsi="Verdana"/>
              </w:rPr>
            </w:pPr>
          </w:p>
        </w:tc>
        <w:tc>
          <w:tcPr>
            <w:tcW w:w="362" w:type="dxa"/>
            <w:tcBorders>
              <w:top w:val="nil"/>
              <w:left w:val="nil"/>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right w:val="single" w:sz="2" w:space="0" w:color="000000"/>
            </w:tcBorders>
          </w:tcPr>
          <w:p w:rsidR="00317036" w:rsidRPr="00317036" w:rsidRDefault="00317036" w:rsidP="00B53D6D">
            <w:pPr>
              <w:pStyle w:val="Cell-Page2"/>
              <w:widowControl/>
              <w:spacing w:after="120"/>
              <w:ind w:left="1224" w:right="144" w:hanging="991"/>
              <w:rPr>
                <w:rFonts w:ascii="Verdana" w:hAnsi="Verdana"/>
              </w:rPr>
            </w:pPr>
          </w:p>
        </w:tc>
        <w:tc>
          <w:tcPr>
            <w:tcW w:w="360" w:type="dxa"/>
            <w:tcBorders>
              <w:top w:val="nil"/>
              <w:left w:val="single" w:sz="2" w:space="0" w:color="000000"/>
              <w:bottom w:val="nil"/>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nil"/>
              <w:bottom w:val="single" w:sz="4" w:space="0" w:color="auto"/>
            </w:tcBorders>
            <w:vAlign w:val="bottom"/>
          </w:tcPr>
          <w:p w:rsidR="00317036" w:rsidRPr="00317036" w:rsidRDefault="00317036" w:rsidP="00B53D6D">
            <w:pPr>
              <w:pStyle w:val="CellEntryAreaChar"/>
              <w:widowControl/>
              <w:ind w:right="144"/>
              <w:rPr>
                <w:rFonts w:ascii="Verdana" w:hAnsi="Verdana"/>
                <w:b w:val="0"/>
                <w:sz w:val="16"/>
                <w:szCs w:val="16"/>
              </w:rPr>
            </w:pPr>
          </w:p>
        </w:tc>
        <w:tc>
          <w:tcPr>
            <w:tcW w:w="358" w:type="dxa"/>
            <w:tcBorders>
              <w:top w:val="nil"/>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nil"/>
              <w:bottom w:val="single" w:sz="4" w:space="0" w:color="auto"/>
            </w:tcBorders>
            <w:vAlign w:val="bottom"/>
          </w:tcPr>
          <w:p w:rsidR="00317036" w:rsidRPr="00317036" w:rsidRDefault="00317036" w:rsidP="00B53D6D">
            <w:pPr>
              <w:pStyle w:val="CellEntryAreaChar"/>
              <w:widowControl/>
              <w:ind w:right="144"/>
              <w:rPr>
                <w:rFonts w:ascii="Verdana" w:hAnsi="Verdana"/>
                <w:b w:val="0"/>
                <w:sz w:val="16"/>
                <w:szCs w:val="16"/>
              </w:rPr>
            </w:pPr>
          </w:p>
        </w:tc>
        <w:tc>
          <w:tcPr>
            <w:tcW w:w="362" w:type="dxa"/>
            <w:tcBorders>
              <w:top w:val="nil"/>
              <w:bottom w:val="nil"/>
              <w:right w:val="single" w:sz="2" w:space="0" w:color="000000"/>
            </w:tcBorders>
            <w:vAlign w:val="bottom"/>
          </w:tcPr>
          <w:p w:rsidR="00317036" w:rsidRPr="00317036" w:rsidRDefault="00317036" w:rsidP="00B53D6D">
            <w:pPr>
              <w:pStyle w:val="CellChar"/>
              <w:widowControl/>
              <w:ind w:right="144"/>
              <w:rPr>
                <w:rFonts w:ascii="Verdana" w:hAnsi="Verdana"/>
              </w:rPr>
            </w:pPr>
          </w:p>
        </w:tc>
      </w:tr>
      <w:tr w:rsidR="00317036" w:rsidRPr="00317036">
        <w:tblPrEx>
          <w:tblCellMar>
            <w:top w:w="0" w:type="dxa"/>
            <w:left w:w="0" w:type="dxa"/>
            <w:bottom w:w="0" w:type="dxa"/>
            <w:right w:w="0" w:type="dxa"/>
          </w:tblCellMar>
        </w:tblPrEx>
        <w:tc>
          <w:tcPr>
            <w:tcW w:w="6844" w:type="dxa"/>
            <w:vMerge/>
            <w:tcBorders>
              <w:left w:val="single" w:sz="2" w:space="0" w:color="000000"/>
              <w:bottom w:val="single" w:sz="2" w:space="0" w:color="000000"/>
              <w:right w:val="single" w:sz="2" w:space="0" w:color="000000"/>
            </w:tcBorders>
          </w:tcPr>
          <w:p w:rsidR="00317036" w:rsidRPr="00317036" w:rsidRDefault="00317036" w:rsidP="00B53D6D">
            <w:pPr>
              <w:pStyle w:val="Cell-Page2"/>
              <w:widowControl/>
              <w:spacing w:after="120"/>
              <w:ind w:left="1224" w:right="144" w:hanging="991"/>
              <w:rPr>
                <w:rFonts w:ascii="Verdana" w:hAnsi="Verdana"/>
                <w:bCs/>
              </w:rPr>
            </w:pPr>
          </w:p>
        </w:tc>
        <w:tc>
          <w:tcPr>
            <w:tcW w:w="360" w:type="dxa"/>
            <w:tcBorders>
              <w:top w:val="nil"/>
              <w:left w:val="single" w:sz="2" w:space="0" w:color="000000"/>
              <w:bottom w:val="single" w:sz="2" w:space="0" w:color="000000"/>
            </w:tcBorders>
            <w:vAlign w:val="bottom"/>
          </w:tcPr>
          <w:p w:rsidR="00317036" w:rsidRPr="00317036" w:rsidRDefault="00317036" w:rsidP="00B53D6D">
            <w:pPr>
              <w:pStyle w:val="CellChar"/>
              <w:widowControl/>
              <w:ind w:left="144" w:right="144"/>
              <w:rPr>
                <w:rFonts w:ascii="Verdana" w:hAnsi="Verdana"/>
              </w:rPr>
            </w:pPr>
          </w:p>
        </w:tc>
        <w:tc>
          <w:tcPr>
            <w:tcW w:w="2881" w:type="dxa"/>
            <w:tcBorders>
              <w:top w:val="single" w:sz="4" w:space="0" w:color="auto"/>
              <w:bottom w:val="single" w:sz="2" w:space="0" w:color="000000"/>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58" w:type="dxa"/>
            <w:tcBorders>
              <w:bottom w:val="single" w:sz="2" w:space="0" w:color="000000"/>
            </w:tcBorders>
            <w:vAlign w:val="bottom"/>
          </w:tcPr>
          <w:p w:rsidR="00317036" w:rsidRPr="00317036" w:rsidRDefault="00317036" w:rsidP="00B53D6D">
            <w:pPr>
              <w:pStyle w:val="CellChar"/>
              <w:widowControl/>
              <w:ind w:left="144" w:right="144"/>
              <w:jc w:val="center"/>
              <w:rPr>
                <w:rFonts w:ascii="Verdana" w:hAnsi="Verdana"/>
              </w:rPr>
            </w:pPr>
          </w:p>
        </w:tc>
        <w:tc>
          <w:tcPr>
            <w:tcW w:w="2881" w:type="dxa"/>
            <w:tcBorders>
              <w:top w:val="single" w:sz="4" w:space="0" w:color="auto"/>
              <w:bottom w:val="single" w:sz="2" w:space="0" w:color="000000"/>
            </w:tcBorders>
            <w:vAlign w:val="bottom"/>
          </w:tcPr>
          <w:p w:rsidR="00317036" w:rsidRPr="00317036" w:rsidRDefault="00317036" w:rsidP="00B53D6D">
            <w:pPr>
              <w:pStyle w:val="CellEntryAreaChar"/>
              <w:widowControl/>
              <w:ind w:left="144" w:right="144"/>
              <w:rPr>
                <w:rFonts w:ascii="Verdana" w:hAnsi="Verdana"/>
                <w:b w:val="0"/>
                <w:sz w:val="16"/>
                <w:szCs w:val="16"/>
              </w:rPr>
            </w:pPr>
          </w:p>
        </w:tc>
        <w:tc>
          <w:tcPr>
            <w:tcW w:w="362" w:type="dxa"/>
            <w:tcBorders>
              <w:top w:val="nil"/>
              <w:bottom w:val="single" w:sz="2" w:space="0" w:color="000000"/>
              <w:right w:val="single" w:sz="2" w:space="0" w:color="000000"/>
            </w:tcBorders>
            <w:vAlign w:val="bottom"/>
          </w:tcPr>
          <w:p w:rsidR="00317036" w:rsidRPr="00317036" w:rsidRDefault="00317036" w:rsidP="00B53D6D">
            <w:pPr>
              <w:pStyle w:val="CellChar"/>
              <w:widowControl/>
              <w:ind w:left="144" w:right="144"/>
              <w:rPr>
                <w:rFonts w:ascii="Verdana" w:hAnsi="Verdana"/>
              </w:rPr>
            </w:pPr>
          </w:p>
        </w:tc>
      </w:tr>
    </w:tbl>
    <w:p w:rsidR="007327E4" w:rsidRPr="00317036" w:rsidRDefault="007327E4">
      <w:pPr>
        <w:rPr>
          <w:rFonts w:ascii="Verdana" w:hAnsi="Verdana" w:cs="Arial"/>
          <w:sz w:val="16"/>
          <w:szCs w:val="16"/>
        </w:rPr>
      </w:pPr>
    </w:p>
    <w:sectPr w:rsidR="007327E4" w:rsidRPr="00317036" w:rsidSect="000F0B0D">
      <w:headerReference w:type="default" r:id="rId8"/>
      <w:pgSz w:w="15840" w:h="12240" w:orient="landscape"/>
      <w:pgMar w:top="1800" w:right="1440" w:bottom="12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C5" w:rsidRDefault="003671C5" w:rsidP="003A2C42">
      <w:r>
        <w:separator/>
      </w:r>
    </w:p>
  </w:endnote>
  <w:endnote w:type="continuationSeparator" w:id="0">
    <w:p w:rsidR="003671C5" w:rsidRDefault="003671C5" w:rsidP="003A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C5" w:rsidRDefault="003671C5" w:rsidP="003A2C42">
      <w:r>
        <w:separator/>
      </w:r>
    </w:p>
  </w:footnote>
  <w:footnote w:type="continuationSeparator" w:id="0">
    <w:p w:rsidR="003671C5" w:rsidRDefault="003671C5" w:rsidP="003A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42" w:rsidRDefault="003A2C42">
    <w:pPr>
      <w:pStyle w:val="Header"/>
    </w:pPr>
  </w:p>
  <w:p w:rsidR="003A2C42" w:rsidRDefault="003A2C42">
    <w:pPr>
      <w:pStyle w:val="Header"/>
    </w:pPr>
  </w:p>
  <w:p w:rsidR="003A2C42" w:rsidRDefault="003A2C42">
    <w:pPr>
      <w:pStyle w:val="Header"/>
    </w:pPr>
  </w:p>
  <w:p w:rsidR="003A2C42" w:rsidRPr="003A2C42" w:rsidRDefault="003A2C42" w:rsidP="003A2C42">
    <w:pPr>
      <w:pStyle w:val="Header"/>
      <w:jc w:val="right"/>
      <w:rPr>
        <w:rFonts w:ascii="Arial" w:hAnsi="Arial" w:cs="Arial"/>
        <w:b/>
        <w:sz w:val="16"/>
        <w:szCs w:val="16"/>
      </w:rPr>
    </w:pPr>
    <w:r w:rsidRPr="003A2C42">
      <w:rPr>
        <w:rFonts w:ascii="Arial" w:hAnsi="Arial" w:cs="Arial"/>
        <w:b/>
        <w:sz w:val="16"/>
        <w:szCs w:val="16"/>
      </w:rPr>
      <w:t>FS-6700-7 (2/98)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36AC5"/>
    <w:multiLevelType w:val="hybridMultilevel"/>
    <w:tmpl w:val="292C019E"/>
    <w:lvl w:ilvl="0" w:tplc="22149DA4">
      <w:start w:val="2"/>
      <w:numFmt w:val="bullet"/>
      <w:lvlText w:val=""/>
      <w:lvlJc w:val="left"/>
      <w:pPr>
        <w:tabs>
          <w:tab w:val="num" w:pos="432"/>
        </w:tabs>
        <w:ind w:left="432" w:hanging="360"/>
      </w:pPr>
      <w:rPr>
        <w:rFonts w:ascii="Symbol" w:eastAsia="Times New Roman" w:hAnsi="Symbol" w:cs="Verdana"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
    <w:nsid w:val="3EC9655A"/>
    <w:multiLevelType w:val="hybridMultilevel"/>
    <w:tmpl w:val="50648C4A"/>
    <w:lvl w:ilvl="0" w:tplc="79949D4E">
      <w:start w:val="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B907E5"/>
    <w:multiLevelType w:val="hybridMultilevel"/>
    <w:tmpl w:val="C2C48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030814"/>
    <w:multiLevelType w:val="hybridMultilevel"/>
    <w:tmpl w:val="DA3CBDB8"/>
    <w:lvl w:ilvl="0" w:tplc="313408AA">
      <w:start w:val="5"/>
      <w:numFmt w:val="bullet"/>
      <w:lvlText w:val=""/>
      <w:lvlJc w:val="left"/>
      <w:pPr>
        <w:tabs>
          <w:tab w:val="num" w:pos="432"/>
        </w:tabs>
        <w:ind w:left="432" w:hanging="360"/>
      </w:pPr>
      <w:rPr>
        <w:rFonts w:ascii="Symbol" w:eastAsia="Times New Roman" w:hAnsi="Symbol"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5ADA3636"/>
    <w:multiLevelType w:val="hybridMultilevel"/>
    <w:tmpl w:val="B018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AA5C03"/>
    <w:multiLevelType w:val="hybridMultilevel"/>
    <w:tmpl w:val="5262F4DE"/>
    <w:lvl w:ilvl="0" w:tplc="E6CEF49A">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42"/>
    <w:rsid w:val="000F0B0D"/>
    <w:rsid w:val="00177BEE"/>
    <w:rsid w:val="00203CE8"/>
    <w:rsid w:val="00317036"/>
    <w:rsid w:val="00325278"/>
    <w:rsid w:val="003671C5"/>
    <w:rsid w:val="00383D57"/>
    <w:rsid w:val="003A2C42"/>
    <w:rsid w:val="004052D2"/>
    <w:rsid w:val="00411792"/>
    <w:rsid w:val="00426FD4"/>
    <w:rsid w:val="004D61DE"/>
    <w:rsid w:val="004E4512"/>
    <w:rsid w:val="0054276D"/>
    <w:rsid w:val="00563CF6"/>
    <w:rsid w:val="00574BC8"/>
    <w:rsid w:val="00590F87"/>
    <w:rsid w:val="006450D7"/>
    <w:rsid w:val="00650C72"/>
    <w:rsid w:val="006F5129"/>
    <w:rsid w:val="007327E4"/>
    <w:rsid w:val="00773EBB"/>
    <w:rsid w:val="007846A6"/>
    <w:rsid w:val="00797132"/>
    <w:rsid w:val="00801486"/>
    <w:rsid w:val="009B292C"/>
    <w:rsid w:val="009D480C"/>
    <w:rsid w:val="00A660F7"/>
    <w:rsid w:val="00B04E3D"/>
    <w:rsid w:val="00B16052"/>
    <w:rsid w:val="00B53D6D"/>
    <w:rsid w:val="00B66947"/>
    <w:rsid w:val="00C37294"/>
    <w:rsid w:val="00C40395"/>
    <w:rsid w:val="00CC1363"/>
    <w:rsid w:val="00E84815"/>
    <w:rsid w:val="00E97D75"/>
    <w:rsid w:val="00EC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A2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A2C42"/>
    <w:pPr>
      <w:tabs>
        <w:tab w:val="center" w:pos="4320"/>
        <w:tab w:val="right" w:pos="8640"/>
      </w:tabs>
    </w:pPr>
  </w:style>
  <w:style w:type="paragraph" w:styleId="Footer">
    <w:name w:val="footer"/>
    <w:basedOn w:val="Normal"/>
    <w:rsid w:val="003A2C42"/>
    <w:pPr>
      <w:tabs>
        <w:tab w:val="center" w:pos="4320"/>
        <w:tab w:val="right" w:pos="8640"/>
      </w:tabs>
    </w:pPr>
  </w:style>
  <w:style w:type="paragraph" w:customStyle="1" w:styleId="CellEntryArea">
    <w:name w:val="Cell Entry Area"/>
    <w:basedOn w:val="Normal"/>
    <w:rsid w:val="000F0B0D"/>
    <w:pPr>
      <w:widowControl w:val="0"/>
      <w:autoSpaceDE w:val="0"/>
      <w:autoSpaceDN w:val="0"/>
      <w:adjustRightInd w:val="0"/>
    </w:pPr>
    <w:rPr>
      <w:rFonts w:ascii="Helvetica" w:hAnsi="Helvetica" w:cs="Helvetica"/>
      <w:b/>
      <w:bCs/>
      <w:noProof/>
      <w:color w:val="000000"/>
      <w:sz w:val="20"/>
      <w:szCs w:val="20"/>
    </w:rPr>
  </w:style>
  <w:style w:type="paragraph" w:customStyle="1" w:styleId="CellChar">
    <w:name w:val="Cell Char"/>
    <w:basedOn w:val="Normal"/>
    <w:link w:val="CellCharChar"/>
    <w:rsid w:val="00317036"/>
    <w:pPr>
      <w:widowControl w:val="0"/>
      <w:autoSpaceDE w:val="0"/>
      <w:autoSpaceDN w:val="0"/>
      <w:adjustRightInd w:val="0"/>
    </w:pPr>
    <w:rPr>
      <w:rFonts w:ascii="Helvetica" w:hAnsi="Helvetica" w:cs="Helvetica"/>
      <w:noProof/>
      <w:color w:val="000000"/>
      <w:sz w:val="16"/>
      <w:szCs w:val="16"/>
    </w:rPr>
  </w:style>
  <w:style w:type="paragraph" w:customStyle="1" w:styleId="Cell-Page2">
    <w:name w:val="Cell - Page 2"/>
    <w:basedOn w:val="CellChar"/>
    <w:rsid w:val="00317036"/>
  </w:style>
  <w:style w:type="paragraph" w:customStyle="1" w:styleId="CellEntryAreaChar">
    <w:name w:val="Cell Entry Area Char"/>
    <w:basedOn w:val="CellChar"/>
    <w:link w:val="CellEntryAreaCharChar"/>
    <w:rsid w:val="00317036"/>
    <w:rPr>
      <w:b/>
      <w:bCs/>
      <w:sz w:val="20"/>
      <w:szCs w:val="20"/>
    </w:rPr>
  </w:style>
  <w:style w:type="character" w:customStyle="1" w:styleId="CellCharChar">
    <w:name w:val="Cell Char Char"/>
    <w:basedOn w:val="DefaultParagraphFont"/>
    <w:link w:val="CellChar"/>
    <w:rsid w:val="00317036"/>
    <w:rPr>
      <w:rFonts w:ascii="Helvetica" w:hAnsi="Helvetica" w:cs="Helvetica"/>
      <w:noProof/>
      <w:color w:val="000000"/>
      <w:sz w:val="16"/>
      <w:szCs w:val="16"/>
      <w:lang w:val="en-US" w:eastAsia="en-US" w:bidi="ar-SA"/>
    </w:rPr>
  </w:style>
  <w:style w:type="character" w:customStyle="1" w:styleId="CellEntryAreaCharChar">
    <w:name w:val="Cell Entry Area Char Char"/>
    <w:basedOn w:val="CellCharChar"/>
    <w:link w:val="CellEntryAreaChar"/>
    <w:rsid w:val="00317036"/>
    <w:rPr>
      <w:rFonts w:ascii="Helvetica" w:hAnsi="Helvetica" w:cs="Helvetica"/>
      <w:b/>
      <w:bCs/>
      <w:noProof/>
      <w:color w:val="000000"/>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A2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A2C42"/>
    <w:pPr>
      <w:tabs>
        <w:tab w:val="center" w:pos="4320"/>
        <w:tab w:val="right" w:pos="8640"/>
      </w:tabs>
    </w:pPr>
  </w:style>
  <w:style w:type="paragraph" w:styleId="Footer">
    <w:name w:val="footer"/>
    <w:basedOn w:val="Normal"/>
    <w:rsid w:val="003A2C42"/>
    <w:pPr>
      <w:tabs>
        <w:tab w:val="center" w:pos="4320"/>
        <w:tab w:val="right" w:pos="8640"/>
      </w:tabs>
    </w:pPr>
  </w:style>
  <w:style w:type="paragraph" w:customStyle="1" w:styleId="CellEntryArea">
    <w:name w:val="Cell Entry Area"/>
    <w:basedOn w:val="Normal"/>
    <w:rsid w:val="000F0B0D"/>
    <w:pPr>
      <w:widowControl w:val="0"/>
      <w:autoSpaceDE w:val="0"/>
      <w:autoSpaceDN w:val="0"/>
      <w:adjustRightInd w:val="0"/>
    </w:pPr>
    <w:rPr>
      <w:rFonts w:ascii="Helvetica" w:hAnsi="Helvetica" w:cs="Helvetica"/>
      <w:b/>
      <w:bCs/>
      <w:noProof/>
      <w:color w:val="000000"/>
      <w:sz w:val="20"/>
      <w:szCs w:val="20"/>
    </w:rPr>
  </w:style>
  <w:style w:type="paragraph" w:customStyle="1" w:styleId="CellChar">
    <w:name w:val="Cell Char"/>
    <w:basedOn w:val="Normal"/>
    <w:link w:val="CellCharChar"/>
    <w:rsid w:val="00317036"/>
    <w:pPr>
      <w:widowControl w:val="0"/>
      <w:autoSpaceDE w:val="0"/>
      <w:autoSpaceDN w:val="0"/>
      <w:adjustRightInd w:val="0"/>
    </w:pPr>
    <w:rPr>
      <w:rFonts w:ascii="Helvetica" w:hAnsi="Helvetica" w:cs="Helvetica"/>
      <w:noProof/>
      <w:color w:val="000000"/>
      <w:sz w:val="16"/>
      <w:szCs w:val="16"/>
    </w:rPr>
  </w:style>
  <w:style w:type="paragraph" w:customStyle="1" w:styleId="Cell-Page2">
    <w:name w:val="Cell - Page 2"/>
    <w:basedOn w:val="CellChar"/>
    <w:rsid w:val="00317036"/>
  </w:style>
  <w:style w:type="paragraph" w:customStyle="1" w:styleId="CellEntryAreaChar">
    <w:name w:val="Cell Entry Area Char"/>
    <w:basedOn w:val="CellChar"/>
    <w:link w:val="CellEntryAreaCharChar"/>
    <w:rsid w:val="00317036"/>
    <w:rPr>
      <w:b/>
      <w:bCs/>
      <w:sz w:val="20"/>
      <w:szCs w:val="20"/>
    </w:rPr>
  </w:style>
  <w:style w:type="character" w:customStyle="1" w:styleId="CellCharChar">
    <w:name w:val="Cell Char Char"/>
    <w:basedOn w:val="DefaultParagraphFont"/>
    <w:link w:val="CellChar"/>
    <w:rsid w:val="00317036"/>
    <w:rPr>
      <w:rFonts w:ascii="Helvetica" w:hAnsi="Helvetica" w:cs="Helvetica"/>
      <w:noProof/>
      <w:color w:val="000000"/>
      <w:sz w:val="16"/>
      <w:szCs w:val="16"/>
      <w:lang w:val="en-US" w:eastAsia="en-US" w:bidi="ar-SA"/>
    </w:rPr>
  </w:style>
  <w:style w:type="character" w:customStyle="1" w:styleId="CellEntryAreaCharChar">
    <w:name w:val="Cell Entry Area Char Char"/>
    <w:basedOn w:val="CellCharChar"/>
    <w:link w:val="CellEntryAreaChar"/>
    <w:rsid w:val="00317036"/>
    <w:rPr>
      <w:rFonts w:ascii="Helvetica" w:hAnsi="Helvetica" w:cs="Helvetica"/>
      <w:b/>
      <w:bCs/>
      <w:noProof/>
      <w:color w:val="000000"/>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2044</Words>
  <Characters>11652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U</vt:lpstr>
    </vt:vector>
  </TitlesOfParts>
  <Company>USDA Forest Service</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David J. Alerich</dc:creator>
  <cp:keywords/>
  <dc:description/>
  <cp:lastModifiedBy>Emerson E. Perez-Paniagua</cp:lastModifiedBy>
  <cp:revision>2</cp:revision>
  <cp:lastPrinted>2008-09-08T13:41:00Z</cp:lastPrinted>
  <dcterms:created xsi:type="dcterms:W3CDTF">2012-03-19T13:57:00Z</dcterms:created>
  <dcterms:modified xsi:type="dcterms:W3CDTF">2012-03-19T13:57:00Z</dcterms:modified>
</cp:coreProperties>
</file>