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EB" w:rsidRDefault="00526EEB" w:rsidP="00526EE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26EEB" w:rsidRDefault="00526EEB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TOPIC: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Two-Dimensional Image Extraction and Particle Interpretation for Sediment Samples</w:t>
      </w:r>
    </w:p>
    <w:p w:rsidR="00526EEB" w:rsidRDefault="00526EEB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26EEB" w:rsidRDefault="00CE51D1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LEAD: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Dan Gooding</w:t>
      </w:r>
    </w:p>
    <w:p w:rsidR="00526EEB" w:rsidRDefault="00526EEB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26EEB" w:rsidRDefault="00526EEB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6B82" w:rsidRDefault="00066B82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26EEB" w:rsidRDefault="00526EEB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BACKGROUND:</w:t>
      </w:r>
    </w:p>
    <w:p w:rsidR="00FF2FC1" w:rsidRDefault="00FF2FC1" w:rsidP="00526EE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F2FC1" w:rsidRDefault="00FF2FC1">
      <w:r>
        <w:t xml:space="preserve">Many of the current methods used by USGS Sediment Laboratories for sediment analysis of concentration and particle size have been used literally for generations. </w:t>
      </w:r>
      <w:r w:rsidR="005139EA">
        <w:t>B</w:t>
      </w:r>
      <w:r>
        <w:t>iggest reasons for this is the method</w:t>
      </w:r>
      <w:r w:rsidR="00BC402D">
        <w:t>s</w:t>
      </w:r>
      <w:r>
        <w:t xml:space="preserve"> are simple, </w:t>
      </w:r>
      <w:r w:rsidR="005139EA">
        <w:t>reasonably</w:t>
      </w:r>
      <w:r>
        <w:t xml:space="preserve"> inexpensive</w:t>
      </w:r>
      <w:r w:rsidR="00BC402D">
        <w:t xml:space="preserve"> to setup, and they work! One of the downfalls of the laboratory methods are the analysis techniques can vary fr</w:t>
      </w:r>
      <w:r w:rsidR="00592CCD">
        <w:t>om lab-to-lab, person-to-person</w:t>
      </w:r>
      <w:r w:rsidR="00BC402D">
        <w:t xml:space="preserve"> based on training and experience. </w:t>
      </w:r>
      <w:r>
        <w:t xml:space="preserve"> </w:t>
      </w:r>
      <w:r w:rsidR="00BC402D">
        <w:t xml:space="preserve">New methods for sampling and analysis are routinely evaluated by the USGS in search of new technology that may automate such customary </w:t>
      </w:r>
      <w:r w:rsidR="00592CCD">
        <w:t xml:space="preserve">sampling and </w:t>
      </w:r>
      <w:r w:rsidR="00BC402D">
        <w:t xml:space="preserve">sample analysis that </w:t>
      </w:r>
      <w:r w:rsidR="00592CCD">
        <w:t xml:space="preserve">are </w:t>
      </w:r>
      <w:r w:rsidR="00BC402D">
        <w:t xml:space="preserve">currently being used by the USGS Sediment Laboratories. </w:t>
      </w:r>
      <w:r w:rsidR="00CE51D1">
        <w:t xml:space="preserve">New technologies that can hopefully work will reduce lab tech </w:t>
      </w:r>
      <w:proofErr w:type="gramStart"/>
      <w:r w:rsidR="00CE51D1">
        <w:t>training,</w:t>
      </w:r>
      <w:proofErr w:type="gramEnd"/>
      <w:r w:rsidR="00CE51D1">
        <w:t xml:space="preserve"> improve repeatability of results among the labs, and increase lab production.</w:t>
      </w:r>
    </w:p>
    <w:p w:rsidR="00CE51D1" w:rsidRDefault="00CE51D1">
      <w:r w:rsidRPr="00EF7D47">
        <w:t xml:space="preserve">A digital optic-image analysis and pattern recognition system that does not require routine calibration has been developed and is being adapted to quantifying </w:t>
      </w:r>
      <w:r>
        <w:t>SSCs</w:t>
      </w:r>
      <w:r w:rsidRPr="00EF7D47">
        <w:t xml:space="preserve"> and selected size and shape characteristics of suspended sediment in water samples.  </w:t>
      </w:r>
      <w:r>
        <w:t xml:space="preserve">This presentation will give a </w:t>
      </w:r>
      <w:r w:rsidR="00592CCD">
        <w:t xml:space="preserve">progress report on the development and viability of </w:t>
      </w:r>
      <w:r>
        <w:t xml:space="preserve">this </w:t>
      </w:r>
      <w:r w:rsidR="00592CCD">
        <w:t>technique</w:t>
      </w:r>
      <w:r>
        <w:t xml:space="preserve"> </w:t>
      </w:r>
      <w:r w:rsidR="00592CCD">
        <w:t>to be use for sediment particle distribution and SSC within the USGS Labs.</w:t>
      </w:r>
    </w:p>
    <w:p w:rsidR="00CE51D1" w:rsidRDefault="00CE51D1"/>
    <w:p w:rsidR="00066B82" w:rsidRDefault="00066B82"/>
    <w:sectPr w:rsidR="00066B82" w:rsidSect="001F2E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6EEB"/>
    <w:rsid w:val="00066B82"/>
    <w:rsid w:val="00072090"/>
    <w:rsid w:val="003508A9"/>
    <w:rsid w:val="005139EA"/>
    <w:rsid w:val="00526EEB"/>
    <w:rsid w:val="00592CCD"/>
    <w:rsid w:val="00BC402D"/>
    <w:rsid w:val="00CE51D1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dgooding</dc:creator>
  <cp:keywords/>
  <dc:description/>
  <cp:lastModifiedBy>dgooding</cp:lastModifiedBy>
  <cp:revision>2</cp:revision>
  <cp:lastPrinted>2011-03-22T21:51:00Z</cp:lastPrinted>
  <dcterms:created xsi:type="dcterms:W3CDTF">2011-03-22T20:42:00Z</dcterms:created>
  <dcterms:modified xsi:type="dcterms:W3CDTF">2011-03-22T22:13:00Z</dcterms:modified>
</cp:coreProperties>
</file>