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96" w:rsidRPr="00BF0695" w:rsidRDefault="00587296" w:rsidP="00587296">
      <w:pPr>
        <w:rPr>
          <w:rFonts w:ascii="Times New Roman" w:hAnsi="Times New Roman" w:cs="Times New Roman"/>
          <w:b/>
          <w:sz w:val="24"/>
          <w:szCs w:val="24"/>
        </w:rPr>
      </w:pPr>
      <w:r w:rsidRPr="00BF0695">
        <w:rPr>
          <w:rFonts w:ascii="Times New Roman" w:hAnsi="Times New Roman" w:cs="Times New Roman"/>
          <w:b/>
          <w:sz w:val="24"/>
          <w:szCs w:val="24"/>
        </w:rPr>
        <w:t>TOPI</w:t>
      </w:r>
      <w:r w:rsidR="00BF0695">
        <w:rPr>
          <w:rFonts w:ascii="Times New Roman" w:hAnsi="Times New Roman" w:cs="Times New Roman"/>
          <w:b/>
          <w:sz w:val="24"/>
          <w:szCs w:val="24"/>
        </w:rPr>
        <w:t>C:</w:t>
      </w:r>
      <w:r w:rsidR="00BF0695">
        <w:rPr>
          <w:rFonts w:ascii="Times New Roman" w:hAnsi="Times New Roman" w:cs="Times New Roman"/>
          <w:b/>
          <w:sz w:val="24"/>
          <w:szCs w:val="24"/>
        </w:rPr>
        <w:tab/>
      </w:r>
      <w:r w:rsidR="00BF0695">
        <w:rPr>
          <w:rFonts w:ascii="Times New Roman" w:hAnsi="Times New Roman" w:cs="Times New Roman"/>
          <w:b/>
          <w:sz w:val="24"/>
          <w:szCs w:val="24"/>
        </w:rPr>
        <w:tab/>
      </w:r>
      <w:r w:rsidRPr="00BF0695">
        <w:rPr>
          <w:rFonts w:ascii="Times New Roman" w:hAnsi="Times New Roman" w:cs="Times New Roman"/>
          <w:b/>
          <w:sz w:val="24"/>
          <w:szCs w:val="24"/>
        </w:rPr>
        <w:t>Certification of Sediment Laboratory Chiefs and Reviewer</w:t>
      </w:r>
    </w:p>
    <w:p w:rsidR="00587296" w:rsidRPr="00BF0695" w:rsidRDefault="00BF0695" w:rsidP="00587296">
      <w:pPr>
        <w:rPr>
          <w:rFonts w:ascii="Times New Roman" w:hAnsi="Times New Roman" w:cs="Times New Roman"/>
          <w:b/>
          <w:sz w:val="24"/>
          <w:szCs w:val="24"/>
        </w:rPr>
      </w:pPr>
      <w:r>
        <w:rPr>
          <w:rFonts w:ascii="Times New Roman" w:hAnsi="Times New Roman" w:cs="Times New Roman"/>
          <w:b/>
          <w:sz w:val="24"/>
          <w:szCs w:val="24"/>
        </w:rPr>
        <w:t>LEAD:</w:t>
      </w:r>
      <w:r>
        <w:rPr>
          <w:rFonts w:ascii="Times New Roman" w:hAnsi="Times New Roman" w:cs="Times New Roman"/>
          <w:b/>
          <w:sz w:val="24"/>
          <w:szCs w:val="24"/>
        </w:rPr>
        <w:tab/>
      </w:r>
      <w:r>
        <w:rPr>
          <w:rFonts w:ascii="Times New Roman" w:hAnsi="Times New Roman" w:cs="Times New Roman"/>
          <w:b/>
          <w:sz w:val="24"/>
          <w:szCs w:val="24"/>
        </w:rPr>
        <w:tab/>
      </w:r>
      <w:r w:rsidR="00587296" w:rsidRPr="00BF0695">
        <w:rPr>
          <w:rFonts w:ascii="Times New Roman" w:hAnsi="Times New Roman" w:cs="Times New Roman"/>
          <w:b/>
          <w:sz w:val="24"/>
          <w:szCs w:val="24"/>
        </w:rPr>
        <w:t>John R. Gray</w:t>
      </w:r>
      <w:r w:rsidR="00226B72">
        <w:rPr>
          <w:rFonts w:ascii="Times New Roman" w:hAnsi="Times New Roman" w:cs="Times New Roman"/>
          <w:b/>
          <w:sz w:val="24"/>
          <w:szCs w:val="24"/>
        </w:rPr>
        <w:t>, OSW National Sediment Specialist</w:t>
      </w:r>
    </w:p>
    <w:p w:rsidR="00587296" w:rsidRPr="00BF0695" w:rsidRDefault="00587296" w:rsidP="00587296">
      <w:pPr>
        <w:rPr>
          <w:rFonts w:ascii="Times New Roman" w:hAnsi="Times New Roman" w:cs="Times New Roman"/>
          <w:b/>
          <w:sz w:val="24"/>
          <w:szCs w:val="24"/>
        </w:rPr>
      </w:pPr>
      <w:r w:rsidRPr="00BF0695">
        <w:rPr>
          <w:rFonts w:ascii="Times New Roman" w:hAnsi="Times New Roman" w:cs="Times New Roman"/>
          <w:b/>
          <w:sz w:val="24"/>
          <w:szCs w:val="24"/>
        </w:rPr>
        <w:t>CONTRIBUTORS:</w:t>
      </w:r>
      <w:r w:rsidRPr="00BF0695">
        <w:rPr>
          <w:rFonts w:ascii="Times New Roman" w:hAnsi="Times New Roman" w:cs="Times New Roman"/>
          <w:b/>
          <w:sz w:val="24"/>
          <w:szCs w:val="24"/>
        </w:rPr>
        <w:tab/>
        <w:t xml:space="preserve">See “Sediment Laboratory Reviews” write up by </w:t>
      </w:r>
      <w:proofErr w:type="spellStart"/>
      <w:r w:rsidRPr="00BF0695">
        <w:rPr>
          <w:rFonts w:ascii="Times New Roman" w:hAnsi="Times New Roman" w:cs="Times New Roman"/>
          <w:b/>
          <w:sz w:val="24"/>
          <w:szCs w:val="24"/>
        </w:rPr>
        <w:t>Miya</w:t>
      </w:r>
      <w:proofErr w:type="spellEnd"/>
      <w:r w:rsidRPr="00BF0695">
        <w:rPr>
          <w:rFonts w:ascii="Times New Roman" w:hAnsi="Times New Roman" w:cs="Times New Roman"/>
          <w:b/>
          <w:sz w:val="24"/>
          <w:szCs w:val="24"/>
        </w:rPr>
        <w:t xml:space="preserve"> and Aimee</w:t>
      </w:r>
    </w:p>
    <w:p w:rsidR="00587296" w:rsidRPr="00BF0695" w:rsidRDefault="00587296" w:rsidP="00454E6F">
      <w:pPr>
        <w:pStyle w:val="HTMLPreformatted"/>
        <w:rPr>
          <w:rFonts w:ascii="Times New Roman" w:hAnsi="Times New Roman" w:cs="Times New Roman"/>
          <w:sz w:val="24"/>
          <w:szCs w:val="24"/>
        </w:rPr>
      </w:pPr>
      <w:r w:rsidRPr="00BF0695">
        <w:rPr>
          <w:rFonts w:ascii="Times New Roman" w:hAnsi="Times New Roman" w:cs="Times New Roman"/>
          <w:sz w:val="24"/>
          <w:szCs w:val="24"/>
        </w:rPr>
        <w:t>The process for training and “certifying” leaders for sediment laboratories from the former WRD; and the related “certification” of triennial sediment-lab reviewers, has evolved over time.  This overview provides background information to assess how this process has evolved and to ascertain if it is adequate or needs to be revised.</w:t>
      </w:r>
      <w:r w:rsidR="00BF0695">
        <w:rPr>
          <w:rFonts w:ascii="Times New Roman" w:hAnsi="Times New Roman" w:cs="Times New Roman"/>
          <w:sz w:val="24"/>
          <w:szCs w:val="24"/>
        </w:rPr>
        <w:t xml:space="preserve">  I suggest we reconsider this historical guidance in light of the well-established triennial lab review process (for former WRD sediment labs) and the success of the National Sediment Lab QA program. </w:t>
      </w:r>
    </w:p>
    <w:p w:rsidR="00587296" w:rsidRDefault="00587296" w:rsidP="00454E6F">
      <w:pPr>
        <w:pStyle w:val="HTMLPreformatted"/>
        <w:rPr>
          <w:rFonts w:ascii="Times New Roman" w:hAnsi="Times New Roman" w:cs="Times New Roman"/>
          <w:sz w:val="24"/>
          <w:szCs w:val="24"/>
        </w:rPr>
      </w:pPr>
    </w:p>
    <w:p w:rsidR="00BF0695" w:rsidRPr="00BF0695" w:rsidRDefault="00BF0695" w:rsidP="00BF0695">
      <w:pPr>
        <w:pStyle w:val="HTMLPreformatted"/>
        <w:jc w:val="center"/>
        <w:rPr>
          <w:rFonts w:ascii="Times New Roman" w:hAnsi="Times New Roman" w:cs="Times New Roman"/>
          <w:b/>
          <w:sz w:val="24"/>
          <w:szCs w:val="24"/>
        </w:rPr>
      </w:pPr>
      <w:r w:rsidRPr="00BF0695">
        <w:rPr>
          <w:rFonts w:ascii="Times New Roman" w:hAnsi="Times New Roman" w:cs="Times New Roman"/>
          <w:b/>
          <w:sz w:val="24"/>
          <w:szCs w:val="24"/>
        </w:rPr>
        <w:t>SYNOPSIS OF HISTORICAL MEMORANDA AND SUMMARIES</w:t>
      </w:r>
    </w:p>
    <w:p w:rsidR="00BF0695" w:rsidRPr="00BF0695" w:rsidRDefault="00BF0695" w:rsidP="00454E6F">
      <w:pPr>
        <w:pStyle w:val="HTMLPreformatted"/>
        <w:rPr>
          <w:rFonts w:ascii="Times New Roman" w:hAnsi="Times New Roman" w:cs="Times New Roman"/>
          <w:sz w:val="24"/>
          <w:szCs w:val="24"/>
        </w:rPr>
      </w:pPr>
    </w:p>
    <w:p w:rsidR="00587296" w:rsidRPr="00BF0695" w:rsidRDefault="00226B72" w:rsidP="00454E6F">
      <w:pPr>
        <w:pStyle w:val="HTMLPreformatted"/>
        <w:rPr>
          <w:rFonts w:ascii="Times New Roman" w:hAnsi="Times New Roman" w:cs="Times New Roman"/>
          <w:sz w:val="24"/>
          <w:szCs w:val="24"/>
        </w:rPr>
      </w:pPr>
      <w:r>
        <w:rPr>
          <w:rFonts w:ascii="Times New Roman" w:hAnsi="Times New Roman" w:cs="Times New Roman"/>
          <w:sz w:val="24"/>
          <w:szCs w:val="24"/>
        </w:rPr>
        <w:t>Parts of t</w:t>
      </w:r>
      <w:r w:rsidR="00587296" w:rsidRPr="00BF0695">
        <w:rPr>
          <w:rFonts w:ascii="Times New Roman" w:hAnsi="Times New Roman" w:cs="Times New Roman"/>
          <w:sz w:val="24"/>
          <w:szCs w:val="24"/>
        </w:rPr>
        <w:t xml:space="preserve">hree OSW Technical memoranda </w:t>
      </w:r>
      <w:r w:rsidR="006A54BA" w:rsidRPr="00BF0695">
        <w:rPr>
          <w:rFonts w:ascii="Times New Roman" w:hAnsi="Times New Roman" w:cs="Times New Roman"/>
          <w:sz w:val="24"/>
          <w:szCs w:val="24"/>
        </w:rPr>
        <w:t xml:space="preserve">and the 1998 sediment lab chief’s meeting web-based summary </w:t>
      </w:r>
      <w:r w:rsidR="00BF0695">
        <w:rPr>
          <w:rFonts w:ascii="Times New Roman" w:hAnsi="Times New Roman" w:cs="Times New Roman"/>
          <w:sz w:val="24"/>
          <w:szCs w:val="24"/>
        </w:rPr>
        <w:t>address the aforementioned</w:t>
      </w:r>
      <w:r w:rsidR="00587296" w:rsidRPr="00BF0695">
        <w:rPr>
          <w:rFonts w:ascii="Times New Roman" w:hAnsi="Times New Roman" w:cs="Times New Roman"/>
          <w:sz w:val="24"/>
          <w:szCs w:val="24"/>
        </w:rPr>
        <w:t xml:space="preserve"> issues, as summarized</w:t>
      </w:r>
      <w:r w:rsidR="00BF0695">
        <w:rPr>
          <w:rFonts w:ascii="Times New Roman" w:hAnsi="Times New Roman" w:cs="Times New Roman"/>
          <w:sz w:val="24"/>
          <w:szCs w:val="24"/>
        </w:rPr>
        <w:t xml:space="preserve"> in chronological order below (only synopses germane to the 2011 sediment lab meeting attendees  are included under each title):</w:t>
      </w:r>
    </w:p>
    <w:p w:rsidR="00587296" w:rsidRPr="00BF0695" w:rsidRDefault="00587296" w:rsidP="00454E6F">
      <w:pPr>
        <w:pStyle w:val="HTMLPreformatted"/>
        <w:rPr>
          <w:rFonts w:ascii="Times New Roman" w:hAnsi="Times New Roman" w:cs="Times New Roman"/>
          <w:sz w:val="24"/>
          <w:szCs w:val="24"/>
        </w:rPr>
      </w:pPr>
    </w:p>
    <w:p w:rsidR="00587296" w:rsidRPr="00BF0695" w:rsidRDefault="00BF0695" w:rsidP="00BF0695">
      <w:pPr>
        <w:pStyle w:val="HTMLPreformatted"/>
        <w:rPr>
          <w:rFonts w:ascii="Times New Roman" w:hAnsi="Times New Roman" w:cs="Times New Roman"/>
          <w:b/>
          <w:sz w:val="24"/>
          <w:szCs w:val="24"/>
        </w:rPr>
      </w:pPr>
      <w:r>
        <w:rPr>
          <w:rFonts w:ascii="Times New Roman" w:hAnsi="Times New Roman" w:cs="Times New Roman"/>
          <w:b/>
          <w:sz w:val="24"/>
          <w:szCs w:val="24"/>
        </w:rPr>
        <w:t>I.</w:t>
      </w:r>
      <w:r w:rsidR="00701A6B" w:rsidRPr="00BF0695">
        <w:rPr>
          <w:rFonts w:ascii="Times New Roman" w:hAnsi="Times New Roman" w:cs="Times New Roman"/>
          <w:b/>
          <w:sz w:val="24"/>
          <w:szCs w:val="24"/>
        </w:rPr>
        <w:t xml:space="preserve"> </w:t>
      </w:r>
      <w:r w:rsidR="00226B72">
        <w:rPr>
          <w:rFonts w:ascii="Times New Roman" w:hAnsi="Times New Roman" w:cs="Times New Roman"/>
          <w:b/>
          <w:sz w:val="24"/>
          <w:szCs w:val="24"/>
        </w:rPr>
        <w:t xml:space="preserve">  </w:t>
      </w:r>
      <w:r w:rsidR="00701A6B" w:rsidRPr="00BF0695">
        <w:rPr>
          <w:rFonts w:ascii="Times New Roman" w:hAnsi="Times New Roman" w:cs="Times New Roman"/>
          <w:b/>
          <w:sz w:val="24"/>
          <w:szCs w:val="24"/>
        </w:rPr>
        <w:t>OSW Tech. Memo</w:t>
      </w:r>
      <w:r w:rsidR="00587296" w:rsidRPr="00BF0695">
        <w:rPr>
          <w:rFonts w:ascii="Times New Roman" w:hAnsi="Times New Roman" w:cs="Times New Roman"/>
          <w:b/>
          <w:sz w:val="24"/>
          <w:szCs w:val="24"/>
        </w:rPr>
        <w:t xml:space="preserve"> 91.11, TRAINING--Certification Training for Sediment</w:t>
      </w: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                    </w:t>
      </w:r>
      <w:r w:rsidRPr="00BF0695">
        <w:rPr>
          <w:rFonts w:ascii="Times New Roman" w:hAnsi="Times New Roman" w:cs="Times New Roman"/>
          <w:b/>
          <w:sz w:val="24"/>
          <w:szCs w:val="24"/>
        </w:rPr>
        <w:tab/>
      </w:r>
      <w:r w:rsidRPr="00BF0695">
        <w:rPr>
          <w:rFonts w:ascii="Times New Roman" w:hAnsi="Times New Roman" w:cs="Times New Roman"/>
          <w:b/>
          <w:sz w:val="24"/>
          <w:szCs w:val="24"/>
        </w:rPr>
        <w:tab/>
        <w:t xml:space="preserve">Laboratories; </w:t>
      </w:r>
    </w:p>
    <w:p w:rsidR="00587296" w:rsidRPr="00BF0695" w:rsidRDefault="00587296" w:rsidP="00587296">
      <w:pPr>
        <w:pStyle w:val="HTMLPreformatted"/>
        <w:ind w:left="720"/>
        <w:rPr>
          <w:rFonts w:ascii="Times New Roman" w:hAnsi="Times New Roman" w:cs="Times New Roman"/>
          <w:b/>
          <w:sz w:val="24"/>
          <w:szCs w:val="24"/>
        </w:rPr>
      </w:pP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The Office of Surface Water is implementing several quality-assurance requirements for sediment data-related activities within WRD…It is our </w:t>
      </w:r>
      <w:proofErr w:type="gramStart"/>
      <w:r w:rsidRPr="00BF0695">
        <w:rPr>
          <w:rFonts w:ascii="Times New Roman" w:hAnsi="Times New Roman" w:cs="Times New Roman"/>
          <w:b/>
          <w:sz w:val="24"/>
          <w:szCs w:val="24"/>
        </w:rPr>
        <w:t>intention to quality assure</w:t>
      </w:r>
      <w:proofErr w:type="gramEnd"/>
      <w:r w:rsidRPr="00BF0695">
        <w:rPr>
          <w:rFonts w:ascii="Times New Roman" w:hAnsi="Times New Roman" w:cs="Times New Roman"/>
          <w:b/>
          <w:sz w:val="24"/>
          <w:szCs w:val="24"/>
        </w:rPr>
        <w:t xml:space="preserve"> these laboratories by immediately implementing the following:</w:t>
      </w:r>
    </w:p>
    <w:p w:rsidR="00587296" w:rsidRPr="00BF0695" w:rsidRDefault="00587296" w:rsidP="00587296">
      <w:pPr>
        <w:pStyle w:val="HTMLPreformatted"/>
        <w:ind w:left="720"/>
        <w:rPr>
          <w:rFonts w:ascii="Times New Roman" w:hAnsi="Times New Roman" w:cs="Times New Roman"/>
          <w:b/>
          <w:sz w:val="24"/>
          <w:szCs w:val="24"/>
        </w:rPr>
      </w:pP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     1)  </w:t>
      </w:r>
      <w:proofErr w:type="gramStart"/>
      <w:r w:rsidRPr="00BF0695">
        <w:rPr>
          <w:rFonts w:ascii="Times New Roman" w:hAnsi="Times New Roman" w:cs="Times New Roman"/>
          <w:b/>
          <w:sz w:val="24"/>
          <w:szCs w:val="24"/>
        </w:rPr>
        <w:t>training</w:t>
      </w:r>
      <w:proofErr w:type="gramEnd"/>
      <w:r w:rsidRPr="00BF0695">
        <w:rPr>
          <w:rFonts w:ascii="Times New Roman" w:hAnsi="Times New Roman" w:cs="Times New Roman"/>
          <w:b/>
          <w:sz w:val="24"/>
          <w:szCs w:val="24"/>
        </w:rPr>
        <w:t xml:space="preserve"> in laboratory operational procedures,</w:t>
      </w: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     2)  review of the lab facilities and operations,</w:t>
      </w: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     3)  </w:t>
      </w:r>
      <w:proofErr w:type="gramStart"/>
      <w:r w:rsidRPr="00BF0695">
        <w:rPr>
          <w:rFonts w:ascii="Times New Roman" w:hAnsi="Times New Roman" w:cs="Times New Roman"/>
          <w:b/>
          <w:sz w:val="24"/>
          <w:szCs w:val="24"/>
        </w:rPr>
        <w:t>adoption</w:t>
      </w:r>
      <w:proofErr w:type="gramEnd"/>
      <w:r w:rsidRPr="00BF0695">
        <w:rPr>
          <w:rFonts w:ascii="Times New Roman" w:hAnsi="Times New Roman" w:cs="Times New Roman"/>
          <w:b/>
          <w:sz w:val="24"/>
          <w:szCs w:val="24"/>
        </w:rPr>
        <w:t xml:space="preserve"> of lab QA plans, and</w:t>
      </w: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     4)  </w:t>
      </w:r>
      <w:proofErr w:type="gramStart"/>
      <w:r w:rsidRPr="00BF0695">
        <w:rPr>
          <w:rFonts w:ascii="Times New Roman" w:hAnsi="Times New Roman" w:cs="Times New Roman"/>
          <w:b/>
          <w:sz w:val="24"/>
          <w:szCs w:val="24"/>
        </w:rPr>
        <w:t>successful</w:t>
      </w:r>
      <w:proofErr w:type="gramEnd"/>
      <w:r w:rsidRPr="00BF0695">
        <w:rPr>
          <w:rFonts w:ascii="Times New Roman" w:hAnsi="Times New Roman" w:cs="Times New Roman"/>
          <w:b/>
          <w:sz w:val="24"/>
          <w:szCs w:val="24"/>
        </w:rPr>
        <w:t xml:space="preserve"> participation in a standard reference-sample</w:t>
      </w:r>
      <w:r w:rsidR="00701A6B" w:rsidRPr="00BF0695">
        <w:rPr>
          <w:rFonts w:ascii="Times New Roman" w:hAnsi="Times New Roman" w:cs="Times New Roman"/>
          <w:b/>
          <w:sz w:val="24"/>
          <w:szCs w:val="24"/>
        </w:rPr>
        <w:t xml:space="preserve"> </w:t>
      </w:r>
      <w:r w:rsidRPr="00BF0695">
        <w:rPr>
          <w:rFonts w:ascii="Times New Roman" w:hAnsi="Times New Roman" w:cs="Times New Roman"/>
          <w:b/>
          <w:sz w:val="24"/>
          <w:szCs w:val="24"/>
        </w:rPr>
        <w:t>program.</w:t>
      </w:r>
    </w:p>
    <w:p w:rsidR="00587296" w:rsidRPr="00BF0695" w:rsidRDefault="00587296" w:rsidP="00587296">
      <w:pPr>
        <w:pStyle w:val="HTMLPreformatted"/>
        <w:ind w:left="720"/>
        <w:rPr>
          <w:rFonts w:ascii="Times New Roman" w:hAnsi="Times New Roman" w:cs="Times New Roman"/>
          <w:b/>
          <w:sz w:val="24"/>
          <w:szCs w:val="24"/>
        </w:rPr>
      </w:pPr>
    </w:p>
    <w:p w:rsidR="00587296" w:rsidRPr="00BF0695" w:rsidRDefault="00587296" w:rsidP="00587296">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Our goal is to achieve certification during 1992 of all sediment laboratories that intend to continue operations in 1993.  Completion of the certification requirements will be </w:t>
      </w:r>
      <w:r w:rsidR="00701A6B" w:rsidRPr="00BF0695">
        <w:rPr>
          <w:rFonts w:ascii="Times New Roman" w:hAnsi="Times New Roman" w:cs="Times New Roman"/>
          <w:b/>
          <w:sz w:val="24"/>
          <w:szCs w:val="24"/>
        </w:rPr>
        <w:t>r</w:t>
      </w:r>
      <w:r w:rsidRPr="00BF0695">
        <w:rPr>
          <w:rFonts w:ascii="Times New Roman" w:hAnsi="Times New Roman" w:cs="Times New Roman"/>
          <w:b/>
          <w:sz w:val="24"/>
          <w:szCs w:val="24"/>
        </w:rPr>
        <w:t xml:space="preserve">equired for a sediment laboratory to process samples for publication of 1993 </w:t>
      </w:r>
    </w:p>
    <w:p w:rsidR="00587296" w:rsidRPr="00BF0695" w:rsidRDefault="00587296" w:rsidP="00587296">
      <w:pPr>
        <w:pStyle w:val="HTMLPreformatted"/>
        <w:ind w:left="720"/>
        <w:rPr>
          <w:rFonts w:ascii="Times New Roman" w:hAnsi="Times New Roman" w:cs="Times New Roman"/>
          <w:b/>
          <w:sz w:val="24"/>
          <w:szCs w:val="24"/>
        </w:rPr>
      </w:pPr>
      <w:proofErr w:type="gramStart"/>
      <w:r w:rsidRPr="00BF0695">
        <w:rPr>
          <w:rFonts w:ascii="Times New Roman" w:hAnsi="Times New Roman" w:cs="Times New Roman"/>
          <w:b/>
          <w:sz w:val="24"/>
          <w:szCs w:val="24"/>
        </w:rPr>
        <w:t>water-year</w:t>
      </w:r>
      <w:proofErr w:type="gramEnd"/>
      <w:r w:rsidRPr="00BF0695">
        <w:rPr>
          <w:rFonts w:ascii="Times New Roman" w:hAnsi="Times New Roman" w:cs="Times New Roman"/>
          <w:b/>
          <w:sz w:val="24"/>
          <w:szCs w:val="24"/>
        </w:rPr>
        <w:t xml:space="preserve"> data.</w:t>
      </w:r>
    </w:p>
    <w:p w:rsidR="00587296" w:rsidRPr="00BF0695" w:rsidRDefault="00587296" w:rsidP="00587296">
      <w:pPr>
        <w:pStyle w:val="HTMLPreformatted"/>
        <w:rPr>
          <w:rFonts w:ascii="Times New Roman" w:hAnsi="Times New Roman" w:cs="Times New Roman"/>
          <w:sz w:val="24"/>
          <w:szCs w:val="24"/>
        </w:rPr>
      </w:pPr>
    </w:p>
    <w:p w:rsidR="00587296" w:rsidRPr="00BF0695" w:rsidRDefault="00587296" w:rsidP="00454E6F">
      <w:pPr>
        <w:pStyle w:val="HTMLPreformatted"/>
        <w:rPr>
          <w:rFonts w:ascii="Times New Roman" w:hAnsi="Times New Roman" w:cs="Times New Roman"/>
          <w:sz w:val="24"/>
          <w:szCs w:val="24"/>
        </w:rPr>
      </w:pPr>
      <w:r w:rsidRPr="00BF0695">
        <w:rPr>
          <w:rFonts w:ascii="Times New Roman" w:hAnsi="Times New Roman" w:cs="Times New Roman"/>
          <w:sz w:val="24"/>
          <w:szCs w:val="24"/>
        </w:rPr>
        <w:t xml:space="preserve">I understand the training referred to in 1) above took place in Iowa City, Iowa, in 1992. </w:t>
      </w:r>
    </w:p>
    <w:p w:rsidR="00587296" w:rsidRPr="00BF0695" w:rsidRDefault="00587296" w:rsidP="00454E6F">
      <w:pPr>
        <w:pStyle w:val="HTMLPreformatted"/>
        <w:rPr>
          <w:rFonts w:ascii="Times New Roman" w:hAnsi="Times New Roman" w:cs="Times New Roman"/>
          <w:sz w:val="24"/>
          <w:szCs w:val="24"/>
        </w:rPr>
      </w:pPr>
    </w:p>
    <w:p w:rsidR="00587296" w:rsidRPr="00BF0695" w:rsidRDefault="00587296" w:rsidP="00454E6F">
      <w:pPr>
        <w:pStyle w:val="HTMLPreformatted"/>
        <w:rPr>
          <w:rFonts w:ascii="Times New Roman" w:hAnsi="Times New Roman" w:cs="Times New Roman"/>
          <w:sz w:val="24"/>
          <w:szCs w:val="24"/>
        </w:rPr>
      </w:pPr>
      <w:r w:rsidRPr="00BF0695">
        <w:rPr>
          <w:rFonts w:ascii="Times New Roman" w:hAnsi="Times New Roman" w:cs="Times New Roman"/>
          <w:sz w:val="24"/>
          <w:szCs w:val="24"/>
        </w:rPr>
        <w:t>How this relates to present “certification” procedures:</w:t>
      </w:r>
    </w:p>
    <w:p w:rsidR="00587296" w:rsidRPr="00BF0695" w:rsidRDefault="00587296" w:rsidP="00454E6F">
      <w:pPr>
        <w:pStyle w:val="HTMLPreformatted"/>
        <w:rPr>
          <w:rFonts w:ascii="Times New Roman" w:hAnsi="Times New Roman" w:cs="Times New Roman"/>
          <w:sz w:val="24"/>
          <w:szCs w:val="24"/>
        </w:rPr>
      </w:pPr>
    </w:p>
    <w:p w:rsidR="00587296" w:rsidRPr="00BF0695" w:rsidRDefault="00587296" w:rsidP="00587296">
      <w:pPr>
        <w:pStyle w:val="HTMLPreformatted"/>
        <w:numPr>
          <w:ilvl w:val="0"/>
          <w:numId w:val="2"/>
        </w:numPr>
        <w:rPr>
          <w:rFonts w:ascii="Times New Roman" w:hAnsi="Times New Roman" w:cs="Times New Roman"/>
          <w:sz w:val="24"/>
          <w:szCs w:val="24"/>
        </w:rPr>
      </w:pPr>
      <w:r w:rsidRPr="00BF0695">
        <w:rPr>
          <w:rFonts w:ascii="Times New Roman" w:hAnsi="Times New Roman" w:cs="Times New Roman"/>
          <w:sz w:val="24"/>
          <w:szCs w:val="24"/>
        </w:rPr>
        <w:t xml:space="preserve">We have no formal, </w:t>
      </w:r>
      <w:r w:rsidR="00701A6B" w:rsidRPr="00BF0695">
        <w:rPr>
          <w:rFonts w:ascii="Times New Roman" w:hAnsi="Times New Roman" w:cs="Times New Roman"/>
          <w:sz w:val="24"/>
          <w:szCs w:val="24"/>
        </w:rPr>
        <w:t>as-needed or periodic sediment lab training, other than what might take place as part of triennial surface-water reviews.</w:t>
      </w:r>
    </w:p>
    <w:p w:rsidR="00701A6B" w:rsidRPr="00BF0695" w:rsidRDefault="00701A6B" w:rsidP="00587296">
      <w:pPr>
        <w:pStyle w:val="HTMLPreformatted"/>
        <w:numPr>
          <w:ilvl w:val="0"/>
          <w:numId w:val="2"/>
        </w:numPr>
        <w:rPr>
          <w:rFonts w:ascii="Times New Roman" w:hAnsi="Times New Roman" w:cs="Times New Roman"/>
          <w:sz w:val="24"/>
          <w:szCs w:val="24"/>
        </w:rPr>
      </w:pPr>
      <w:r w:rsidRPr="00BF0695">
        <w:rPr>
          <w:rFonts w:ascii="Times New Roman" w:hAnsi="Times New Roman" w:cs="Times New Roman"/>
          <w:sz w:val="24"/>
          <w:szCs w:val="24"/>
        </w:rPr>
        <w:t>Lab facilities and operations are reviewed on a 3-year cycle.</w:t>
      </w:r>
    </w:p>
    <w:p w:rsidR="00701A6B" w:rsidRPr="00BF0695" w:rsidRDefault="00701A6B" w:rsidP="00587296">
      <w:pPr>
        <w:pStyle w:val="HTMLPreformatted"/>
        <w:numPr>
          <w:ilvl w:val="0"/>
          <w:numId w:val="2"/>
        </w:numPr>
        <w:rPr>
          <w:rFonts w:ascii="Times New Roman" w:hAnsi="Times New Roman" w:cs="Times New Roman"/>
          <w:sz w:val="24"/>
          <w:szCs w:val="24"/>
        </w:rPr>
      </w:pPr>
      <w:r w:rsidRPr="00BF0695">
        <w:rPr>
          <w:rFonts w:ascii="Times New Roman" w:hAnsi="Times New Roman" w:cs="Times New Roman"/>
          <w:sz w:val="24"/>
          <w:szCs w:val="24"/>
        </w:rPr>
        <w:t>All labs have QA plans – correct?</w:t>
      </w:r>
    </w:p>
    <w:p w:rsidR="00701A6B" w:rsidRPr="00BF0695" w:rsidRDefault="00701A6B" w:rsidP="00587296">
      <w:pPr>
        <w:pStyle w:val="HTMLPreformatted"/>
        <w:numPr>
          <w:ilvl w:val="0"/>
          <w:numId w:val="2"/>
        </w:numPr>
        <w:rPr>
          <w:rFonts w:ascii="Times New Roman" w:hAnsi="Times New Roman" w:cs="Times New Roman"/>
          <w:sz w:val="24"/>
          <w:szCs w:val="24"/>
        </w:rPr>
      </w:pPr>
      <w:r w:rsidRPr="00BF0695">
        <w:rPr>
          <w:rFonts w:ascii="Times New Roman" w:hAnsi="Times New Roman" w:cs="Times New Roman"/>
          <w:sz w:val="24"/>
          <w:szCs w:val="24"/>
        </w:rPr>
        <w:t xml:space="preserve">The National </w:t>
      </w:r>
      <w:proofErr w:type="spellStart"/>
      <w:r w:rsidRPr="00BF0695">
        <w:rPr>
          <w:rFonts w:ascii="Times New Roman" w:hAnsi="Times New Roman" w:cs="Times New Roman"/>
          <w:sz w:val="24"/>
          <w:szCs w:val="24"/>
        </w:rPr>
        <w:t>SedLab</w:t>
      </w:r>
      <w:proofErr w:type="spellEnd"/>
      <w:r w:rsidRPr="00BF0695">
        <w:rPr>
          <w:rFonts w:ascii="Times New Roman" w:hAnsi="Times New Roman" w:cs="Times New Roman"/>
          <w:sz w:val="24"/>
          <w:szCs w:val="24"/>
        </w:rPr>
        <w:t xml:space="preserve"> QA Program has operated since 1996.  </w:t>
      </w:r>
    </w:p>
    <w:p w:rsidR="00587296" w:rsidRPr="00BF0695" w:rsidRDefault="00587296">
      <w:pPr>
        <w:rPr>
          <w:rFonts w:ascii="Times New Roman" w:hAnsi="Times New Roman" w:cs="Times New Roman"/>
          <w:sz w:val="24"/>
          <w:szCs w:val="24"/>
        </w:rPr>
      </w:pPr>
      <w:r w:rsidRPr="00BF0695">
        <w:rPr>
          <w:rFonts w:ascii="Times New Roman" w:hAnsi="Times New Roman" w:cs="Times New Roman"/>
          <w:sz w:val="24"/>
          <w:szCs w:val="24"/>
        </w:rPr>
        <w:br w:type="page"/>
      </w:r>
    </w:p>
    <w:p w:rsidR="00454E6F" w:rsidRPr="00BF0695" w:rsidRDefault="00BF0695" w:rsidP="00BF0695">
      <w:pPr>
        <w:pStyle w:val="HTMLPreformatted"/>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w:t>
      </w:r>
      <w:r w:rsidR="00226B72">
        <w:rPr>
          <w:rFonts w:ascii="Times New Roman" w:hAnsi="Times New Roman" w:cs="Times New Roman"/>
          <w:b/>
          <w:sz w:val="24"/>
          <w:szCs w:val="24"/>
        </w:rPr>
        <w:t xml:space="preserve">  </w:t>
      </w:r>
      <w:r w:rsidR="00701A6B" w:rsidRPr="00BF0695">
        <w:rPr>
          <w:rFonts w:ascii="Times New Roman" w:hAnsi="Times New Roman" w:cs="Times New Roman"/>
          <w:b/>
          <w:sz w:val="24"/>
          <w:szCs w:val="24"/>
        </w:rPr>
        <w:t>OSW</w:t>
      </w:r>
      <w:proofErr w:type="gramEnd"/>
      <w:r w:rsidR="00701A6B" w:rsidRPr="00BF0695">
        <w:rPr>
          <w:rFonts w:ascii="Times New Roman" w:hAnsi="Times New Roman" w:cs="Times New Roman"/>
          <w:b/>
          <w:sz w:val="24"/>
          <w:szCs w:val="24"/>
        </w:rPr>
        <w:t xml:space="preserve"> Tech Memo</w:t>
      </w:r>
      <w:r w:rsidR="00454E6F" w:rsidRPr="00BF0695">
        <w:rPr>
          <w:rFonts w:ascii="Times New Roman" w:hAnsi="Times New Roman" w:cs="Times New Roman"/>
          <w:b/>
          <w:sz w:val="24"/>
          <w:szCs w:val="24"/>
        </w:rPr>
        <w:t xml:space="preserve"> NO. 98.05</w:t>
      </w:r>
      <w:r w:rsidR="00701A6B" w:rsidRPr="00BF0695">
        <w:rPr>
          <w:rFonts w:ascii="Times New Roman" w:hAnsi="Times New Roman" w:cs="Times New Roman"/>
          <w:b/>
          <w:sz w:val="24"/>
          <w:szCs w:val="24"/>
        </w:rPr>
        <w:t xml:space="preserve">:  </w:t>
      </w:r>
      <w:r w:rsidR="00454E6F" w:rsidRPr="00BF0695">
        <w:rPr>
          <w:rFonts w:ascii="Times New Roman" w:hAnsi="Times New Roman" w:cs="Times New Roman"/>
          <w:b/>
          <w:sz w:val="24"/>
          <w:szCs w:val="24"/>
        </w:rPr>
        <w:t>A National Quality Assurance Program for Sediment Laboratories</w:t>
      </w:r>
      <w:r w:rsidR="00701A6B" w:rsidRPr="00BF0695">
        <w:rPr>
          <w:rFonts w:ascii="Times New Roman" w:hAnsi="Times New Roman" w:cs="Times New Roman"/>
          <w:b/>
          <w:sz w:val="24"/>
          <w:szCs w:val="24"/>
        </w:rPr>
        <w:t xml:space="preserve"> O</w:t>
      </w:r>
      <w:r w:rsidR="00454E6F" w:rsidRPr="00BF0695">
        <w:rPr>
          <w:rFonts w:ascii="Times New Roman" w:hAnsi="Times New Roman" w:cs="Times New Roman"/>
          <w:b/>
          <w:sz w:val="24"/>
          <w:szCs w:val="24"/>
        </w:rPr>
        <w:t>perated or Used by the Water Resources Division</w:t>
      </w:r>
    </w:p>
    <w:p w:rsidR="00454E6F" w:rsidRPr="00BF0695" w:rsidRDefault="00454E6F" w:rsidP="0045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454E6F" w:rsidRPr="00BF0695" w:rsidRDefault="00454E6F" w:rsidP="007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rPr>
      </w:pPr>
      <w:r w:rsidRPr="00BF0695">
        <w:rPr>
          <w:rFonts w:ascii="Times New Roman" w:eastAsia="Times New Roman" w:hAnsi="Times New Roman" w:cs="Times New Roman"/>
          <w:b/>
          <w:sz w:val="24"/>
          <w:szCs w:val="24"/>
        </w:rPr>
        <w:t>In accordance with OSW Technical Memorandum No. 91.11, "Certification Training for Sediment Laboratories," each WRD District or contract sediment laboratory chief (the individual from the District or contract laboratory responsible for the quality of laboratory results) must complete WRD certification requirements.  The policy specifies that in order for a laboratory chief to meet the first step of certification, the chief should attend WRD sediment laboratory operation training.  This includes an initial 1-week training period under a certified sediment lab chief, and attendance at periodic meetings of sediment laboratory chiefs.  Upon successful completion of this training, these employees become certified sediment laboratory chiefs and are authorized to provide certification training in their home laboratory to others.</w:t>
      </w:r>
    </w:p>
    <w:p w:rsidR="00454E6F" w:rsidRPr="00BF0695" w:rsidRDefault="00454E6F" w:rsidP="007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rPr>
      </w:pPr>
    </w:p>
    <w:p w:rsidR="00454E6F" w:rsidRPr="00BF0695" w:rsidRDefault="00454E6F" w:rsidP="00701A6B">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 xml:space="preserve">Sediment laboratory reviewers certified by the OSW will lead the on-site evaluations of the WRD and contract sediment laboratories.  A standardized approach that evaluates and documents laboratory performance in a consistent, readily comparable manner will be employed.   </w:t>
      </w:r>
    </w:p>
    <w:p w:rsidR="00454E6F" w:rsidRPr="00BF0695" w:rsidRDefault="00454E6F" w:rsidP="00454E6F">
      <w:pPr>
        <w:pStyle w:val="HTMLPreformatted"/>
        <w:rPr>
          <w:rFonts w:ascii="Times New Roman" w:hAnsi="Times New Roman" w:cs="Times New Roman"/>
          <w:sz w:val="24"/>
          <w:szCs w:val="24"/>
        </w:rPr>
      </w:pPr>
    </w:p>
    <w:p w:rsidR="00701A6B" w:rsidRPr="00BF0695" w:rsidRDefault="00701A6B" w:rsidP="00701A6B">
      <w:pPr>
        <w:pStyle w:val="HTMLPreformatted"/>
        <w:rPr>
          <w:rFonts w:ascii="Times New Roman" w:hAnsi="Times New Roman" w:cs="Times New Roman"/>
          <w:sz w:val="24"/>
          <w:szCs w:val="24"/>
        </w:rPr>
      </w:pPr>
      <w:r w:rsidRPr="00BF0695">
        <w:rPr>
          <w:rFonts w:ascii="Times New Roman" w:hAnsi="Times New Roman" w:cs="Times New Roman"/>
          <w:sz w:val="24"/>
          <w:szCs w:val="24"/>
        </w:rPr>
        <w:t>How this relates to present “certification” procedures:</w:t>
      </w:r>
    </w:p>
    <w:p w:rsidR="00701A6B" w:rsidRPr="00BF0695" w:rsidRDefault="00701A6B" w:rsidP="00701A6B">
      <w:pPr>
        <w:pStyle w:val="HTMLPreformatted"/>
        <w:rPr>
          <w:rFonts w:ascii="Times New Roman" w:hAnsi="Times New Roman" w:cs="Times New Roman"/>
          <w:sz w:val="24"/>
          <w:szCs w:val="24"/>
        </w:rPr>
      </w:pPr>
    </w:p>
    <w:p w:rsidR="00701A6B" w:rsidRPr="00BF0695" w:rsidRDefault="00701A6B" w:rsidP="00701A6B">
      <w:pPr>
        <w:pStyle w:val="HTMLPreformatted"/>
        <w:numPr>
          <w:ilvl w:val="0"/>
          <w:numId w:val="4"/>
        </w:numPr>
        <w:rPr>
          <w:rFonts w:ascii="Times New Roman" w:hAnsi="Times New Roman" w:cs="Times New Roman"/>
          <w:sz w:val="24"/>
          <w:szCs w:val="24"/>
        </w:rPr>
      </w:pPr>
      <w:r w:rsidRPr="00BF0695">
        <w:rPr>
          <w:rFonts w:ascii="Times New Roman" w:hAnsi="Times New Roman" w:cs="Times New Roman"/>
          <w:sz w:val="24"/>
          <w:szCs w:val="24"/>
        </w:rPr>
        <w:t>I don’t believe any of the current sediment-lab chiefs, other than perhaps Dan Gooding, have attended any such training.  Is this an unreasonable and/or unnecessary requirement?</w:t>
      </w:r>
    </w:p>
    <w:p w:rsidR="00701A6B" w:rsidRPr="00BF0695" w:rsidRDefault="00701A6B" w:rsidP="00701A6B">
      <w:pPr>
        <w:pStyle w:val="HTMLPreformatted"/>
        <w:numPr>
          <w:ilvl w:val="0"/>
          <w:numId w:val="4"/>
        </w:numPr>
        <w:rPr>
          <w:rFonts w:ascii="Times New Roman" w:hAnsi="Times New Roman" w:cs="Times New Roman"/>
          <w:sz w:val="24"/>
          <w:szCs w:val="24"/>
        </w:rPr>
      </w:pPr>
      <w:r w:rsidRPr="00BF0695">
        <w:rPr>
          <w:rFonts w:ascii="Times New Roman" w:hAnsi="Times New Roman" w:cs="Times New Roman"/>
          <w:sz w:val="24"/>
          <w:szCs w:val="24"/>
        </w:rPr>
        <w:t>Our “periodic meetings” take place on about a 7-year cycle.  I suppose that enables us to “check a box” but does it address the spirit of the recommendation?  Do we need these meetings more often?</w:t>
      </w:r>
    </w:p>
    <w:p w:rsidR="00701A6B" w:rsidRPr="00BF0695" w:rsidRDefault="00701A6B" w:rsidP="00701A6B">
      <w:pPr>
        <w:pStyle w:val="HTMLPreformatted"/>
        <w:numPr>
          <w:ilvl w:val="0"/>
          <w:numId w:val="4"/>
        </w:numPr>
        <w:rPr>
          <w:rFonts w:ascii="Times New Roman" w:hAnsi="Times New Roman" w:cs="Times New Roman"/>
          <w:sz w:val="24"/>
          <w:szCs w:val="24"/>
        </w:rPr>
      </w:pPr>
      <w:r w:rsidRPr="00BF0695">
        <w:rPr>
          <w:rFonts w:ascii="Times New Roman" w:hAnsi="Times New Roman" w:cs="Times New Roman"/>
          <w:sz w:val="24"/>
          <w:szCs w:val="24"/>
        </w:rPr>
        <w:t>I believe this is the first memo linking “certified lab chiefs” to “certified sediment-lab reviewers.”  If anyone should know, it would be me, as I wrote this memo…</w:t>
      </w:r>
    </w:p>
    <w:p w:rsidR="00701A6B" w:rsidRPr="00BF0695" w:rsidRDefault="00701A6B" w:rsidP="00701A6B">
      <w:pPr>
        <w:pStyle w:val="HTMLPreformatted"/>
        <w:numPr>
          <w:ilvl w:val="0"/>
          <w:numId w:val="4"/>
        </w:numPr>
        <w:rPr>
          <w:rFonts w:ascii="Times New Roman" w:hAnsi="Times New Roman" w:cs="Times New Roman"/>
          <w:sz w:val="24"/>
          <w:szCs w:val="24"/>
        </w:rPr>
      </w:pPr>
      <w:r w:rsidRPr="00BF0695">
        <w:rPr>
          <w:rFonts w:ascii="Times New Roman" w:hAnsi="Times New Roman" w:cs="Times New Roman"/>
          <w:sz w:val="24"/>
          <w:szCs w:val="24"/>
        </w:rPr>
        <w:t>We have a standard review template that guides triennial sediment-lab reviews.  Do we concur that his (a) meets the spirit of the “law,” and (b) is adequate for present-day purposes?</w:t>
      </w:r>
    </w:p>
    <w:p w:rsidR="00701A6B" w:rsidRPr="00BF0695" w:rsidRDefault="00701A6B" w:rsidP="00701A6B">
      <w:pPr>
        <w:pStyle w:val="HTMLPreformatted"/>
        <w:rPr>
          <w:rFonts w:ascii="Times New Roman" w:hAnsi="Times New Roman" w:cs="Times New Roman"/>
          <w:b/>
          <w:sz w:val="24"/>
          <w:szCs w:val="24"/>
        </w:rPr>
      </w:pPr>
    </w:p>
    <w:p w:rsidR="00701A6B" w:rsidRPr="00BF0695" w:rsidRDefault="00BF0695" w:rsidP="00BF0695">
      <w:pPr>
        <w:pStyle w:val="HTMLPreformatted"/>
        <w:rPr>
          <w:rFonts w:ascii="Times New Roman" w:hAnsi="Times New Roman" w:cs="Times New Roman"/>
          <w:b/>
          <w:sz w:val="24"/>
          <w:szCs w:val="24"/>
        </w:rPr>
      </w:pPr>
      <w:r w:rsidRPr="00BF0695">
        <w:rPr>
          <w:rFonts w:ascii="Times New Roman" w:hAnsi="Times New Roman" w:cs="Times New Roman"/>
          <w:b/>
          <w:sz w:val="24"/>
          <w:szCs w:val="24"/>
        </w:rPr>
        <w:t>III</w:t>
      </w:r>
      <w:proofErr w:type="gramStart"/>
      <w:r w:rsidRPr="00BF0695">
        <w:rPr>
          <w:rFonts w:ascii="Times New Roman" w:hAnsi="Times New Roman" w:cs="Times New Roman"/>
          <w:b/>
          <w:sz w:val="24"/>
          <w:szCs w:val="24"/>
        </w:rPr>
        <w:t>.</w:t>
      </w:r>
      <w:r>
        <w:rPr>
          <w:rFonts w:ascii="Times New Roman" w:hAnsi="Times New Roman" w:cs="Times New Roman"/>
          <w:b/>
          <w:sz w:val="24"/>
          <w:szCs w:val="24"/>
        </w:rPr>
        <w:t xml:space="preserve">  </w:t>
      </w:r>
      <w:r w:rsidR="00701A6B" w:rsidRPr="00BF0695">
        <w:rPr>
          <w:rFonts w:ascii="Times New Roman" w:hAnsi="Times New Roman" w:cs="Times New Roman"/>
          <w:b/>
          <w:sz w:val="24"/>
          <w:szCs w:val="24"/>
        </w:rPr>
        <w:t>OSW</w:t>
      </w:r>
      <w:proofErr w:type="gramEnd"/>
      <w:r w:rsidR="00701A6B" w:rsidRPr="00BF0695">
        <w:rPr>
          <w:rFonts w:ascii="Times New Roman" w:hAnsi="Times New Roman" w:cs="Times New Roman"/>
          <w:b/>
          <w:sz w:val="24"/>
          <w:szCs w:val="24"/>
        </w:rPr>
        <w:t xml:space="preserve"> Tech Memo NO. 99.04:  </w:t>
      </w:r>
      <w:r w:rsidR="006A54BA" w:rsidRPr="00BF0695">
        <w:rPr>
          <w:rFonts w:ascii="Times New Roman" w:hAnsi="Times New Roman" w:cs="Times New Roman"/>
          <w:b/>
          <w:sz w:val="24"/>
          <w:szCs w:val="24"/>
        </w:rPr>
        <w:t>Guidelines from the 1998 Sediment Laboratory Chiefs Workshop</w:t>
      </w:r>
    </w:p>
    <w:p w:rsidR="00454E6F" w:rsidRPr="00BF0695" w:rsidRDefault="00454E6F" w:rsidP="00454E6F">
      <w:pPr>
        <w:pStyle w:val="HTMLPreformatted"/>
        <w:rPr>
          <w:rFonts w:ascii="Times New Roman" w:hAnsi="Times New Roman" w:cs="Times New Roman"/>
          <w:sz w:val="24"/>
          <w:szCs w:val="24"/>
        </w:rPr>
      </w:pPr>
    </w:p>
    <w:p w:rsidR="00454E6F" w:rsidRPr="00BF0695" w:rsidRDefault="00454E6F" w:rsidP="006A54BA">
      <w:pPr>
        <w:pStyle w:val="HTMLPreformatted"/>
        <w:ind w:left="720"/>
        <w:rPr>
          <w:rFonts w:ascii="Times New Roman" w:hAnsi="Times New Roman" w:cs="Times New Roman"/>
          <w:b/>
          <w:sz w:val="24"/>
          <w:szCs w:val="24"/>
        </w:rPr>
      </w:pPr>
      <w:r w:rsidRPr="00BF0695">
        <w:rPr>
          <w:rFonts w:ascii="Times New Roman" w:hAnsi="Times New Roman" w:cs="Times New Roman"/>
          <w:b/>
          <w:sz w:val="24"/>
          <w:szCs w:val="24"/>
        </w:rPr>
        <w:t>An effort is being made to increase the pool of certified sediment</w:t>
      </w:r>
      <w:r w:rsidR="006A54BA" w:rsidRPr="00BF0695">
        <w:rPr>
          <w:rFonts w:ascii="Times New Roman" w:hAnsi="Times New Roman" w:cs="Times New Roman"/>
          <w:b/>
          <w:sz w:val="24"/>
          <w:szCs w:val="24"/>
        </w:rPr>
        <w:t xml:space="preserve"> </w:t>
      </w:r>
      <w:r w:rsidRPr="00BF0695">
        <w:rPr>
          <w:rFonts w:ascii="Times New Roman" w:hAnsi="Times New Roman" w:cs="Times New Roman"/>
          <w:b/>
          <w:sz w:val="24"/>
          <w:szCs w:val="24"/>
        </w:rPr>
        <w:t>laboratory reviewers.  To this end, the OSW supported three certified</w:t>
      </w:r>
      <w:r w:rsidR="006A54BA" w:rsidRPr="00BF0695">
        <w:rPr>
          <w:rFonts w:ascii="Times New Roman" w:hAnsi="Times New Roman" w:cs="Times New Roman"/>
          <w:b/>
          <w:sz w:val="24"/>
          <w:szCs w:val="24"/>
        </w:rPr>
        <w:t xml:space="preserve"> </w:t>
      </w:r>
      <w:r w:rsidRPr="00BF0695">
        <w:rPr>
          <w:rFonts w:ascii="Times New Roman" w:hAnsi="Times New Roman" w:cs="Times New Roman"/>
          <w:b/>
          <w:sz w:val="24"/>
          <w:szCs w:val="24"/>
        </w:rPr>
        <w:t>sediment laboratory reviewers-in-training since July 1998, and intends</w:t>
      </w:r>
      <w:r w:rsidR="006A54BA" w:rsidRPr="00BF0695">
        <w:rPr>
          <w:rFonts w:ascii="Times New Roman" w:hAnsi="Times New Roman" w:cs="Times New Roman"/>
          <w:b/>
          <w:sz w:val="24"/>
          <w:szCs w:val="24"/>
        </w:rPr>
        <w:t xml:space="preserve"> </w:t>
      </w:r>
      <w:r w:rsidRPr="00BF0695">
        <w:rPr>
          <w:rFonts w:ascii="Times New Roman" w:hAnsi="Times New Roman" w:cs="Times New Roman"/>
          <w:b/>
          <w:sz w:val="24"/>
          <w:szCs w:val="24"/>
        </w:rPr>
        <w:t>to continue this support based on the availability of funds.</w:t>
      </w:r>
    </w:p>
    <w:p w:rsidR="00454E6F" w:rsidRPr="00BF0695" w:rsidRDefault="00454E6F" w:rsidP="00454E6F">
      <w:pPr>
        <w:pStyle w:val="HTMLPreformatted"/>
        <w:rPr>
          <w:rFonts w:ascii="Times New Roman" w:hAnsi="Times New Roman" w:cs="Times New Roman"/>
          <w:sz w:val="24"/>
          <w:szCs w:val="24"/>
        </w:rPr>
      </w:pPr>
    </w:p>
    <w:p w:rsidR="00BA56E3" w:rsidRPr="00BF0695" w:rsidRDefault="006A54BA" w:rsidP="006A54BA">
      <w:pPr>
        <w:pStyle w:val="HTMLPreformatted"/>
        <w:rPr>
          <w:rFonts w:ascii="Times New Roman" w:hAnsi="Times New Roman" w:cs="Times New Roman"/>
          <w:sz w:val="24"/>
          <w:szCs w:val="24"/>
        </w:rPr>
      </w:pPr>
      <w:r w:rsidRPr="00BF0695">
        <w:rPr>
          <w:rFonts w:ascii="Times New Roman" w:hAnsi="Times New Roman" w:cs="Times New Roman"/>
          <w:sz w:val="24"/>
          <w:szCs w:val="24"/>
        </w:rPr>
        <w:t xml:space="preserve">How this relates to present “certification” procedures:   We have provided ‘understudy’ training on a sporadic basic over the last dozen years. </w:t>
      </w:r>
    </w:p>
    <w:p w:rsidR="006A54BA" w:rsidRPr="00BF0695" w:rsidRDefault="006A54BA" w:rsidP="006A54BA">
      <w:pPr>
        <w:pStyle w:val="HTMLPreformatted"/>
        <w:rPr>
          <w:rFonts w:ascii="Times New Roman" w:hAnsi="Times New Roman" w:cs="Times New Roman"/>
          <w:sz w:val="24"/>
          <w:szCs w:val="24"/>
        </w:rPr>
      </w:pPr>
    </w:p>
    <w:p w:rsidR="006A54BA" w:rsidRPr="00BF0695" w:rsidRDefault="006A54BA" w:rsidP="00226B72">
      <w:pPr>
        <w:spacing w:after="0" w:line="240" w:lineRule="auto"/>
        <w:rPr>
          <w:rFonts w:ascii="Times New Roman" w:eastAsia="Times New Roman" w:hAnsi="Times New Roman" w:cs="Times New Roman"/>
          <w:b/>
          <w:bCs/>
          <w:color w:val="000000"/>
          <w:sz w:val="24"/>
          <w:szCs w:val="24"/>
        </w:rPr>
      </w:pPr>
      <w:r w:rsidRPr="00BF0695">
        <w:rPr>
          <w:rFonts w:ascii="Times New Roman" w:eastAsia="Times New Roman" w:hAnsi="Times New Roman" w:cs="Times New Roman"/>
          <w:b/>
          <w:bCs/>
          <w:color w:val="000000"/>
          <w:sz w:val="24"/>
          <w:szCs w:val="24"/>
        </w:rPr>
        <w:t xml:space="preserve">IV:  </w:t>
      </w:r>
      <w:r w:rsidRPr="00BF0695">
        <w:rPr>
          <w:rFonts w:ascii="Times New Roman" w:eastAsia="Times New Roman" w:hAnsi="Times New Roman" w:cs="Times New Roman"/>
          <w:b/>
          <w:bCs/>
          <w:caps/>
          <w:color w:val="000000"/>
          <w:sz w:val="24"/>
          <w:szCs w:val="24"/>
        </w:rPr>
        <w:t>Summary from the 1998 Sediment Lab Chief’s meeting:</w:t>
      </w:r>
      <w:r w:rsidRPr="00BF0695">
        <w:rPr>
          <w:rFonts w:ascii="Times New Roman" w:eastAsia="Times New Roman" w:hAnsi="Times New Roman" w:cs="Times New Roman"/>
          <w:b/>
          <w:bCs/>
          <w:color w:val="000000"/>
          <w:sz w:val="24"/>
          <w:szCs w:val="24"/>
        </w:rPr>
        <w:t xml:space="preserve">  </w:t>
      </w:r>
    </w:p>
    <w:p w:rsidR="006A54BA" w:rsidRPr="00BF0695" w:rsidRDefault="006A54BA" w:rsidP="006A54BA">
      <w:pPr>
        <w:spacing w:after="0" w:line="240" w:lineRule="auto"/>
        <w:ind w:left="360"/>
        <w:rPr>
          <w:rFonts w:ascii="Times New Roman" w:eastAsia="Times New Roman" w:hAnsi="Times New Roman" w:cs="Times New Roman"/>
          <w:b/>
          <w:bCs/>
          <w:color w:val="000000"/>
          <w:sz w:val="24"/>
          <w:szCs w:val="24"/>
        </w:rPr>
      </w:pPr>
    </w:p>
    <w:p w:rsidR="00BA56E3" w:rsidRPr="00BF0695" w:rsidRDefault="00BA56E3" w:rsidP="006A54BA">
      <w:pPr>
        <w:spacing w:after="0" w:line="240" w:lineRule="auto"/>
        <w:ind w:left="36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bCs/>
          <w:color w:val="000000"/>
          <w:sz w:val="24"/>
          <w:szCs w:val="24"/>
        </w:rPr>
        <w:t>Certification Training (principal contacts - Schroder, Gray):</w:t>
      </w:r>
      <w:r w:rsidRPr="00BF0695">
        <w:rPr>
          <w:rFonts w:ascii="Times New Roman" w:eastAsia="Times New Roman" w:hAnsi="Times New Roman" w:cs="Times New Roman"/>
          <w:b/>
          <w:color w:val="000000"/>
          <w:sz w:val="24"/>
          <w:szCs w:val="24"/>
        </w:rPr>
        <w:t xml:space="preserve"> The two forms of certification training discussed in the meeting are based on: </w:t>
      </w:r>
    </w:p>
    <w:p w:rsidR="00BA56E3" w:rsidRPr="00BF0695" w:rsidRDefault="00BA56E3" w:rsidP="006A54BA">
      <w:pPr>
        <w:numPr>
          <w:ilvl w:val="0"/>
          <w:numId w:val="1"/>
        </w:numPr>
        <w:tabs>
          <w:tab w:val="clear" w:pos="720"/>
          <w:tab w:val="num" w:pos="1080"/>
        </w:tabs>
        <w:spacing w:before="100" w:beforeAutospacing="1" w:after="100" w:afterAutospacing="1" w:line="240" w:lineRule="auto"/>
        <w:ind w:left="108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color w:val="000000"/>
          <w:sz w:val="24"/>
          <w:szCs w:val="24"/>
        </w:rPr>
        <w:t xml:space="preserve">A requirement for sediment laboratory chiefs to attend a "training period under a certified sediment laboratory chief, and ... periodic meetings of sediment laboratory chiefs" (OSW Technical Memorandum 98.05). </w:t>
      </w:r>
    </w:p>
    <w:p w:rsidR="00BA56E3" w:rsidRPr="00BF0695" w:rsidRDefault="00BA56E3" w:rsidP="006A54BA">
      <w:pPr>
        <w:numPr>
          <w:ilvl w:val="0"/>
          <w:numId w:val="1"/>
        </w:numPr>
        <w:tabs>
          <w:tab w:val="clear" w:pos="720"/>
          <w:tab w:val="num" w:pos="1080"/>
        </w:tabs>
        <w:spacing w:before="100" w:beforeAutospacing="1" w:after="100" w:afterAutospacing="1" w:line="240" w:lineRule="auto"/>
        <w:ind w:left="108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color w:val="000000"/>
          <w:sz w:val="24"/>
          <w:szCs w:val="24"/>
        </w:rPr>
        <w:t xml:space="preserve">The OSW's need to train and maintain a cadre of certified sediment laboratory reviewers. </w:t>
      </w:r>
    </w:p>
    <w:p w:rsidR="00BA56E3" w:rsidRPr="00BF0695" w:rsidRDefault="00BA56E3" w:rsidP="006A54BA">
      <w:pPr>
        <w:spacing w:after="0" w:line="240" w:lineRule="auto"/>
        <w:ind w:left="36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color w:val="000000"/>
          <w:sz w:val="24"/>
          <w:szCs w:val="24"/>
        </w:rPr>
        <w:t xml:space="preserve">Fortunately, training needs for these purposes are complementary and can often be achieved simultaneously through mentoring by a certified laboratory reviewer on a triennial sediment laboratory review. </w:t>
      </w:r>
    </w:p>
    <w:p w:rsidR="006A54BA" w:rsidRPr="00BF0695" w:rsidRDefault="006A54BA" w:rsidP="006A54BA">
      <w:pPr>
        <w:spacing w:after="0" w:line="240" w:lineRule="auto"/>
        <w:ind w:left="360"/>
        <w:rPr>
          <w:rFonts w:ascii="Times New Roman" w:eastAsia="Times New Roman" w:hAnsi="Times New Roman" w:cs="Times New Roman"/>
          <w:b/>
          <w:color w:val="000000"/>
          <w:sz w:val="24"/>
          <w:szCs w:val="24"/>
        </w:rPr>
      </w:pPr>
    </w:p>
    <w:p w:rsidR="00BA56E3" w:rsidRPr="00BF0695" w:rsidRDefault="00BA56E3" w:rsidP="006A54BA">
      <w:pPr>
        <w:spacing w:after="0" w:line="240" w:lineRule="auto"/>
        <w:ind w:left="36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color w:val="000000"/>
          <w:sz w:val="24"/>
          <w:szCs w:val="24"/>
        </w:rPr>
        <w:t xml:space="preserve">As of March 1998, the following individuals are considered certified laboratory reviewers: John George, Vernon Norman, </w:t>
      </w:r>
      <w:proofErr w:type="spellStart"/>
      <w:r w:rsidRPr="00BF0695">
        <w:rPr>
          <w:rFonts w:ascii="Times New Roman" w:eastAsia="Times New Roman" w:hAnsi="Times New Roman" w:cs="Times New Roman"/>
          <w:b/>
          <w:color w:val="000000"/>
          <w:sz w:val="24"/>
          <w:szCs w:val="24"/>
        </w:rPr>
        <w:t>LeRoy</w:t>
      </w:r>
      <w:proofErr w:type="spellEnd"/>
      <w:r w:rsidRPr="00BF0695">
        <w:rPr>
          <w:rFonts w:ascii="Times New Roman" w:eastAsia="Times New Roman" w:hAnsi="Times New Roman" w:cs="Times New Roman"/>
          <w:b/>
          <w:color w:val="000000"/>
          <w:sz w:val="24"/>
          <w:szCs w:val="24"/>
        </w:rPr>
        <w:t xml:space="preserve"> Schroder, Russ Ludlow, Dan Gooding, Al Onions, and Clyde </w:t>
      </w:r>
      <w:proofErr w:type="spellStart"/>
      <w:r w:rsidRPr="00BF0695">
        <w:rPr>
          <w:rFonts w:ascii="Times New Roman" w:eastAsia="Times New Roman" w:hAnsi="Times New Roman" w:cs="Times New Roman"/>
          <w:b/>
          <w:color w:val="000000"/>
          <w:sz w:val="24"/>
          <w:szCs w:val="24"/>
        </w:rPr>
        <w:t>Sholar</w:t>
      </w:r>
      <w:proofErr w:type="spellEnd"/>
      <w:r w:rsidRPr="00BF0695">
        <w:rPr>
          <w:rFonts w:ascii="Times New Roman" w:eastAsia="Times New Roman" w:hAnsi="Times New Roman" w:cs="Times New Roman"/>
          <w:b/>
          <w:color w:val="000000"/>
          <w:sz w:val="24"/>
          <w:szCs w:val="24"/>
        </w:rPr>
        <w:t xml:space="preserve">. There is a disparity in availability and time since direct involvement in day-to-day sediment laboratory activities associated with those listed. For example, Dan Gooding is the only current laboratory chief in the group. On the other extreme, Vernon Norman has not been involved with sediment laboratories for years, is retired, and has given no indication of interest in his future involvement in this capacity. A larger cadre of certified sediment laboratory reviewers with recent laboratory experience needs to be trained, and soon. </w:t>
      </w:r>
    </w:p>
    <w:p w:rsidR="006A54BA" w:rsidRPr="00BF0695" w:rsidRDefault="006A54BA" w:rsidP="006A54BA">
      <w:pPr>
        <w:spacing w:after="0" w:line="240" w:lineRule="auto"/>
        <w:ind w:left="360"/>
        <w:rPr>
          <w:rFonts w:ascii="Times New Roman" w:eastAsia="Times New Roman" w:hAnsi="Times New Roman" w:cs="Times New Roman"/>
          <w:b/>
          <w:color w:val="000000"/>
          <w:sz w:val="24"/>
          <w:szCs w:val="24"/>
        </w:rPr>
      </w:pPr>
    </w:p>
    <w:p w:rsidR="00BA56E3" w:rsidRDefault="00BA56E3" w:rsidP="006A54BA">
      <w:pPr>
        <w:ind w:left="360"/>
        <w:rPr>
          <w:rFonts w:ascii="Times New Roman" w:eastAsia="Times New Roman" w:hAnsi="Times New Roman" w:cs="Times New Roman"/>
          <w:b/>
          <w:color w:val="000000"/>
          <w:sz w:val="24"/>
          <w:szCs w:val="24"/>
        </w:rPr>
      </w:pPr>
      <w:r w:rsidRPr="00BF0695">
        <w:rPr>
          <w:rFonts w:ascii="Times New Roman" w:eastAsia="Times New Roman" w:hAnsi="Times New Roman" w:cs="Times New Roman"/>
          <w:b/>
          <w:color w:val="000000"/>
          <w:sz w:val="24"/>
          <w:szCs w:val="24"/>
          <w:u w:val="single"/>
        </w:rPr>
        <w:t>Recommendation</w:t>
      </w:r>
      <w:r w:rsidRPr="00BF0695">
        <w:rPr>
          <w:rFonts w:ascii="Times New Roman" w:eastAsia="Times New Roman" w:hAnsi="Times New Roman" w:cs="Times New Roman"/>
          <w:b/>
          <w:color w:val="000000"/>
          <w:sz w:val="24"/>
          <w:szCs w:val="24"/>
        </w:rPr>
        <w:t>: Annually send 1-3 laboratory chiefs not certified as sediment laboratory reviewers on sediment lab reviews until all in need of this training have participated. We may opt to provide certification on a method-by-method basis (Gray).</w:t>
      </w:r>
    </w:p>
    <w:p w:rsidR="00BF0695" w:rsidRDefault="00BF0695" w:rsidP="00BF0695">
      <w:pPr>
        <w:pStyle w:val="HTMLPreformatted"/>
        <w:rPr>
          <w:rFonts w:ascii="Times New Roman" w:hAnsi="Times New Roman" w:cs="Times New Roman"/>
          <w:sz w:val="24"/>
          <w:szCs w:val="24"/>
        </w:rPr>
      </w:pPr>
      <w:r w:rsidRPr="00BF0695">
        <w:rPr>
          <w:rFonts w:ascii="Times New Roman" w:hAnsi="Times New Roman" w:cs="Times New Roman"/>
          <w:sz w:val="24"/>
          <w:szCs w:val="24"/>
        </w:rPr>
        <w:t>How this relates to present “certification” procedures:</w:t>
      </w:r>
    </w:p>
    <w:p w:rsidR="00BF0695" w:rsidRPr="00BF0695" w:rsidRDefault="00BF0695" w:rsidP="00BF0695">
      <w:pPr>
        <w:pStyle w:val="HTMLPreformatted"/>
        <w:rPr>
          <w:rFonts w:ascii="Times New Roman" w:hAnsi="Times New Roman" w:cs="Times New Roman"/>
          <w:sz w:val="24"/>
          <w:szCs w:val="24"/>
        </w:rPr>
      </w:pPr>
    </w:p>
    <w:p w:rsidR="006A54BA" w:rsidRPr="00BF0695" w:rsidRDefault="006A54BA" w:rsidP="00BF0695">
      <w:pPr>
        <w:pStyle w:val="ListParagraph"/>
        <w:numPr>
          <w:ilvl w:val="0"/>
          <w:numId w:val="9"/>
        </w:numPr>
        <w:rPr>
          <w:rFonts w:ascii="Times New Roman" w:hAnsi="Times New Roman" w:cs="Times New Roman"/>
          <w:sz w:val="24"/>
          <w:szCs w:val="24"/>
        </w:rPr>
      </w:pPr>
      <w:r w:rsidRPr="00BF0695">
        <w:rPr>
          <w:rFonts w:ascii="Times New Roman" w:hAnsi="Times New Roman" w:cs="Times New Roman"/>
          <w:sz w:val="24"/>
          <w:szCs w:val="24"/>
        </w:rPr>
        <w:t xml:space="preserve">The only current certified sediment lab reviewer from that list is Dan Gooding.  Other certified sediment-lab reviewers (from memory…I hope this is correct) are:  Kent Dodge, Jessica Stiles, Cheryl Joseph, </w:t>
      </w:r>
      <w:proofErr w:type="spellStart"/>
      <w:r w:rsidRPr="00BF0695">
        <w:rPr>
          <w:rFonts w:ascii="Times New Roman" w:hAnsi="Times New Roman" w:cs="Times New Roman"/>
          <w:sz w:val="24"/>
          <w:szCs w:val="24"/>
        </w:rPr>
        <w:t>Miya</w:t>
      </w:r>
      <w:proofErr w:type="spellEnd"/>
      <w:r w:rsidRPr="00BF0695">
        <w:rPr>
          <w:rFonts w:ascii="Times New Roman" w:hAnsi="Times New Roman" w:cs="Times New Roman"/>
          <w:sz w:val="24"/>
          <w:szCs w:val="24"/>
        </w:rPr>
        <w:t xml:space="preserve"> Barr, Julie </w:t>
      </w:r>
      <w:proofErr w:type="spellStart"/>
      <w:r w:rsidRPr="00BF0695">
        <w:rPr>
          <w:rFonts w:ascii="Times New Roman" w:hAnsi="Times New Roman" w:cs="Times New Roman"/>
          <w:sz w:val="24"/>
          <w:szCs w:val="24"/>
        </w:rPr>
        <w:t>Nason</w:t>
      </w:r>
      <w:proofErr w:type="spellEnd"/>
      <w:r w:rsidRPr="00BF0695">
        <w:rPr>
          <w:rFonts w:ascii="Times New Roman" w:hAnsi="Times New Roman" w:cs="Times New Roman"/>
          <w:sz w:val="24"/>
          <w:szCs w:val="24"/>
        </w:rPr>
        <w:t xml:space="preserve">, and Aimee Downs.  Although I am aware of other experienced lab personnel – for example, Marlon Johnson, LA; and </w:t>
      </w:r>
      <w:r w:rsidR="001F138B" w:rsidRPr="00BF0695">
        <w:rPr>
          <w:rFonts w:ascii="Times New Roman" w:hAnsi="Times New Roman" w:cs="Times New Roman"/>
          <w:sz w:val="24"/>
          <w:szCs w:val="24"/>
        </w:rPr>
        <w:t xml:space="preserve">Arlene </w:t>
      </w:r>
      <w:proofErr w:type="spellStart"/>
      <w:r w:rsidR="00BF0695" w:rsidRPr="00BF0695">
        <w:rPr>
          <w:rFonts w:ascii="Times New Roman" w:hAnsi="Times New Roman" w:cs="Times New Roman"/>
          <w:sz w:val="24"/>
          <w:szCs w:val="24"/>
        </w:rPr>
        <w:t>Sondergaard</w:t>
      </w:r>
      <w:proofErr w:type="spellEnd"/>
      <w:r w:rsidR="00BF0695" w:rsidRPr="00BF0695">
        <w:rPr>
          <w:rFonts w:ascii="Times New Roman" w:hAnsi="Times New Roman" w:cs="Times New Roman"/>
          <w:sz w:val="24"/>
          <w:szCs w:val="24"/>
        </w:rPr>
        <w:t xml:space="preserve"> and Kate Norton, CVO – who we might want to ‘grow.’  </w:t>
      </w:r>
    </w:p>
    <w:p w:rsidR="00BF0695" w:rsidRPr="00BF0695" w:rsidRDefault="00BF0695" w:rsidP="006A54BA">
      <w:pPr>
        <w:pStyle w:val="ListParagraph"/>
        <w:numPr>
          <w:ilvl w:val="0"/>
          <w:numId w:val="9"/>
        </w:numPr>
        <w:rPr>
          <w:rFonts w:ascii="Times New Roman" w:hAnsi="Times New Roman" w:cs="Times New Roman"/>
          <w:sz w:val="24"/>
          <w:szCs w:val="24"/>
        </w:rPr>
      </w:pPr>
      <w:r w:rsidRPr="00BF0695">
        <w:rPr>
          <w:rFonts w:ascii="Times New Roman" w:hAnsi="Times New Roman" w:cs="Times New Roman"/>
          <w:sz w:val="24"/>
          <w:szCs w:val="24"/>
        </w:rPr>
        <w:t xml:space="preserve">CA WSC Sediment Lab Chief Allan </w:t>
      </w:r>
      <w:proofErr w:type="spellStart"/>
      <w:r w:rsidRPr="00BF0695">
        <w:rPr>
          <w:rFonts w:ascii="Times New Roman" w:hAnsi="Times New Roman" w:cs="Times New Roman"/>
          <w:sz w:val="24"/>
          <w:szCs w:val="24"/>
        </w:rPr>
        <w:t>Mlodnosky</w:t>
      </w:r>
      <w:proofErr w:type="spellEnd"/>
      <w:r w:rsidRPr="00BF0695">
        <w:rPr>
          <w:rFonts w:ascii="Times New Roman" w:hAnsi="Times New Roman" w:cs="Times New Roman"/>
          <w:sz w:val="24"/>
          <w:szCs w:val="24"/>
        </w:rPr>
        <w:t xml:space="preserve"> retired…former student is slated to take over…how does this fit into various </w:t>
      </w:r>
      <w:proofErr w:type="gramStart"/>
      <w:r w:rsidRPr="00BF0695">
        <w:rPr>
          <w:rFonts w:ascii="Times New Roman" w:hAnsi="Times New Roman" w:cs="Times New Roman"/>
          <w:sz w:val="24"/>
          <w:szCs w:val="24"/>
        </w:rPr>
        <w:t>policy</w:t>
      </w:r>
      <w:proofErr w:type="gramEnd"/>
      <w:r w:rsidRPr="00BF0695">
        <w:rPr>
          <w:rFonts w:ascii="Times New Roman" w:hAnsi="Times New Roman" w:cs="Times New Roman"/>
          <w:sz w:val="24"/>
          <w:szCs w:val="24"/>
        </w:rPr>
        <w:t xml:space="preserve"> and needs?</w:t>
      </w:r>
    </w:p>
    <w:p w:rsidR="006A54BA" w:rsidRPr="00BF0695" w:rsidRDefault="006A54BA" w:rsidP="006A54BA">
      <w:pPr>
        <w:pStyle w:val="ListParagraph"/>
        <w:numPr>
          <w:ilvl w:val="0"/>
          <w:numId w:val="9"/>
        </w:numPr>
        <w:rPr>
          <w:rFonts w:ascii="Times New Roman" w:hAnsi="Times New Roman" w:cs="Times New Roman"/>
          <w:sz w:val="24"/>
          <w:szCs w:val="24"/>
        </w:rPr>
      </w:pPr>
      <w:r w:rsidRPr="00BF0695">
        <w:rPr>
          <w:rFonts w:ascii="Times New Roman" w:hAnsi="Times New Roman" w:cs="Times New Roman"/>
          <w:sz w:val="24"/>
          <w:szCs w:val="24"/>
        </w:rPr>
        <w:t xml:space="preserve">Interestingly, some past certified sediment-lab reviewers do not appear on either list, including Libby Shreve, Pam Smith, and Allan </w:t>
      </w:r>
      <w:proofErr w:type="spellStart"/>
      <w:r w:rsidRPr="00BF0695">
        <w:rPr>
          <w:rFonts w:ascii="Times New Roman" w:hAnsi="Times New Roman" w:cs="Times New Roman"/>
          <w:sz w:val="24"/>
          <w:szCs w:val="24"/>
        </w:rPr>
        <w:t>Mlodnosky</w:t>
      </w:r>
      <w:proofErr w:type="spellEnd"/>
      <w:r w:rsidRPr="00BF0695">
        <w:rPr>
          <w:rFonts w:ascii="Times New Roman" w:hAnsi="Times New Roman" w:cs="Times New Roman"/>
          <w:sz w:val="24"/>
          <w:szCs w:val="24"/>
        </w:rPr>
        <w:t xml:space="preserve">.  </w:t>
      </w:r>
    </w:p>
    <w:p w:rsidR="00BF0695" w:rsidRPr="00BF0695" w:rsidRDefault="00BF0695" w:rsidP="006A54BA">
      <w:pPr>
        <w:pStyle w:val="ListParagraph"/>
        <w:numPr>
          <w:ilvl w:val="0"/>
          <w:numId w:val="9"/>
        </w:numPr>
        <w:rPr>
          <w:rFonts w:ascii="Times New Roman" w:hAnsi="Times New Roman" w:cs="Times New Roman"/>
          <w:sz w:val="24"/>
          <w:szCs w:val="24"/>
        </w:rPr>
      </w:pPr>
      <w:r w:rsidRPr="00BF0695">
        <w:rPr>
          <w:rFonts w:ascii="Times New Roman" w:hAnsi="Times New Roman" w:cs="Times New Roman"/>
          <w:sz w:val="24"/>
          <w:szCs w:val="24"/>
        </w:rPr>
        <w:t>We have not provided any method-by-method training, have we?</w:t>
      </w:r>
    </w:p>
    <w:p w:rsidR="00BF0695" w:rsidRPr="00BF0695" w:rsidRDefault="00BF0695" w:rsidP="006A54BA">
      <w:pPr>
        <w:pStyle w:val="ListParagraph"/>
        <w:numPr>
          <w:ilvl w:val="0"/>
          <w:numId w:val="9"/>
        </w:numPr>
        <w:rPr>
          <w:rFonts w:ascii="Times New Roman" w:hAnsi="Times New Roman" w:cs="Times New Roman"/>
          <w:sz w:val="24"/>
          <w:szCs w:val="24"/>
        </w:rPr>
      </w:pPr>
      <w:r w:rsidRPr="00BF0695">
        <w:rPr>
          <w:rFonts w:ascii="Times New Roman" w:hAnsi="Times New Roman" w:cs="Times New Roman"/>
          <w:sz w:val="24"/>
          <w:szCs w:val="24"/>
        </w:rPr>
        <w:t>Has the success of the National Sediment Lab QA program, and our well-established triennial review process, subsumed other requirements?</w:t>
      </w:r>
    </w:p>
    <w:p w:rsidR="00BF0695" w:rsidRPr="00226B72" w:rsidRDefault="00BF0695" w:rsidP="00BF0695">
      <w:pPr>
        <w:pStyle w:val="ListParagraph"/>
        <w:numPr>
          <w:ilvl w:val="0"/>
          <w:numId w:val="9"/>
        </w:numPr>
        <w:rPr>
          <w:rFonts w:ascii="Times New Roman" w:hAnsi="Times New Roman" w:cs="Times New Roman"/>
          <w:sz w:val="24"/>
          <w:szCs w:val="24"/>
        </w:rPr>
      </w:pPr>
      <w:r w:rsidRPr="00226B72">
        <w:rPr>
          <w:rFonts w:ascii="Times New Roman" w:hAnsi="Times New Roman" w:cs="Times New Roman"/>
          <w:sz w:val="24"/>
          <w:szCs w:val="24"/>
        </w:rPr>
        <w:t xml:space="preserve">How about requirements for non-ex-WRD labs?  BRD/Flagstaff; GD Menlo Park and Woods Hole; </w:t>
      </w:r>
      <w:proofErr w:type="spellStart"/>
      <w:r w:rsidRPr="00226B72">
        <w:rPr>
          <w:rFonts w:ascii="Times New Roman" w:hAnsi="Times New Roman" w:cs="Times New Roman"/>
          <w:sz w:val="24"/>
          <w:szCs w:val="24"/>
        </w:rPr>
        <w:t>Heidelburg</w:t>
      </w:r>
      <w:proofErr w:type="spellEnd"/>
      <w:r w:rsidRPr="00226B72">
        <w:rPr>
          <w:rFonts w:ascii="Times New Roman" w:hAnsi="Times New Roman" w:cs="Times New Roman"/>
          <w:sz w:val="24"/>
          <w:szCs w:val="24"/>
        </w:rPr>
        <w:t xml:space="preserve"> College, OH; Ithaca, NY; etc?</w:t>
      </w:r>
    </w:p>
    <w:sectPr w:rsidR="00BF0695" w:rsidRPr="00226B72" w:rsidSect="00F820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72" w:rsidRDefault="00226B72" w:rsidP="00226B72">
      <w:pPr>
        <w:spacing w:after="0" w:line="240" w:lineRule="auto"/>
      </w:pPr>
      <w:r>
        <w:separator/>
      </w:r>
    </w:p>
  </w:endnote>
  <w:endnote w:type="continuationSeparator" w:id="0">
    <w:p w:rsidR="00226B72" w:rsidRDefault="00226B72" w:rsidP="00226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46501"/>
      <w:docPartObj>
        <w:docPartGallery w:val="Page Numbers (Bottom of Page)"/>
        <w:docPartUnique/>
      </w:docPartObj>
    </w:sdtPr>
    <w:sdtContent>
      <w:p w:rsidR="00226B72" w:rsidRDefault="00226B72">
        <w:pPr>
          <w:pStyle w:val="Footer"/>
          <w:jc w:val="center"/>
        </w:pPr>
        <w:fldSimple w:instr=" PAGE   \* MERGEFORMAT ">
          <w:r w:rsidR="00CB5740">
            <w:rPr>
              <w:noProof/>
            </w:rPr>
            <w:t>1</w:t>
          </w:r>
        </w:fldSimple>
      </w:p>
    </w:sdtContent>
  </w:sdt>
  <w:p w:rsidR="00226B72" w:rsidRDefault="00226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72" w:rsidRDefault="00226B72" w:rsidP="00226B72">
      <w:pPr>
        <w:spacing w:after="0" w:line="240" w:lineRule="auto"/>
      </w:pPr>
      <w:r>
        <w:separator/>
      </w:r>
    </w:p>
  </w:footnote>
  <w:footnote w:type="continuationSeparator" w:id="0">
    <w:p w:rsidR="00226B72" w:rsidRDefault="00226B72" w:rsidP="00226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40" w:rsidRDefault="00CB5740" w:rsidP="00CB5740">
    <w:pPr>
      <w:pStyle w:val="Header"/>
      <w:jc w:val="center"/>
    </w:pPr>
    <w:hyperlink r:id="rId1" w:history="1">
      <w:r w:rsidRPr="00022125">
        <w:rPr>
          <w:rStyle w:val="Hyperlink"/>
        </w:rPr>
        <w:t>jrgray@usgs.gov</w:t>
      </w:r>
    </w:hyperlink>
    <w:r>
      <w:t xml:space="preserve"> 3/23/2011 for Nat </w:t>
    </w:r>
    <w:proofErr w:type="spellStart"/>
    <w:r>
      <w:t>SedLab</w:t>
    </w:r>
    <w:proofErr w:type="spellEnd"/>
    <w:r>
      <w:t xml:space="preserve"> Meeting, Tampa, March 28, 2011</w:t>
    </w:r>
  </w:p>
  <w:p w:rsidR="00CB5740" w:rsidRDefault="00CB5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4F"/>
    <w:multiLevelType w:val="hybridMultilevel"/>
    <w:tmpl w:val="4E2A2F86"/>
    <w:lvl w:ilvl="0" w:tplc="EAD47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54AD5"/>
    <w:multiLevelType w:val="hybridMultilevel"/>
    <w:tmpl w:val="520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1F8C"/>
    <w:multiLevelType w:val="hybridMultilevel"/>
    <w:tmpl w:val="D56A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16640"/>
    <w:multiLevelType w:val="hybridMultilevel"/>
    <w:tmpl w:val="19C0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55CDA"/>
    <w:multiLevelType w:val="hybridMultilevel"/>
    <w:tmpl w:val="2886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62734"/>
    <w:multiLevelType w:val="multilevel"/>
    <w:tmpl w:val="4A4A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894348"/>
    <w:multiLevelType w:val="hybridMultilevel"/>
    <w:tmpl w:val="4E2A2F86"/>
    <w:lvl w:ilvl="0" w:tplc="EAD47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A012C3"/>
    <w:multiLevelType w:val="hybridMultilevel"/>
    <w:tmpl w:val="D56A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41CF4"/>
    <w:multiLevelType w:val="hybridMultilevel"/>
    <w:tmpl w:val="EE28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720E9"/>
    <w:multiLevelType w:val="hybridMultilevel"/>
    <w:tmpl w:val="C00E4D5A"/>
    <w:lvl w:ilvl="0" w:tplc="8B4C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D6508"/>
    <w:multiLevelType w:val="hybridMultilevel"/>
    <w:tmpl w:val="87AC5F04"/>
    <w:lvl w:ilvl="0" w:tplc="9D8688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3"/>
  </w:num>
  <w:num w:numId="8">
    <w:abstractNumId w:val="4"/>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4E6F"/>
    <w:rsid w:val="001F138B"/>
    <w:rsid w:val="00226B72"/>
    <w:rsid w:val="00454E6F"/>
    <w:rsid w:val="00587296"/>
    <w:rsid w:val="006A54BA"/>
    <w:rsid w:val="00701A6B"/>
    <w:rsid w:val="00BA56E3"/>
    <w:rsid w:val="00BF0695"/>
    <w:rsid w:val="00CB5740"/>
    <w:rsid w:val="00E84ACB"/>
    <w:rsid w:val="00F82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5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4E6F"/>
    <w:rPr>
      <w:rFonts w:ascii="Courier New" w:eastAsia="Times New Roman" w:hAnsi="Courier New" w:cs="Courier New"/>
      <w:sz w:val="20"/>
      <w:szCs w:val="20"/>
    </w:rPr>
  </w:style>
  <w:style w:type="paragraph" w:styleId="ListParagraph">
    <w:name w:val="List Paragraph"/>
    <w:basedOn w:val="Normal"/>
    <w:uiPriority w:val="34"/>
    <w:qFormat/>
    <w:rsid w:val="006A54BA"/>
    <w:pPr>
      <w:ind w:left="720"/>
      <w:contextualSpacing/>
    </w:pPr>
  </w:style>
  <w:style w:type="paragraph" w:styleId="Header">
    <w:name w:val="header"/>
    <w:basedOn w:val="Normal"/>
    <w:link w:val="HeaderChar"/>
    <w:uiPriority w:val="99"/>
    <w:unhideWhenUsed/>
    <w:rsid w:val="0022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72"/>
  </w:style>
  <w:style w:type="paragraph" w:styleId="Footer">
    <w:name w:val="footer"/>
    <w:basedOn w:val="Normal"/>
    <w:link w:val="FooterChar"/>
    <w:uiPriority w:val="99"/>
    <w:unhideWhenUsed/>
    <w:rsid w:val="0022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72"/>
  </w:style>
  <w:style w:type="paragraph" w:styleId="BalloonText">
    <w:name w:val="Balloon Text"/>
    <w:basedOn w:val="Normal"/>
    <w:link w:val="BalloonTextChar"/>
    <w:uiPriority w:val="99"/>
    <w:semiHidden/>
    <w:unhideWhenUsed/>
    <w:rsid w:val="00CB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40"/>
    <w:rPr>
      <w:rFonts w:ascii="Tahoma" w:hAnsi="Tahoma" w:cs="Tahoma"/>
      <w:sz w:val="16"/>
      <w:szCs w:val="16"/>
    </w:rPr>
  </w:style>
  <w:style w:type="character" w:styleId="Hyperlink">
    <w:name w:val="Hyperlink"/>
    <w:basedOn w:val="DefaultParagraphFont"/>
    <w:uiPriority w:val="99"/>
    <w:unhideWhenUsed/>
    <w:rsid w:val="00CB57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971534">
      <w:bodyDiv w:val="1"/>
      <w:marLeft w:val="0"/>
      <w:marRight w:val="0"/>
      <w:marTop w:val="0"/>
      <w:marBottom w:val="0"/>
      <w:divBdr>
        <w:top w:val="none" w:sz="0" w:space="0" w:color="auto"/>
        <w:left w:val="none" w:sz="0" w:space="0" w:color="auto"/>
        <w:bottom w:val="none" w:sz="0" w:space="0" w:color="auto"/>
        <w:right w:val="none" w:sz="0" w:space="0" w:color="auto"/>
      </w:divBdr>
    </w:div>
    <w:div w:id="803888526">
      <w:bodyDiv w:val="1"/>
      <w:marLeft w:val="0"/>
      <w:marRight w:val="0"/>
      <w:marTop w:val="0"/>
      <w:marBottom w:val="0"/>
      <w:divBdr>
        <w:top w:val="none" w:sz="0" w:space="0" w:color="auto"/>
        <w:left w:val="none" w:sz="0" w:space="0" w:color="auto"/>
        <w:bottom w:val="none" w:sz="0" w:space="0" w:color="auto"/>
        <w:right w:val="none" w:sz="0" w:space="0" w:color="auto"/>
      </w:divBdr>
    </w:div>
    <w:div w:id="905187682">
      <w:bodyDiv w:val="1"/>
      <w:marLeft w:val="0"/>
      <w:marRight w:val="0"/>
      <w:marTop w:val="0"/>
      <w:marBottom w:val="0"/>
      <w:divBdr>
        <w:top w:val="none" w:sz="0" w:space="0" w:color="auto"/>
        <w:left w:val="none" w:sz="0" w:space="0" w:color="auto"/>
        <w:bottom w:val="none" w:sz="0" w:space="0" w:color="auto"/>
        <w:right w:val="none" w:sz="0" w:space="0" w:color="auto"/>
      </w:divBdr>
    </w:div>
    <w:div w:id="1155881271">
      <w:bodyDiv w:val="1"/>
      <w:marLeft w:val="0"/>
      <w:marRight w:val="0"/>
      <w:marTop w:val="0"/>
      <w:marBottom w:val="0"/>
      <w:divBdr>
        <w:top w:val="none" w:sz="0" w:space="0" w:color="auto"/>
        <w:left w:val="none" w:sz="0" w:space="0" w:color="auto"/>
        <w:bottom w:val="none" w:sz="0" w:space="0" w:color="auto"/>
        <w:right w:val="none" w:sz="0" w:space="0" w:color="auto"/>
      </w:divBdr>
    </w:div>
    <w:div w:id="1325351847">
      <w:bodyDiv w:val="1"/>
      <w:marLeft w:val="0"/>
      <w:marRight w:val="0"/>
      <w:marTop w:val="0"/>
      <w:marBottom w:val="0"/>
      <w:divBdr>
        <w:top w:val="none" w:sz="0" w:space="0" w:color="auto"/>
        <w:left w:val="none" w:sz="0" w:space="0" w:color="auto"/>
        <w:bottom w:val="none" w:sz="0" w:space="0" w:color="auto"/>
        <w:right w:val="none" w:sz="0" w:space="0" w:color="auto"/>
      </w:divBdr>
    </w:div>
    <w:div w:id="1397971796">
      <w:bodyDiv w:val="1"/>
      <w:marLeft w:val="0"/>
      <w:marRight w:val="0"/>
      <w:marTop w:val="0"/>
      <w:marBottom w:val="0"/>
      <w:divBdr>
        <w:top w:val="none" w:sz="0" w:space="0" w:color="auto"/>
        <w:left w:val="none" w:sz="0" w:space="0" w:color="auto"/>
        <w:bottom w:val="none" w:sz="0" w:space="0" w:color="auto"/>
        <w:right w:val="none" w:sz="0" w:space="0" w:color="auto"/>
      </w:divBdr>
    </w:div>
    <w:div w:id="1751342283">
      <w:bodyDiv w:val="1"/>
      <w:marLeft w:val="0"/>
      <w:marRight w:val="0"/>
      <w:marTop w:val="0"/>
      <w:marBottom w:val="0"/>
      <w:divBdr>
        <w:top w:val="none" w:sz="0" w:space="0" w:color="auto"/>
        <w:left w:val="none" w:sz="0" w:space="0" w:color="auto"/>
        <w:bottom w:val="none" w:sz="0" w:space="0" w:color="auto"/>
        <w:right w:val="none" w:sz="0" w:space="0" w:color="auto"/>
      </w:divBdr>
    </w:div>
    <w:div w:id="20102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rgray@usg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24CF"/>
    <w:rsid w:val="00F42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DC78CE9F54ADEB0426908A1F22DC7">
    <w:name w:val="93ADC78CE9F54ADEB0426908A1F22DC7"/>
    <w:rsid w:val="00F424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jrgray-pr</dc:creator>
  <cp:keywords/>
  <dc:description/>
  <cp:lastModifiedBy>jrgray-pr</cp:lastModifiedBy>
  <cp:revision>2</cp:revision>
  <dcterms:created xsi:type="dcterms:W3CDTF">2011-03-23T19:29:00Z</dcterms:created>
  <dcterms:modified xsi:type="dcterms:W3CDTF">2011-03-23T19:29:00Z</dcterms:modified>
</cp:coreProperties>
</file>